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5030AF">
        <w:rPr>
          <w:b/>
          <w:i/>
          <w:noProof/>
          <w:u w:val="single"/>
          <w:lang w:eastAsia="bg-BG"/>
        </w:rPr>
        <w:drawing>
          <wp:inline distT="0" distB="0" distL="0" distR="0">
            <wp:extent cx="3477260" cy="948055"/>
            <wp:effectExtent l="0" t="0" r="8890" b="444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26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F96307" w:rsidRDefault="00D901C8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 закупуване на една кутия от 100 бр обезпаразитяващи  таблетки </w:t>
      </w:r>
      <w:r w:rsidRPr="00CA5500">
        <w:rPr>
          <w:rFonts w:ascii="Arial" w:hAnsi="Arial" w:cs="Arial"/>
          <w:b/>
          <w:sz w:val="32"/>
          <w:szCs w:val="32"/>
          <w:u w:val="single"/>
        </w:rPr>
        <w:t xml:space="preserve">КАНИВЕРМ </w:t>
      </w:r>
      <w:r w:rsidR="008A59A0" w:rsidRPr="00CA5500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CA5500">
        <w:rPr>
          <w:rFonts w:ascii="Arial" w:hAnsi="Arial" w:cs="Arial"/>
          <w:b/>
          <w:sz w:val="32"/>
          <w:szCs w:val="32"/>
          <w:u w:val="single"/>
        </w:rPr>
        <w:t>от 700 мг</w:t>
      </w:r>
      <w:r>
        <w:rPr>
          <w:rFonts w:ascii="Arial" w:hAnsi="Arial" w:cs="Arial"/>
          <w:sz w:val="32"/>
          <w:szCs w:val="32"/>
        </w:rPr>
        <w:t xml:space="preserve"> / </w:t>
      </w:r>
      <w:r w:rsidR="001952EC">
        <w:rPr>
          <w:rFonts w:ascii="Arial" w:hAnsi="Arial" w:cs="Arial"/>
          <w:sz w:val="32"/>
          <w:szCs w:val="32"/>
        </w:rPr>
        <w:t>96</w:t>
      </w:r>
      <w:r>
        <w:rPr>
          <w:rFonts w:ascii="Arial" w:hAnsi="Arial" w:cs="Arial"/>
          <w:sz w:val="32"/>
          <w:szCs w:val="32"/>
        </w:rPr>
        <w:t>,00 лв с ДДС/</w:t>
      </w:r>
      <w:r w:rsidR="00562D64">
        <w:rPr>
          <w:rFonts w:ascii="Arial" w:hAnsi="Arial" w:cs="Arial"/>
          <w:sz w:val="32"/>
          <w:szCs w:val="32"/>
        </w:rPr>
        <w:t xml:space="preserve"> с </w:t>
      </w:r>
      <w:r w:rsidR="00562D64" w:rsidRPr="001952EC">
        <w:rPr>
          <w:rFonts w:ascii="Arial" w:hAnsi="Arial" w:cs="Arial"/>
          <w:b/>
          <w:color w:val="FF0000"/>
          <w:sz w:val="32"/>
          <w:szCs w:val="32"/>
        </w:rPr>
        <w:t>20 % т.о.</w:t>
      </w:r>
      <w:r w:rsidR="00562D64">
        <w:rPr>
          <w:rFonts w:ascii="Arial" w:hAnsi="Arial" w:cs="Arial"/>
          <w:sz w:val="32"/>
          <w:szCs w:val="32"/>
        </w:rPr>
        <w:t xml:space="preserve"> </w:t>
      </w:r>
      <w:r w:rsidR="00562D64" w:rsidRPr="001952EC">
        <w:rPr>
          <w:rFonts w:ascii="Arial" w:hAnsi="Arial" w:cs="Arial"/>
          <w:b/>
          <w:color w:val="FF0000"/>
          <w:sz w:val="32"/>
          <w:szCs w:val="32"/>
        </w:rPr>
        <w:t>получава</w:t>
      </w:r>
      <w:r w:rsidRPr="001952EC">
        <w:rPr>
          <w:rFonts w:ascii="Arial" w:hAnsi="Arial" w:cs="Arial"/>
          <w:b/>
          <w:color w:val="FF0000"/>
          <w:sz w:val="32"/>
          <w:szCs w:val="32"/>
        </w:rPr>
        <w:t xml:space="preserve">те  безплатно една кутия от </w:t>
      </w:r>
      <w:r w:rsidR="00CF5691" w:rsidRPr="001952EC">
        <w:rPr>
          <w:rFonts w:ascii="Arial" w:hAnsi="Arial" w:cs="Arial"/>
          <w:b/>
          <w:color w:val="FF0000"/>
          <w:sz w:val="32"/>
          <w:szCs w:val="32"/>
        </w:rPr>
        <w:t>6 бр. табл по 175 мг безплатно</w:t>
      </w:r>
      <w:r w:rsidR="00CF5691">
        <w:rPr>
          <w:rFonts w:ascii="Arial" w:hAnsi="Arial" w:cs="Arial"/>
          <w:sz w:val="32"/>
          <w:szCs w:val="32"/>
        </w:rPr>
        <w:t>!</w:t>
      </w:r>
      <w:r w:rsidR="00AD7027">
        <w:rPr>
          <w:rFonts w:ascii="Arial" w:hAnsi="Arial" w:cs="Arial"/>
          <w:sz w:val="32"/>
          <w:szCs w:val="32"/>
        </w:rPr>
        <w:t xml:space="preserve"> Цена на една таблетка в пакета  </w:t>
      </w:r>
      <w:r w:rsidR="004977E5" w:rsidRPr="00CF5691">
        <w:rPr>
          <w:rFonts w:ascii="Arial" w:hAnsi="Arial" w:cs="Arial"/>
          <w:b/>
          <w:sz w:val="32"/>
          <w:szCs w:val="32"/>
        </w:rPr>
        <w:t>0,6</w:t>
      </w:r>
      <w:r w:rsidR="001952EC">
        <w:rPr>
          <w:rFonts w:ascii="Arial" w:hAnsi="Arial" w:cs="Arial"/>
          <w:b/>
          <w:sz w:val="32"/>
          <w:szCs w:val="32"/>
        </w:rPr>
        <w:t>84</w:t>
      </w:r>
      <w:r w:rsidR="004977E5" w:rsidRPr="00CF5691">
        <w:rPr>
          <w:rFonts w:ascii="Arial" w:hAnsi="Arial" w:cs="Arial"/>
          <w:b/>
          <w:sz w:val="32"/>
          <w:szCs w:val="32"/>
        </w:rPr>
        <w:t xml:space="preserve"> лв с ДДС</w:t>
      </w:r>
    </w:p>
    <w:p w:rsidR="006D042E" w:rsidRDefault="00D901C8" w:rsidP="008F4530">
      <w:pPr>
        <w:ind w:left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КАНИВЕРМ  от 700 мг </w:t>
      </w:r>
      <w:r w:rsidR="00FF4778">
        <w:rPr>
          <w:rFonts w:ascii="Arial" w:hAnsi="Arial" w:cs="Arial"/>
          <w:sz w:val="32"/>
          <w:szCs w:val="32"/>
        </w:rPr>
        <w:t xml:space="preserve">  </w:t>
      </w:r>
      <w:r>
        <w:rPr>
          <w:rFonts w:ascii="Arial" w:hAnsi="Arial" w:cs="Arial"/>
          <w:sz w:val="32"/>
          <w:szCs w:val="32"/>
        </w:rPr>
        <w:t xml:space="preserve">годен до </w:t>
      </w:r>
      <w:r w:rsidR="00137D69">
        <w:rPr>
          <w:rFonts w:ascii="Arial" w:hAnsi="Arial" w:cs="Arial"/>
          <w:sz w:val="32"/>
          <w:szCs w:val="32"/>
        </w:rPr>
        <w:t xml:space="preserve">  </w:t>
      </w:r>
      <w:r w:rsidR="0054504E">
        <w:rPr>
          <w:rFonts w:ascii="Arial" w:hAnsi="Arial" w:cs="Arial"/>
          <w:sz w:val="32"/>
          <w:szCs w:val="32"/>
        </w:rPr>
        <w:t>20.09</w:t>
      </w:r>
      <w:r w:rsidR="000F6435">
        <w:rPr>
          <w:rFonts w:ascii="Arial" w:hAnsi="Arial" w:cs="Arial"/>
          <w:sz w:val="32"/>
          <w:szCs w:val="32"/>
        </w:rPr>
        <w:t xml:space="preserve">.2020 </w:t>
      </w:r>
      <w:r w:rsidR="00FF4778">
        <w:rPr>
          <w:rFonts w:ascii="Arial" w:hAnsi="Arial" w:cs="Arial"/>
          <w:sz w:val="32"/>
          <w:szCs w:val="32"/>
        </w:rPr>
        <w:t>г.</w:t>
      </w:r>
    </w:p>
    <w:p w:rsidR="00C91EB9" w:rsidRDefault="00FF4778" w:rsidP="00B01F3E">
      <w:pPr>
        <w:ind w:left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КАНИВЕ</w:t>
      </w:r>
      <w:r w:rsidR="00137D69">
        <w:rPr>
          <w:rFonts w:ascii="Arial" w:hAnsi="Arial" w:cs="Arial"/>
          <w:sz w:val="32"/>
          <w:szCs w:val="32"/>
        </w:rPr>
        <w:t xml:space="preserve">РМ  от 175 мг   годен до   </w:t>
      </w:r>
      <w:r w:rsidR="0054504E">
        <w:rPr>
          <w:rFonts w:ascii="Arial" w:hAnsi="Arial" w:cs="Arial"/>
          <w:sz w:val="32"/>
          <w:szCs w:val="32"/>
        </w:rPr>
        <w:t>16.03.2021</w:t>
      </w:r>
      <w:r w:rsidR="000F643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г.</w:t>
      </w:r>
    </w:p>
    <w:p w:rsidR="00B01F3E" w:rsidRDefault="00B01F3E" w:rsidP="00B01F3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ПОКУПКА НА  3 КУТИИ – 300 ТАБЛЕТКИ – ДОПЪЛНИТЕЛЕН БОНУС</w:t>
      </w:r>
    </w:p>
    <w:p w:rsidR="009D63E9" w:rsidRDefault="001952EC" w:rsidP="009D63E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</w:t>
      </w:r>
      <w:r w:rsidR="0054504E">
        <w:rPr>
          <w:rFonts w:ascii="Arial" w:hAnsi="Arial" w:cs="Arial"/>
          <w:sz w:val="32"/>
          <w:szCs w:val="32"/>
        </w:rPr>
        <w:t>омоцията е валидна до 31.08.2019</w:t>
      </w:r>
      <w:r>
        <w:rPr>
          <w:rFonts w:ascii="Arial" w:hAnsi="Arial" w:cs="Arial"/>
          <w:sz w:val="32"/>
          <w:szCs w:val="32"/>
        </w:rPr>
        <w:t>г.</w:t>
      </w:r>
      <w:r w:rsidR="009D63E9">
        <w:rPr>
          <w:rFonts w:ascii="Arial" w:hAnsi="Arial" w:cs="Arial"/>
          <w:sz w:val="32"/>
          <w:szCs w:val="32"/>
        </w:rPr>
        <w:t xml:space="preserve"> </w:t>
      </w:r>
      <w:bookmarkStart w:id="0" w:name="_GoBack"/>
      <w:bookmarkEnd w:id="0"/>
      <w:r w:rsidR="009D63E9">
        <w:rPr>
          <w:rFonts w:ascii="Arial" w:hAnsi="Arial" w:cs="Arial"/>
          <w:sz w:val="32"/>
          <w:szCs w:val="32"/>
        </w:rPr>
        <w:t>включително или до изчерпване на количествата !</w:t>
      </w:r>
    </w:p>
    <w:p w:rsidR="008F4530" w:rsidRPr="008F4530" w:rsidRDefault="008F4530" w:rsidP="008F4530">
      <w:pPr>
        <w:ind w:left="720"/>
        <w:rPr>
          <w:rFonts w:ascii="Arial" w:hAnsi="Arial" w:cs="Arial"/>
          <w:sz w:val="32"/>
          <w:szCs w:val="32"/>
        </w:rPr>
      </w:pPr>
    </w:p>
    <w:p w:rsidR="00F96307" w:rsidRPr="006E4C4B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</w:t>
      </w:r>
      <w:r>
        <w:rPr>
          <w:rFonts w:ascii="Arial" w:hAnsi="Arial" w:cs="Arial"/>
          <w:sz w:val="32"/>
          <w:szCs w:val="32"/>
        </w:rPr>
        <w:t xml:space="preserve">                                            Екипът на   ЛЕКООМ АД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</w:p>
    <w:sectPr w:rsidR="00F96307" w:rsidRPr="00F70379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36BB3"/>
    <w:rsid w:val="0008539E"/>
    <w:rsid w:val="0009597E"/>
    <w:rsid w:val="000A41E9"/>
    <w:rsid w:val="000F6435"/>
    <w:rsid w:val="0011153E"/>
    <w:rsid w:val="001250E7"/>
    <w:rsid w:val="00137D69"/>
    <w:rsid w:val="001952EC"/>
    <w:rsid w:val="002137CD"/>
    <w:rsid w:val="00282623"/>
    <w:rsid w:val="003A3979"/>
    <w:rsid w:val="003D1F5B"/>
    <w:rsid w:val="00433F66"/>
    <w:rsid w:val="004963B7"/>
    <w:rsid w:val="004977E5"/>
    <w:rsid w:val="004A7A0E"/>
    <w:rsid w:val="004B0AD6"/>
    <w:rsid w:val="004C28F9"/>
    <w:rsid w:val="004F1D69"/>
    <w:rsid w:val="005030AF"/>
    <w:rsid w:val="00511286"/>
    <w:rsid w:val="005171CE"/>
    <w:rsid w:val="00531E14"/>
    <w:rsid w:val="00542201"/>
    <w:rsid w:val="0054504E"/>
    <w:rsid w:val="00562D64"/>
    <w:rsid w:val="00565D91"/>
    <w:rsid w:val="005F0B7B"/>
    <w:rsid w:val="00621897"/>
    <w:rsid w:val="006B0683"/>
    <w:rsid w:val="006B65CE"/>
    <w:rsid w:val="006C367C"/>
    <w:rsid w:val="006C56E0"/>
    <w:rsid w:val="006D042E"/>
    <w:rsid w:val="006E4C4B"/>
    <w:rsid w:val="0071006F"/>
    <w:rsid w:val="00737024"/>
    <w:rsid w:val="007F741D"/>
    <w:rsid w:val="0082425E"/>
    <w:rsid w:val="00842867"/>
    <w:rsid w:val="00862459"/>
    <w:rsid w:val="008A59A0"/>
    <w:rsid w:val="008D3B54"/>
    <w:rsid w:val="008F4530"/>
    <w:rsid w:val="009277A4"/>
    <w:rsid w:val="00941092"/>
    <w:rsid w:val="0095185D"/>
    <w:rsid w:val="00962726"/>
    <w:rsid w:val="00972BA0"/>
    <w:rsid w:val="009905CB"/>
    <w:rsid w:val="009D63E9"/>
    <w:rsid w:val="009D6A48"/>
    <w:rsid w:val="00A57770"/>
    <w:rsid w:val="00A957BA"/>
    <w:rsid w:val="00AB4AE2"/>
    <w:rsid w:val="00AD7027"/>
    <w:rsid w:val="00B01F3E"/>
    <w:rsid w:val="00B35A01"/>
    <w:rsid w:val="00B653E3"/>
    <w:rsid w:val="00B70182"/>
    <w:rsid w:val="00B878EB"/>
    <w:rsid w:val="00BA204B"/>
    <w:rsid w:val="00C11B5B"/>
    <w:rsid w:val="00C346EF"/>
    <w:rsid w:val="00C62D0A"/>
    <w:rsid w:val="00C91EB9"/>
    <w:rsid w:val="00CA5500"/>
    <w:rsid w:val="00CE2942"/>
    <w:rsid w:val="00CF5691"/>
    <w:rsid w:val="00D15AEF"/>
    <w:rsid w:val="00D46D3E"/>
    <w:rsid w:val="00D61715"/>
    <w:rsid w:val="00D8023E"/>
    <w:rsid w:val="00D901C8"/>
    <w:rsid w:val="00D955F3"/>
    <w:rsid w:val="00DA3F9A"/>
    <w:rsid w:val="00DD1357"/>
    <w:rsid w:val="00E1131D"/>
    <w:rsid w:val="00EA2F4C"/>
    <w:rsid w:val="00EC0911"/>
    <w:rsid w:val="00ED4A63"/>
    <w:rsid w:val="00F06553"/>
    <w:rsid w:val="00F12CC2"/>
    <w:rsid w:val="00F337CB"/>
    <w:rsid w:val="00F46793"/>
    <w:rsid w:val="00F70379"/>
    <w:rsid w:val="00F74573"/>
    <w:rsid w:val="00F96307"/>
    <w:rsid w:val="00F96CBB"/>
    <w:rsid w:val="00FB74E5"/>
    <w:rsid w:val="00FD2A09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2017-10-26T10:12:00Z</cp:lastPrinted>
  <dcterms:created xsi:type="dcterms:W3CDTF">2019-06-06T06:37:00Z</dcterms:created>
  <dcterms:modified xsi:type="dcterms:W3CDTF">2019-06-06T06:37:00Z</dcterms:modified>
</cp:coreProperties>
</file>