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5438" w:rsidRPr="00B7166D" w:rsidRDefault="00745438" w:rsidP="00745438">
      <w:pPr>
        <w:jc w:val="both"/>
        <w:rPr>
          <w:b/>
          <w:sz w:val="24"/>
          <w:lang w:val="bg-BG"/>
        </w:rPr>
      </w:pPr>
    </w:p>
    <w:p w:rsidR="00543287" w:rsidRDefault="00543287" w:rsidP="006D7561">
      <w:pPr>
        <w:spacing w:line="360" w:lineRule="auto"/>
        <w:ind w:left="4248" w:firstLine="708"/>
        <w:rPr>
          <w:b/>
          <w:i/>
          <w:color w:val="000000"/>
          <w:sz w:val="24"/>
          <w:lang w:val="bg-BG"/>
        </w:rPr>
      </w:pPr>
    </w:p>
    <w:p w:rsidR="00D60A4D" w:rsidRPr="00B7166D" w:rsidRDefault="00D60A4D" w:rsidP="004039B6">
      <w:pPr>
        <w:spacing w:line="360" w:lineRule="auto"/>
        <w:rPr>
          <w:b/>
          <w:i/>
          <w:color w:val="000000"/>
          <w:sz w:val="24"/>
          <w:lang w:val="bg-BG"/>
        </w:rPr>
      </w:pPr>
    </w:p>
    <w:p w:rsidR="00C63D81" w:rsidRPr="00B7166D" w:rsidRDefault="00C63D81" w:rsidP="006D7561">
      <w:pPr>
        <w:spacing w:line="360" w:lineRule="auto"/>
        <w:ind w:left="4248" w:firstLine="708"/>
        <w:rPr>
          <w:b/>
          <w:i/>
          <w:color w:val="000000"/>
          <w:sz w:val="24"/>
          <w:lang w:val="bg-BG"/>
        </w:rPr>
      </w:pPr>
    </w:p>
    <w:p w:rsidR="003708FD" w:rsidRPr="00566180" w:rsidRDefault="000A24EB" w:rsidP="00566180">
      <w:pPr>
        <w:spacing w:line="360" w:lineRule="auto"/>
        <w:ind w:left="5040" w:firstLine="720"/>
        <w:rPr>
          <w:b/>
          <w:i/>
          <w:color w:val="000000"/>
          <w:sz w:val="24"/>
          <w:lang w:val="en-US"/>
        </w:rPr>
      </w:pPr>
      <w:r w:rsidRPr="00B7166D">
        <w:rPr>
          <w:b/>
          <w:i/>
          <w:color w:val="000000"/>
          <w:sz w:val="24"/>
          <w:lang w:val="bg-BG"/>
        </w:rPr>
        <w:t>Приложение №</w:t>
      </w:r>
      <w:r w:rsidR="00566180">
        <w:rPr>
          <w:b/>
          <w:i/>
          <w:color w:val="000000"/>
          <w:sz w:val="24"/>
          <w:lang w:val="en-US"/>
        </w:rPr>
        <w:t xml:space="preserve"> 17</w:t>
      </w:r>
    </w:p>
    <w:p w:rsidR="00745438" w:rsidRPr="00B7166D" w:rsidRDefault="00745438" w:rsidP="00745438">
      <w:pPr>
        <w:jc w:val="both"/>
        <w:rPr>
          <w:b/>
          <w:color w:val="000000"/>
          <w:sz w:val="24"/>
          <w:lang w:val="bg-BG"/>
        </w:rPr>
      </w:pPr>
    </w:p>
    <w:p w:rsidR="00745438" w:rsidRPr="00B7166D" w:rsidRDefault="00745438" w:rsidP="00745438">
      <w:pPr>
        <w:jc w:val="both"/>
        <w:rPr>
          <w:b/>
          <w:color w:val="000000"/>
          <w:sz w:val="24"/>
          <w:lang w:val="bg-BG"/>
        </w:rPr>
      </w:pPr>
    </w:p>
    <w:p w:rsidR="00745438" w:rsidRPr="00B7166D" w:rsidRDefault="00745438" w:rsidP="00745438">
      <w:pPr>
        <w:jc w:val="both"/>
        <w:rPr>
          <w:b/>
          <w:color w:val="000000"/>
          <w:sz w:val="24"/>
          <w:lang w:val="bg-BG"/>
        </w:rPr>
      </w:pPr>
    </w:p>
    <w:p w:rsidR="009D4A9B" w:rsidRDefault="009D4A9B" w:rsidP="00745438">
      <w:pPr>
        <w:jc w:val="center"/>
        <w:rPr>
          <w:b/>
          <w:color w:val="000000"/>
          <w:szCs w:val="28"/>
          <w:lang w:val="bg-BG"/>
        </w:rPr>
      </w:pPr>
    </w:p>
    <w:p w:rsidR="009D4A9B" w:rsidRDefault="009D4A9B" w:rsidP="00745438">
      <w:pPr>
        <w:jc w:val="center"/>
        <w:rPr>
          <w:b/>
          <w:color w:val="000000"/>
          <w:szCs w:val="28"/>
          <w:lang w:val="bg-BG"/>
        </w:rPr>
      </w:pPr>
    </w:p>
    <w:p w:rsidR="00745438" w:rsidRPr="00B7166D" w:rsidRDefault="00745438" w:rsidP="00745438">
      <w:pPr>
        <w:jc w:val="center"/>
        <w:rPr>
          <w:b/>
          <w:color w:val="000000"/>
          <w:szCs w:val="28"/>
          <w:lang w:val="bg-BG"/>
        </w:rPr>
      </w:pPr>
      <w:r w:rsidRPr="00B7166D">
        <w:rPr>
          <w:b/>
          <w:color w:val="000000"/>
          <w:szCs w:val="28"/>
          <w:lang w:val="bg-BG"/>
        </w:rPr>
        <w:t>ПРОГРАМА</w:t>
      </w:r>
    </w:p>
    <w:p w:rsidR="00C35BD7" w:rsidRPr="00B7166D" w:rsidRDefault="00745438" w:rsidP="00745438">
      <w:pPr>
        <w:jc w:val="center"/>
        <w:rPr>
          <w:b/>
          <w:color w:val="000000"/>
          <w:sz w:val="24"/>
          <w:lang w:val="bg-BG"/>
        </w:rPr>
      </w:pPr>
      <w:r w:rsidRPr="00B7166D">
        <w:rPr>
          <w:b/>
          <w:color w:val="000000"/>
          <w:sz w:val="24"/>
          <w:lang w:val="bg-BG"/>
        </w:rPr>
        <w:t>ЗА</w:t>
      </w:r>
      <w:r w:rsidR="002B5271" w:rsidRPr="00B7166D">
        <w:rPr>
          <w:b/>
          <w:color w:val="000000"/>
          <w:sz w:val="24"/>
          <w:lang w:val="bg-BG"/>
        </w:rPr>
        <w:t xml:space="preserve"> </w:t>
      </w:r>
    </w:p>
    <w:p w:rsidR="00B337ED" w:rsidRPr="00B7166D" w:rsidRDefault="00B21E60" w:rsidP="00C35BD7">
      <w:pPr>
        <w:jc w:val="center"/>
        <w:rPr>
          <w:b/>
          <w:color w:val="000000"/>
          <w:sz w:val="24"/>
          <w:lang w:val="bg-BG"/>
        </w:rPr>
      </w:pPr>
      <w:r w:rsidRPr="00B7166D">
        <w:rPr>
          <w:b/>
          <w:color w:val="000000"/>
          <w:sz w:val="24"/>
          <w:lang w:val="bg-BG"/>
        </w:rPr>
        <w:t xml:space="preserve">НАДЗОР И </w:t>
      </w:r>
      <w:r w:rsidR="002B5271" w:rsidRPr="00B7166D">
        <w:rPr>
          <w:b/>
          <w:color w:val="000000"/>
          <w:sz w:val="24"/>
          <w:lang w:val="bg-BG"/>
        </w:rPr>
        <w:t>КОНТРОЛ НА БОЛЕСТТА СИН ЕЗИК</w:t>
      </w:r>
      <w:r w:rsidR="00745438" w:rsidRPr="00B7166D">
        <w:rPr>
          <w:b/>
          <w:color w:val="000000"/>
          <w:sz w:val="24"/>
          <w:lang w:val="bg-BG"/>
        </w:rPr>
        <w:t xml:space="preserve"> ПО ПРЕЖИВНИТЕ ЖИВОТНИ</w:t>
      </w:r>
      <w:r w:rsidR="000743EE">
        <w:rPr>
          <w:b/>
          <w:color w:val="000000"/>
          <w:sz w:val="24"/>
          <w:lang w:val="bg-BG"/>
        </w:rPr>
        <w:t xml:space="preserve"> </w:t>
      </w:r>
      <w:r w:rsidR="00745438" w:rsidRPr="00B7166D">
        <w:rPr>
          <w:b/>
          <w:color w:val="000000"/>
          <w:sz w:val="24"/>
          <w:lang w:val="bg-BG"/>
        </w:rPr>
        <w:t xml:space="preserve">В БЪЛГАРИЯ ПРЕЗ </w:t>
      </w:r>
      <w:r w:rsidR="00745438" w:rsidRPr="00596E70">
        <w:rPr>
          <w:b/>
          <w:color w:val="000000"/>
          <w:sz w:val="24"/>
          <w:lang w:val="bg-BG"/>
        </w:rPr>
        <w:t>20</w:t>
      </w:r>
      <w:r w:rsidR="00277EF2" w:rsidRPr="00596E70">
        <w:rPr>
          <w:b/>
          <w:color w:val="000000"/>
          <w:sz w:val="24"/>
          <w:lang w:val="bg-BG"/>
        </w:rPr>
        <w:t>1</w:t>
      </w:r>
      <w:r w:rsidR="00523204" w:rsidRPr="00596E70">
        <w:rPr>
          <w:b/>
          <w:color w:val="000000"/>
          <w:sz w:val="24"/>
          <w:lang w:val="en-US"/>
        </w:rPr>
        <w:t>9</w:t>
      </w:r>
      <w:r w:rsidR="00F21E4E" w:rsidRPr="00596E70">
        <w:rPr>
          <w:b/>
          <w:color w:val="000000"/>
          <w:sz w:val="24"/>
          <w:lang w:val="bg-BG"/>
        </w:rPr>
        <w:t xml:space="preserve"> </w:t>
      </w:r>
      <w:r w:rsidR="00523204" w:rsidRPr="00596E70">
        <w:rPr>
          <w:b/>
          <w:color w:val="000000"/>
          <w:sz w:val="24"/>
          <w:lang w:val="bg-BG"/>
        </w:rPr>
        <w:t>–</w:t>
      </w:r>
      <w:r w:rsidR="00F21E4E" w:rsidRPr="00596E70">
        <w:rPr>
          <w:b/>
          <w:color w:val="000000"/>
          <w:sz w:val="24"/>
          <w:lang w:val="bg-BG"/>
        </w:rPr>
        <w:t xml:space="preserve"> 20</w:t>
      </w:r>
      <w:r w:rsidR="00523204" w:rsidRPr="00596E70">
        <w:rPr>
          <w:b/>
          <w:color w:val="000000"/>
          <w:sz w:val="24"/>
          <w:lang w:val="en-US"/>
        </w:rPr>
        <w:t xml:space="preserve">21 </w:t>
      </w:r>
      <w:r w:rsidR="00B337ED" w:rsidRPr="00596E70">
        <w:rPr>
          <w:b/>
          <w:color w:val="000000"/>
          <w:sz w:val="24"/>
          <w:lang w:val="bg-BG"/>
        </w:rPr>
        <w:t>г.</w:t>
      </w:r>
    </w:p>
    <w:p w:rsidR="00B337ED" w:rsidRPr="00B7166D" w:rsidRDefault="00B337ED" w:rsidP="00B337ED">
      <w:pPr>
        <w:jc w:val="center"/>
        <w:rPr>
          <w:b/>
          <w:color w:val="000000"/>
          <w:sz w:val="24"/>
          <w:vertAlign w:val="superscript"/>
          <w:lang w:val="bg-BG"/>
        </w:rPr>
      </w:pPr>
    </w:p>
    <w:p w:rsidR="006D036E" w:rsidRPr="00B7166D" w:rsidRDefault="006D036E" w:rsidP="006D036E">
      <w:pPr>
        <w:pStyle w:val="a9"/>
        <w:jc w:val="center"/>
        <w:rPr>
          <w:b/>
          <w:color w:val="000000"/>
        </w:rPr>
      </w:pPr>
    </w:p>
    <w:p w:rsidR="00371C0E" w:rsidRPr="00B7166D" w:rsidRDefault="00371C0E" w:rsidP="002A2FF8">
      <w:pPr>
        <w:jc w:val="both"/>
        <w:rPr>
          <w:b/>
          <w:color w:val="000000"/>
          <w:sz w:val="24"/>
          <w:lang w:val="bg-BG"/>
        </w:rPr>
      </w:pPr>
    </w:p>
    <w:p w:rsidR="00261A4A" w:rsidRPr="00B7166D" w:rsidRDefault="00261A4A" w:rsidP="002A2FF8">
      <w:pPr>
        <w:jc w:val="both"/>
        <w:rPr>
          <w:b/>
          <w:color w:val="000000"/>
          <w:sz w:val="24"/>
          <w:lang w:val="bg-BG"/>
        </w:rPr>
      </w:pPr>
    </w:p>
    <w:p w:rsidR="000905B3" w:rsidRPr="00B7166D" w:rsidRDefault="000905B3" w:rsidP="005C46E5">
      <w:pPr>
        <w:jc w:val="both"/>
        <w:rPr>
          <w:b/>
          <w:color w:val="000000"/>
          <w:sz w:val="24"/>
          <w:lang w:val="bg-BG"/>
        </w:rPr>
      </w:pPr>
    </w:p>
    <w:p w:rsidR="00103635" w:rsidRPr="00B7166D" w:rsidRDefault="00103635" w:rsidP="005C46E5">
      <w:pPr>
        <w:jc w:val="both"/>
        <w:rPr>
          <w:b/>
          <w:color w:val="000000"/>
          <w:sz w:val="24"/>
          <w:lang w:val="bg-BG"/>
        </w:rPr>
      </w:pPr>
    </w:p>
    <w:p w:rsidR="005B115D" w:rsidRPr="00B7166D" w:rsidRDefault="005B115D" w:rsidP="005C46E5">
      <w:pPr>
        <w:jc w:val="both"/>
        <w:rPr>
          <w:b/>
          <w:color w:val="000000"/>
          <w:sz w:val="24"/>
          <w:lang w:val="bg-BG"/>
        </w:rPr>
      </w:pPr>
    </w:p>
    <w:p w:rsidR="00362D29" w:rsidRPr="00B7166D" w:rsidRDefault="00745438" w:rsidP="000D6820">
      <w:pPr>
        <w:numPr>
          <w:ilvl w:val="0"/>
          <w:numId w:val="1"/>
        </w:numPr>
        <w:tabs>
          <w:tab w:val="clear" w:pos="720"/>
          <w:tab w:val="num" w:pos="360"/>
        </w:tabs>
        <w:ind w:hanging="720"/>
        <w:jc w:val="both"/>
        <w:rPr>
          <w:b/>
          <w:color w:val="000000"/>
          <w:sz w:val="24"/>
          <w:lang w:val="bg-BG"/>
        </w:rPr>
      </w:pPr>
      <w:r w:rsidRPr="00B7166D">
        <w:rPr>
          <w:b/>
          <w:color w:val="000000"/>
          <w:sz w:val="24"/>
          <w:lang w:val="bg-BG"/>
        </w:rPr>
        <w:t>Идентификация на програмата:</w:t>
      </w:r>
    </w:p>
    <w:p w:rsidR="00362D29" w:rsidRPr="00B7166D" w:rsidRDefault="00362D29" w:rsidP="005C46E5">
      <w:pPr>
        <w:jc w:val="both"/>
        <w:rPr>
          <w:color w:val="000000"/>
          <w:sz w:val="24"/>
          <w:lang w:val="bg-BG"/>
        </w:rPr>
      </w:pPr>
    </w:p>
    <w:p w:rsidR="00745438" w:rsidRPr="00B7166D" w:rsidRDefault="00745438" w:rsidP="00FC5505">
      <w:pPr>
        <w:jc w:val="both"/>
        <w:rPr>
          <w:b/>
          <w:color w:val="000000"/>
          <w:sz w:val="24"/>
          <w:lang w:val="bg-BG"/>
        </w:rPr>
      </w:pPr>
      <w:r w:rsidRPr="00B7166D">
        <w:rPr>
          <w:color w:val="000000"/>
          <w:sz w:val="24"/>
          <w:lang w:val="bg-BG"/>
        </w:rPr>
        <w:t xml:space="preserve">Държава членка: </w:t>
      </w:r>
      <w:r w:rsidRPr="00B7166D">
        <w:rPr>
          <w:b/>
          <w:color w:val="000000"/>
          <w:sz w:val="24"/>
          <w:lang w:val="bg-BG"/>
        </w:rPr>
        <w:t>Република България</w:t>
      </w:r>
    </w:p>
    <w:p w:rsidR="00745438" w:rsidRPr="00B7166D" w:rsidRDefault="00745438" w:rsidP="00FC5505">
      <w:pPr>
        <w:jc w:val="both"/>
        <w:rPr>
          <w:color w:val="000000"/>
          <w:sz w:val="24"/>
          <w:lang w:val="bg-BG"/>
        </w:rPr>
      </w:pPr>
    </w:p>
    <w:p w:rsidR="00745438" w:rsidRPr="00B7166D" w:rsidRDefault="00745438" w:rsidP="00FC5505">
      <w:pPr>
        <w:jc w:val="both"/>
        <w:rPr>
          <w:b/>
          <w:color w:val="000000"/>
          <w:sz w:val="24"/>
          <w:lang w:val="bg-BG"/>
        </w:rPr>
      </w:pPr>
      <w:r w:rsidRPr="00B7166D">
        <w:rPr>
          <w:color w:val="000000"/>
          <w:sz w:val="24"/>
          <w:lang w:val="bg-BG"/>
        </w:rPr>
        <w:t xml:space="preserve">Болест: </w:t>
      </w:r>
      <w:r w:rsidRPr="00B7166D">
        <w:rPr>
          <w:b/>
          <w:color w:val="000000"/>
          <w:sz w:val="24"/>
          <w:lang w:val="bg-BG"/>
        </w:rPr>
        <w:t>Син език по преживните животни</w:t>
      </w:r>
    </w:p>
    <w:p w:rsidR="00745438" w:rsidRPr="00B7166D" w:rsidRDefault="00745438" w:rsidP="00FC5505">
      <w:pPr>
        <w:jc w:val="both"/>
        <w:rPr>
          <w:color w:val="000000"/>
          <w:sz w:val="24"/>
          <w:lang w:val="bg-BG"/>
        </w:rPr>
      </w:pPr>
    </w:p>
    <w:p w:rsidR="00745438" w:rsidRPr="0043176B" w:rsidRDefault="00745438" w:rsidP="00FC5505">
      <w:pPr>
        <w:jc w:val="both"/>
        <w:rPr>
          <w:b/>
          <w:color w:val="000000"/>
          <w:sz w:val="24"/>
          <w:lang w:val="bg-BG"/>
        </w:rPr>
      </w:pPr>
      <w:r w:rsidRPr="00B7166D">
        <w:rPr>
          <w:color w:val="000000"/>
          <w:sz w:val="24"/>
          <w:lang w:val="bg-BG"/>
        </w:rPr>
        <w:t xml:space="preserve">Година на </w:t>
      </w:r>
      <w:r w:rsidRPr="00596E70">
        <w:rPr>
          <w:color w:val="000000"/>
          <w:sz w:val="24"/>
          <w:lang w:val="bg-BG"/>
        </w:rPr>
        <w:t xml:space="preserve">изпълнение: </w:t>
      </w:r>
      <w:r w:rsidRPr="00596E70">
        <w:rPr>
          <w:b/>
          <w:color w:val="000000"/>
          <w:sz w:val="24"/>
          <w:lang w:val="bg-BG"/>
        </w:rPr>
        <w:t>201</w:t>
      </w:r>
      <w:r w:rsidR="00523204" w:rsidRPr="00596E70">
        <w:rPr>
          <w:b/>
          <w:color w:val="000000"/>
          <w:sz w:val="24"/>
          <w:lang w:val="en-US"/>
        </w:rPr>
        <w:t>9</w:t>
      </w:r>
      <w:r w:rsidR="0043176B" w:rsidRPr="00596E70">
        <w:rPr>
          <w:b/>
          <w:color w:val="000000"/>
          <w:sz w:val="24"/>
          <w:lang w:val="en-US"/>
        </w:rPr>
        <w:t xml:space="preserve"> – 20</w:t>
      </w:r>
      <w:r w:rsidR="00523204" w:rsidRPr="00596E70">
        <w:rPr>
          <w:b/>
          <w:color w:val="000000"/>
          <w:sz w:val="24"/>
          <w:lang w:val="en-US"/>
        </w:rPr>
        <w:t>21</w:t>
      </w:r>
      <w:r w:rsidR="0043176B" w:rsidRPr="00596E70">
        <w:rPr>
          <w:b/>
          <w:color w:val="000000"/>
          <w:sz w:val="24"/>
          <w:lang w:val="en-US"/>
        </w:rPr>
        <w:t xml:space="preserve"> </w:t>
      </w:r>
      <w:r w:rsidR="0043176B" w:rsidRPr="00596E70">
        <w:rPr>
          <w:b/>
          <w:color w:val="000000"/>
          <w:sz w:val="24"/>
          <w:lang w:val="bg-BG"/>
        </w:rPr>
        <w:t>г.</w:t>
      </w:r>
    </w:p>
    <w:p w:rsidR="0035037E" w:rsidRPr="00B7166D" w:rsidRDefault="0035037E" w:rsidP="005C46E5">
      <w:pPr>
        <w:ind w:firstLine="720"/>
        <w:jc w:val="both"/>
        <w:rPr>
          <w:b/>
          <w:color w:val="000000"/>
          <w:sz w:val="24"/>
          <w:lang w:val="bg-BG"/>
        </w:rPr>
      </w:pPr>
    </w:p>
    <w:p w:rsidR="00FC5505" w:rsidRDefault="00745438" w:rsidP="00FC5505">
      <w:pPr>
        <w:widowControl w:val="0"/>
        <w:autoSpaceDE w:val="0"/>
        <w:autoSpaceDN w:val="0"/>
        <w:adjustRightInd w:val="0"/>
        <w:jc w:val="both"/>
        <w:rPr>
          <w:b/>
          <w:color w:val="000000"/>
          <w:sz w:val="24"/>
          <w:lang w:val="bg-BG"/>
        </w:rPr>
      </w:pPr>
      <w:r w:rsidRPr="00B7166D">
        <w:rPr>
          <w:b/>
          <w:color w:val="000000"/>
          <w:sz w:val="24"/>
          <w:lang w:val="bg-BG"/>
        </w:rPr>
        <w:t xml:space="preserve">Референция на настоящия документ: </w:t>
      </w:r>
    </w:p>
    <w:p w:rsidR="00FC5505" w:rsidRDefault="00745438" w:rsidP="00FC5505">
      <w:pPr>
        <w:widowControl w:val="0"/>
        <w:numPr>
          <w:ilvl w:val="0"/>
          <w:numId w:val="30"/>
        </w:numPr>
        <w:autoSpaceDE w:val="0"/>
        <w:autoSpaceDN w:val="0"/>
        <w:adjustRightInd w:val="0"/>
        <w:ind w:left="0" w:firstLine="0"/>
        <w:jc w:val="both"/>
        <w:rPr>
          <w:color w:val="000000"/>
          <w:sz w:val="24"/>
          <w:lang w:val="bg-BG"/>
        </w:rPr>
      </w:pPr>
      <w:r w:rsidRPr="00B7166D">
        <w:rPr>
          <w:color w:val="000000"/>
          <w:sz w:val="24"/>
          <w:lang w:val="bg-BG"/>
        </w:rPr>
        <w:t>Закон за ветеринарномедицинската дейност</w:t>
      </w:r>
      <w:r w:rsidR="00FC5505">
        <w:rPr>
          <w:color w:val="000000"/>
          <w:sz w:val="24"/>
          <w:lang w:val="bg-BG"/>
        </w:rPr>
        <w:t xml:space="preserve">; </w:t>
      </w:r>
    </w:p>
    <w:p w:rsidR="00745438" w:rsidRPr="00B7166D" w:rsidRDefault="00745438" w:rsidP="00FC5505">
      <w:pPr>
        <w:widowControl w:val="0"/>
        <w:numPr>
          <w:ilvl w:val="0"/>
          <w:numId w:val="30"/>
        </w:numPr>
        <w:autoSpaceDE w:val="0"/>
        <w:autoSpaceDN w:val="0"/>
        <w:adjustRightInd w:val="0"/>
        <w:ind w:left="0" w:firstLine="0"/>
        <w:jc w:val="both"/>
        <w:rPr>
          <w:color w:val="000000"/>
          <w:sz w:val="24"/>
          <w:lang w:val="bg-BG"/>
        </w:rPr>
      </w:pPr>
      <w:r w:rsidRPr="00B7166D">
        <w:rPr>
          <w:color w:val="000000"/>
          <w:sz w:val="24"/>
          <w:lang w:val="bg-BG"/>
        </w:rPr>
        <w:t xml:space="preserve">НАРЕДБА № 19 от 14.12.2005 г. за профилактика, ограничаване и ликвидиране на болестта син език по преживните животни, хармонизирана с Директива 2000/75/ЕС и </w:t>
      </w:r>
      <w:r w:rsidRPr="00B7166D">
        <w:rPr>
          <w:bCs/>
          <w:color w:val="000000"/>
          <w:sz w:val="24"/>
          <w:lang w:val="bg-BG" w:eastAsia="bg-BG"/>
        </w:rPr>
        <w:t xml:space="preserve">Регламент (ЕО) </w:t>
      </w:r>
      <w:r w:rsidRPr="00B7166D">
        <w:rPr>
          <w:bCs/>
          <w:iCs/>
          <w:color w:val="000000"/>
          <w:sz w:val="24"/>
          <w:lang w:val="bg-BG" w:eastAsia="bg-BG"/>
        </w:rPr>
        <w:t>№</w:t>
      </w:r>
      <w:r w:rsidRPr="00B7166D">
        <w:rPr>
          <w:bCs/>
          <w:i/>
          <w:iCs/>
          <w:color w:val="000000"/>
          <w:sz w:val="24"/>
          <w:lang w:val="bg-BG" w:eastAsia="bg-BG"/>
        </w:rPr>
        <w:t xml:space="preserve"> </w:t>
      </w:r>
      <w:r w:rsidRPr="00B7166D">
        <w:rPr>
          <w:bCs/>
          <w:color w:val="000000"/>
          <w:sz w:val="24"/>
          <w:lang w:val="bg-BG" w:eastAsia="bg-BG"/>
        </w:rPr>
        <w:t>1266/2007 НА КОМИСИЯТА от 26 октомври 2007 година относно правилата за прилагане на Директива 2000/75/ЕО на Съвета по отношение на контрола, наблюдението, надзора и ограниченията за движението на някои животни от видовете, възприемчиви към болестта син език.</w:t>
      </w:r>
    </w:p>
    <w:p w:rsidR="00362D29" w:rsidRPr="00B7166D" w:rsidRDefault="00362D29" w:rsidP="00762E5B">
      <w:pPr>
        <w:jc w:val="both"/>
        <w:rPr>
          <w:color w:val="000000"/>
          <w:sz w:val="24"/>
          <w:lang w:val="bg-BG"/>
        </w:rPr>
      </w:pPr>
    </w:p>
    <w:p w:rsidR="002B5271" w:rsidRPr="00B7166D" w:rsidRDefault="002B5271" w:rsidP="00543287">
      <w:pPr>
        <w:jc w:val="both"/>
        <w:rPr>
          <w:color w:val="000000"/>
          <w:sz w:val="24"/>
          <w:lang w:val="bg-BG"/>
        </w:rPr>
      </w:pPr>
    </w:p>
    <w:p w:rsidR="00FC5505" w:rsidRPr="00FC5505" w:rsidRDefault="00FC5505" w:rsidP="0099392E">
      <w:pPr>
        <w:autoSpaceDE w:val="0"/>
        <w:autoSpaceDN w:val="0"/>
        <w:adjustRightInd w:val="0"/>
        <w:jc w:val="both"/>
        <w:rPr>
          <w:b/>
          <w:sz w:val="24"/>
          <w:lang w:val="bg-BG" w:eastAsia="bg-BG"/>
        </w:rPr>
      </w:pPr>
      <w:r w:rsidRPr="00FC5505">
        <w:rPr>
          <w:b/>
          <w:sz w:val="24"/>
          <w:lang w:val="bg-BG" w:eastAsia="bg-BG"/>
        </w:rPr>
        <w:t>За контакт:</w:t>
      </w:r>
    </w:p>
    <w:p w:rsidR="0099392E" w:rsidRPr="00FC5505" w:rsidRDefault="0099392E" w:rsidP="0099392E">
      <w:pPr>
        <w:autoSpaceDE w:val="0"/>
        <w:autoSpaceDN w:val="0"/>
        <w:adjustRightInd w:val="0"/>
        <w:jc w:val="both"/>
        <w:rPr>
          <w:sz w:val="24"/>
          <w:lang w:val="bg-BG" w:eastAsia="bg-BG"/>
        </w:rPr>
      </w:pPr>
      <w:r w:rsidRPr="00FC5505">
        <w:rPr>
          <w:sz w:val="24"/>
          <w:lang w:val="bg-BG" w:eastAsia="bg-BG"/>
        </w:rPr>
        <w:t xml:space="preserve">отдел „Здравеопазване на животните“, </w:t>
      </w:r>
    </w:p>
    <w:p w:rsidR="0099392E" w:rsidRPr="00FC5505" w:rsidRDefault="0099392E" w:rsidP="0099392E">
      <w:pPr>
        <w:autoSpaceDE w:val="0"/>
        <w:autoSpaceDN w:val="0"/>
        <w:adjustRightInd w:val="0"/>
        <w:jc w:val="both"/>
        <w:rPr>
          <w:sz w:val="24"/>
          <w:lang w:val="bg-BG" w:eastAsia="bg-BG"/>
        </w:rPr>
      </w:pPr>
      <w:r w:rsidRPr="00FC5505">
        <w:rPr>
          <w:sz w:val="24"/>
          <w:lang w:val="bg-BG" w:eastAsia="bg-BG"/>
        </w:rPr>
        <w:t>дирекция “Здравеопазване и хуманно отношение към животните</w:t>
      </w:r>
    </w:p>
    <w:p w:rsidR="0099392E" w:rsidRPr="00FC5505" w:rsidRDefault="0099392E" w:rsidP="0099392E">
      <w:pPr>
        <w:autoSpaceDE w:val="0"/>
        <w:autoSpaceDN w:val="0"/>
        <w:adjustRightInd w:val="0"/>
        <w:jc w:val="both"/>
        <w:rPr>
          <w:sz w:val="24"/>
          <w:lang w:val="bg-BG" w:eastAsia="bg-BG"/>
        </w:rPr>
      </w:pPr>
      <w:r w:rsidRPr="00FC5505">
        <w:rPr>
          <w:sz w:val="24"/>
          <w:lang w:val="bg-BG" w:eastAsia="bg-BG"/>
        </w:rPr>
        <w:t xml:space="preserve">и контрол на фуражите”, </w:t>
      </w:r>
    </w:p>
    <w:p w:rsidR="0099392E" w:rsidRPr="00FC5505" w:rsidRDefault="0099392E" w:rsidP="0099392E">
      <w:pPr>
        <w:autoSpaceDE w:val="0"/>
        <w:autoSpaceDN w:val="0"/>
        <w:adjustRightInd w:val="0"/>
        <w:jc w:val="both"/>
        <w:rPr>
          <w:sz w:val="24"/>
          <w:lang w:val="bg-BG" w:eastAsia="bg-BG"/>
        </w:rPr>
      </w:pPr>
      <w:r w:rsidRPr="00FC5505">
        <w:rPr>
          <w:sz w:val="24"/>
          <w:lang w:val="bg-BG" w:eastAsia="bg-BG"/>
        </w:rPr>
        <w:t>Българска агенция по безопасност на храните</w:t>
      </w:r>
    </w:p>
    <w:p w:rsidR="0099392E" w:rsidRPr="00FC5505" w:rsidRDefault="0099392E" w:rsidP="0099392E">
      <w:pPr>
        <w:autoSpaceDE w:val="0"/>
        <w:autoSpaceDN w:val="0"/>
        <w:adjustRightInd w:val="0"/>
        <w:jc w:val="both"/>
        <w:rPr>
          <w:sz w:val="24"/>
          <w:lang w:val="bg-BG" w:eastAsia="bg-BG"/>
        </w:rPr>
      </w:pPr>
      <w:r w:rsidRPr="00FC5505">
        <w:rPr>
          <w:sz w:val="24"/>
          <w:lang w:val="bg-BG" w:eastAsia="bg-BG"/>
        </w:rPr>
        <w:t xml:space="preserve">бул. „Пенчо Славейков“ 15A </w:t>
      </w:r>
    </w:p>
    <w:p w:rsidR="0099392E" w:rsidRPr="00FC5505" w:rsidRDefault="0099392E" w:rsidP="0099392E">
      <w:pPr>
        <w:autoSpaceDE w:val="0"/>
        <w:autoSpaceDN w:val="0"/>
        <w:adjustRightInd w:val="0"/>
        <w:jc w:val="both"/>
        <w:rPr>
          <w:sz w:val="24"/>
          <w:lang w:val="bg-BG" w:eastAsia="bg-BG"/>
        </w:rPr>
      </w:pPr>
      <w:r w:rsidRPr="00FC5505">
        <w:rPr>
          <w:sz w:val="24"/>
          <w:lang w:val="bg-BG" w:eastAsia="bg-BG"/>
        </w:rPr>
        <w:t>1606, София, България</w:t>
      </w:r>
    </w:p>
    <w:p w:rsidR="00596E70" w:rsidRDefault="0099392E" w:rsidP="002B00FD">
      <w:pPr>
        <w:autoSpaceDE w:val="0"/>
        <w:autoSpaceDN w:val="0"/>
        <w:adjustRightInd w:val="0"/>
        <w:rPr>
          <w:sz w:val="24"/>
          <w:lang w:val="bg-BG" w:eastAsia="bg-BG"/>
        </w:rPr>
      </w:pPr>
      <w:r w:rsidRPr="00FC5505">
        <w:rPr>
          <w:sz w:val="24"/>
          <w:lang w:val="bg-BG" w:eastAsia="bg-BG"/>
        </w:rPr>
        <w:t>E-mail:</w:t>
      </w:r>
      <w:r w:rsidRPr="0099392E">
        <w:rPr>
          <w:color w:val="365F91"/>
          <w:sz w:val="24"/>
          <w:lang w:val="bg-BG" w:eastAsia="bg-BG"/>
        </w:rPr>
        <w:t xml:space="preserve"> </w:t>
      </w:r>
      <w:hyperlink r:id="rId8" w:history="1">
        <w:r w:rsidRPr="0099392E">
          <w:rPr>
            <w:color w:val="0000FF"/>
            <w:sz w:val="24"/>
            <w:u w:val="single"/>
            <w:lang w:val="en-US" w:eastAsia="bg-BG"/>
          </w:rPr>
          <w:t>AHWFC@bfsa.bg</w:t>
        </w:r>
      </w:hyperlink>
    </w:p>
    <w:p w:rsidR="004039B6" w:rsidRPr="00596E70" w:rsidRDefault="004039B6" w:rsidP="002B00FD">
      <w:pPr>
        <w:autoSpaceDE w:val="0"/>
        <w:autoSpaceDN w:val="0"/>
        <w:adjustRightInd w:val="0"/>
        <w:rPr>
          <w:sz w:val="24"/>
          <w:lang w:val="bg-BG" w:eastAsia="bg-BG"/>
        </w:rPr>
      </w:pPr>
    </w:p>
    <w:p w:rsidR="00745438" w:rsidRPr="00B7166D" w:rsidRDefault="00745438" w:rsidP="000D6820">
      <w:pPr>
        <w:numPr>
          <w:ilvl w:val="0"/>
          <w:numId w:val="1"/>
        </w:numPr>
        <w:tabs>
          <w:tab w:val="clear" w:pos="720"/>
          <w:tab w:val="num" w:pos="360"/>
        </w:tabs>
        <w:ind w:hanging="720"/>
        <w:jc w:val="both"/>
        <w:rPr>
          <w:b/>
          <w:color w:val="000000"/>
          <w:sz w:val="24"/>
          <w:lang w:val="bg-BG"/>
        </w:rPr>
      </w:pPr>
      <w:r w:rsidRPr="00B7166D">
        <w:rPr>
          <w:b/>
          <w:color w:val="000000"/>
          <w:sz w:val="24"/>
          <w:lang w:val="bg-BG"/>
        </w:rPr>
        <w:lastRenderedPageBreak/>
        <w:t xml:space="preserve">Исторически данни за епидемиологичното развитие на болестта: </w:t>
      </w:r>
    </w:p>
    <w:p w:rsidR="00103635" w:rsidRPr="00B7166D" w:rsidRDefault="00103635" w:rsidP="00103635">
      <w:pPr>
        <w:jc w:val="both"/>
        <w:rPr>
          <w:b/>
          <w:color w:val="000000"/>
          <w:sz w:val="24"/>
          <w:lang w:val="bg-BG"/>
        </w:rPr>
      </w:pPr>
    </w:p>
    <w:p w:rsidR="00745438" w:rsidRPr="00B7166D" w:rsidRDefault="00745438" w:rsidP="00745438">
      <w:pPr>
        <w:jc w:val="both"/>
        <w:rPr>
          <w:color w:val="000000"/>
          <w:sz w:val="24"/>
          <w:lang w:val="bg-BG"/>
        </w:rPr>
      </w:pPr>
      <w:r w:rsidRPr="00B7166D">
        <w:rPr>
          <w:color w:val="000000"/>
          <w:sz w:val="24"/>
          <w:lang w:val="bg-BG"/>
        </w:rPr>
        <w:t>За първи път болестта син език по п</w:t>
      </w:r>
      <w:r w:rsidR="003D1211" w:rsidRPr="00B7166D">
        <w:rPr>
          <w:color w:val="000000"/>
          <w:sz w:val="24"/>
          <w:lang w:val="bg-BG"/>
        </w:rPr>
        <w:t>реживните животни е констатиранa</w:t>
      </w:r>
      <w:r w:rsidRPr="00B7166D">
        <w:rPr>
          <w:color w:val="000000"/>
          <w:sz w:val="24"/>
          <w:lang w:val="bg-BG"/>
        </w:rPr>
        <w:t xml:space="preserve"> на територията на страната през месец юли 1999 г. в област Бургас. Никога до </w:t>
      </w:r>
      <w:r w:rsidR="00C00D9B" w:rsidRPr="00B7166D">
        <w:rPr>
          <w:color w:val="000000"/>
          <w:sz w:val="24"/>
          <w:lang w:val="bg-BG"/>
        </w:rPr>
        <w:t>този момент</w:t>
      </w:r>
      <w:r w:rsidRPr="00B7166D">
        <w:rPr>
          <w:color w:val="000000"/>
          <w:sz w:val="24"/>
          <w:lang w:val="bg-BG"/>
        </w:rPr>
        <w:t xml:space="preserve"> болестта не е била констатирана на територии намиращи се след 42-ия паралел. От 06.07.1999 г. до средата на месец август заболяването се разпространи в четири региона – Бургаски, Ямболски, Хасковски и Кърджалийски, които се намират в съседство с южната граница на страната с Република Турция. </w:t>
      </w:r>
    </w:p>
    <w:p w:rsidR="00745438" w:rsidRPr="00B7166D" w:rsidRDefault="00745438" w:rsidP="00745438">
      <w:pPr>
        <w:ind w:firstLine="360"/>
        <w:jc w:val="both"/>
        <w:rPr>
          <w:color w:val="000000"/>
          <w:sz w:val="24"/>
          <w:lang w:val="bg-BG"/>
        </w:rPr>
      </w:pPr>
    </w:p>
    <w:p w:rsidR="00745438" w:rsidRPr="000D41BF" w:rsidRDefault="00745438" w:rsidP="00745438">
      <w:pPr>
        <w:jc w:val="both"/>
        <w:rPr>
          <w:sz w:val="24"/>
          <w:lang w:val="bg-BG"/>
        </w:rPr>
      </w:pPr>
      <w:r w:rsidRPr="000D41BF">
        <w:rPr>
          <w:sz w:val="24"/>
          <w:lang w:val="bg-BG"/>
        </w:rPr>
        <w:t>След констатиране</w:t>
      </w:r>
      <w:r w:rsidR="0018149A" w:rsidRPr="000D41BF">
        <w:rPr>
          <w:sz w:val="24"/>
          <w:lang w:val="bg-BG"/>
        </w:rPr>
        <w:t xml:space="preserve"> на заболяването</w:t>
      </w:r>
      <w:r w:rsidR="00AE3FE0" w:rsidRPr="000D41BF">
        <w:rPr>
          <w:sz w:val="24"/>
          <w:lang w:val="bg-BG"/>
        </w:rPr>
        <w:t xml:space="preserve"> и под ръководството на д-р Филип Мелор от Р</w:t>
      </w:r>
      <w:r w:rsidR="00023417" w:rsidRPr="000D41BF">
        <w:rPr>
          <w:sz w:val="24"/>
          <w:lang w:val="bg-BG"/>
        </w:rPr>
        <w:t>еферентната лаборатория на ЕС за</w:t>
      </w:r>
      <w:r w:rsidR="00AE3FE0" w:rsidRPr="000D41BF">
        <w:rPr>
          <w:sz w:val="24"/>
          <w:lang w:val="bg-BG"/>
        </w:rPr>
        <w:t xml:space="preserve"> син език</w:t>
      </w:r>
      <w:r w:rsidR="00023417" w:rsidRPr="000D41BF">
        <w:rPr>
          <w:sz w:val="24"/>
          <w:lang w:val="bg-BG"/>
        </w:rPr>
        <w:t xml:space="preserve">, </w:t>
      </w:r>
      <w:r w:rsidR="00AE3FE0" w:rsidRPr="000D41BF" w:rsidDel="00AE3FE0">
        <w:rPr>
          <w:sz w:val="24"/>
          <w:lang w:val="bg-BG"/>
        </w:rPr>
        <w:t xml:space="preserve"> </w:t>
      </w:r>
      <w:r w:rsidRPr="000D41BF">
        <w:rPr>
          <w:sz w:val="24"/>
          <w:lang w:val="bg-BG"/>
        </w:rPr>
        <w:t>НВМС</w:t>
      </w:r>
      <w:r w:rsidR="000A24EB" w:rsidRPr="000D41BF">
        <w:rPr>
          <w:sz w:val="24"/>
          <w:lang w:val="bg-BG"/>
        </w:rPr>
        <w:t>*</w:t>
      </w:r>
      <w:r w:rsidRPr="000D41BF">
        <w:rPr>
          <w:sz w:val="24"/>
          <w:lang w:val="bg-BG"/>
        </w:rPr>
        <w:t xml:space="preserve"> предприе незабавно </w:t>
      </w:r>
      <w:r w:rsidR="00023417" w:rsidRPr="000D41BF">
        <w:rPr>
          <w:sz w:val="24"/>
          <w:lang w:val="bg-BG"/>
        </w:rPr>
        <w:t xml:space="preserve">следните </w:t>
      </w:r>
      <w:r w:rsidRPr="000D41BF">
        <w:rPr>
          <w:sz w:val="24"/>
          <w:lang w:val="bg-BG"/>
        </w:rPr>
        <w:t>мерки за неговата ерадикация:</w:t>
      </w:r>
    </w:p>
    <w:p w:rsidR="00745438" w:rsidRPr="00B7166D" w:rsidRDefault="00745438" w:rsidP="000D6820">
      <w:pPr>
        <w:numPr>
          <w:ilvl w:val="0"/>
          <w:numId w:val="5"/>
        </w:numPr>
        <w:jc w:val="both"/>
        <w:rPr>
          <w:color w:val="000000"/>
          <w:sz w:val="24"/>
          <w:lang w:val="bg-BG"/>
        </w:rPr>
      </w:pPr>
      <w:r w:rsidRPr="00B7166D">
        <w:rPr>
          <w:color w:val="000000"/>
          <w:sz w:val="24"/>
          <w:lang w:val="bg-BG"/>
        </w:rPr>
        <w:t>Чрез “стемпинг аут” и з</w:t>
      </w:r>
      <w:r w:rsidR="003D1211" w:rsidRPr="00B7166D">
        <w:rPr>
          <w:color w:val="000000"/>
          <w:sz w:val="24"/>
          <w:lang w:val="bg-BG"/>
        </w:rPr>
        <w:t>агробване бяха унищожени</w:t>
      </w:r>
      <w:r w:rsidRPr="00B7166D">
        <w:rPr>
          <w:color w:val="000000"/>
          <w:sz w:val="24"/>
          <w:lang w:val="bg-BG"/>
        </w:rPr>
        <w:t xml:space="preserve"> овцете с клиника на болестта син език. Унищожени бяха 975 броя овце.</w:t>
      </w:r>
    </w:p>
    <w:p w:rsidR="00745438" w:rsidRPr="00B7166D" w:rsidRDefault="003D1211" w:rsidP="000D6820">
      <w:pPr>
        <w:numPr>
          <w:ilvl w:val="0"/>
          <w:numId w:val="5"/>
        </w:numPr>
        <w:jc w:val="both"/>
        <w:rPr>
          <w:color w:val="000000"/>
          <w:sz w:val="24"/>
          <w:lang w:val="bg-BG"/>
        </w:rPr>
      </w:pPr>
      <w:r w:rsidRPr="00B7166D">
        <w:rPr>
          <w:color w:val="000000"/>
          <w:sz w:val="24"/>
          <w:lang w:val="bg-BG"/>
        </w:rPr>
        <w:t>За борба с вектора на болестта беше извършвано</w:t>
      </w:r>
      <w:r w:rsidR="00745438" w:rsidRPr="00B7166D">
        <w:rPr>
          <w:color w:val="000000"/>
          <w:sz w:val="24"/>
          <w:lang w:val="bg-BG"/>
        </w:rPr>
        <w:t xml:space="preserve"> опушване с топли и студени разтвори чрез пръскане от самолет и специални пушки за целта на територията в радиус от 20 км около заразените селища.</w:t>
      </w:r>
    </w:p>
    <w:p w:rsidR="00745438" w:rsidRPr="00B7166D" w:rsidRDefault="003D1211" w:rsidP="000D6820">
      <w:pPr>
        <w:numPr>
          <w:ilvl w:val="0"/>
          <w:numId w:val="5"/>
        </w:numPr>
        <w:jc w:val="both"/>
        <w:rPr>
          <w:color w:val="000000"/>
          <w:sz w:val="24"/>
          <w:lang w:val="bg-BG"/>
        </w:rPr>
      </w:pPr>
      <w:r w:rsidRPr="00B7166D">
        <w:rPr>
          <w:color w:val="000000"/>
          <w:sz w:val="24"/>
          <w:lang w:val="bg-BG"/>
        </w:rPr>
        <w:t>В биотопите на вектора беше извършвана</w:t>
      </w:r>
      <w:r w:rsidR="00745438" w:rsidRPr="00B7166D">
        <w:rPr>
          <w:color w:val="000000"/>
          <w:sz w:val="24"/>
          <w:lang w:val="bg-BG"/>
        </w:rPr>
        <w:t xml:space="preserve"> дезинсекция.</w:t>
      </w:r>
    </w:p>
    <w:p w:rsidR="00745438" w:rsidRPr="00B7166D" w:rsidRDefault="003D1211" w:rsidP="000D6820">
      <w:pPr>
        <w:numPr>
          <w:ilvl w:val="0"/>
          <w:numId w:val="5"/>
        </w:numPr>
        <w:jc w:val="both"/>
        <w:rPr>
          <w:color w:val="000000"/>
          <w:sz w:val="24"/>
          <w:lang w:val="bg-BG"/>
        </w:rPr>
      </w:pPr>
      <w:r w:rsidRPr="00B7166D">
        <w:rPr>
          <w:color w:val="000000"/>
          <w:sz w:val="24"/>
          <w:lang w:val="bg-BG"/>
        </w:rPr>
        <w:t>Дезинсекция беше извършвана</w:t>
      </w:r>
      <w:r w:rsidR="00745438" w:rsidRPr="00B7166D">
        <w:rPr>
          <w:color w:val="000000"/>
          <w:sz w:val="24"/>
          <w:lang w:val="bg-BG"/>
        </w:rPr>
        <w:t xml:space="preserve"> в заразените животновъдни обект</w:t>
      </w:r>
      <w:r w:rsidRPr="00B7166D">
        <w:rPr>
          <w:color w:val="000000"/>
          <w:sz w:val="24"/>
          <w:lang w:val="bg-BG"/>
        </w:rPr>
        <w:t>и, както и в тези които са били</w:t>
      </w:r>
      <w:r w:rsidR="00745438" w:rsidRPr="00B7166D">
        <w:rPr>
          <w:color w:val="000000"/>
          <w:sz w:val="24"/>
          <w:lang w:val="bg-BG"/>
        </w:rPr>
        <w:t xml:space="preserve"> в предпазната и надзорната зона.</w:t>
      </w:r>
    </w:p>
    <w:p w:rsidR="00745438" w:rsidRPr="00B7166D" w:rsidRDefault="00745438" w:rsidP="000D6820">
      <w:pPr>
        <w:numPr>
          <w:ilvl w:val="0"/>
          <w:numId w:val="5"/>
        </w:numPr>
        <w:jc w:val="both"/>
        <w:rPr>
          <w:color w:val="000000"/>
          <w:sz w:val="24"/>
          <w:lang w:val="bg-BG"/>
        </w:rPr>
      </w:pPr>
      <w:r w:rsidRPr="00B7166D">
        <w:rPr>
          <w:color w:val="000000"/>
          <w:sz w:val="24"/>
          <w:lang w:val="bg-BG"/>
        </w:rPr>
        <w:t>Забранено бе</w:t>
      </w:r>
      <w:r w:rsidR="003D1211" w:rsidRPr="00B7166D">
        <w:rPr>
          <w:color w:val="000000"/>
          <w:sz w:val="24"/>
          <w:lang w:val="bg-BG"/>
        </w:rPr>
        <w:t>ше</w:t>
      </w:r>
      <w:r w:rsidRPr="00B7166D">
        <w:rPr>
          <w:color w:val="000000"/>
          <w:sz w:val="24"/>
          <w:lang w:val="bg-BG"/>
        </w:rPr>
        <w:t xml:space="preserve"> придвижването на възприемчиви животни от засегнатите региони във вътрешността на страната.</w:t>
      </w:r>
    </w:p>
    <w:p w:rsidR="00745438" w:rsidRPr="00B7166D" w:rsidRDefault="00745438" w:rsidP="000D6820">
      <w:pPr>
        <w:numPr>
          <w:ilvl w:val="0"/>
          <w:numId w:val="5"/>
        </w:numPr>
        <w:jc w:val="both"/>
        <w:rPr>
          <w:color w:val="000000"/>
          <w:sz w:val="24"/>
          <w:lang w:val="bg-BG"/>
        </w:rPr>
      </w:pPr>
      <w:r w:rsidRPr="00B7166D">
        <w:rPr>
          <w:color w:val="000000"/>
          <w:sz w:val="24"/>
          <w:lang w:val="bg-BG"/>
        </w:rPr>
        <w:t>Забранена бе пашата на преживни животни в часовете, през които вектора е активен.</w:t>
      </w:r>
    </w:p>
    <w:p w:rsidR="00745438" w:rsidRPr="00B7166D" w:rsidRDefault="003D1211" w:rsidP="000D6820">
      <w:pPr>
        <w:numPr>
          <w:ilvl w:val="0"/>
          <w:numId w:val="5"/>
        </w:numPr>
        <w:jc w:val="both"/>
        <w:rPr>
          <w:color w:val="000000"/>
          <w:sz w:val="24"/>
          <w:lang w:val="bg-BG"/>
        </w:rPr>
      </w:pPr>
      <w:r w:rsidRPr="00B7166D">
        <w:rPr>
          <w:color w:val="000000"/>
          <w:sz w:val="24"/>
          <w:lang w:val="bg-BG"/>
        </w:rPr>
        <w:t>Бяха извършвани</w:t>
      </w:r>
      <w:r w:rsidR="00745438" w:rsidRPr="00B7166D">
        <w:rPr>
          <w:color w:val="000000"/>
          <w:sz w:val="24"/>
          <w:lang w:val="bg-BG"/>
        </w:rPr>
        <w:t xml:space="preserve"> дезинсекция на всички влизащи и излизащи превозни средства в предпазната и наблюдавана зони.</w:t>
      </w:r>
    </w:p>
    <w:p w:rsidR="00745438" w:rsidRPr="00B7166D" w:rsidRDefault="003D1211" w:rsidP="000D6820">
      <w:pPr>
        <w:numPr>
          <w:ilvl w:val="0"/>
          <w:numId w:val="5"/>
        </w:numPr>
        <w:jc w:val="both"/>
        <w:rPr>
          <w:color w:val="000000"/>
          <w:sz w:val="24"/>
          <w:lang w:val="bg-BG"/>
        </w:rPr>
      </w:pPr>
      <w:r w:rsidRPr="00B7166D">
        <w:rPr>
          <w:color w:val="000000"/>
          <w:sz w:val="24"/>
          <w:lang w:val="bg-BG"/>
        </w:rPr>
        <w:t>Беше извършвано</w:t>
      </w:r>
      <w:r w:rsidR="00745438" w:rsidRPr="00B7166D">
        <w:rPr>
          <w:color w:val="000000"/>
          <w:sz w:val="24"/>
          <w:lang w:val="bg-BG"/>
        </w:rPr>
        <w:t xml:space="preserve"> изкъпване на дребните преживни животни в специално пригодени за целта бани с инсектицидни разтвори с репелентно действие.</w:t>
      </w:r>
    </w:p>
    <w:p w:rsidR="00745438" w:rsidRPr="00B7166D" w:rsidRDefault="003D1211" w:rsidP="000D6820">
      <w:pPr>
        <w:numPr>
          <w:ilvl w:val="0"/>
          <w:numId w:val="5"/>
        </w:numPr>
        <w:jc w:val="both"/>
        <w:rPr>
          <w:color w:val="000000"/>
          <w:sz w:val="24"/>
          <w:lang w:val="bg-BG"/>
        </w:rPr>
      </w:pPr>
      <w:r w:rsidRPr="00B7166D">
        <w:rPr>
          <w:color w:val="000000"/>
          <w:sz w:val="24"/>
          <w:lang w:val="bg-BG"/>
        </w:rPr>
        <w:t>Едрите преживни животни (ЕПЖ) бяха обработвани</w:t>
      </w:r>
      <w:r w:rsidR="00745438" w:rsidRPr="00B7166D">
        <w:rPr>
          <w:color w:val="000000"/>
          <w:sz w:val="24"/>
          <w:lang w:val="bg-BG"/>
        </w:rPr>
        <w:t xml:space="preserve"> с инсектицидни разтвори с репелетно действие с ръчни пръскачки.</w:t>
      </w:r>
    </w:p>
    <w:p w:rsidR="00745438" w:rsidRPr="0018149A" w:rsidRDefault="003D1211" w:rsidP="000D6820">
      <w:pPr>
        <w:numPr>
          <w:ilvl w:val="0"/>
          <w:numId w:val="5"/>
        </w:numPr>
        <w:jc w:val="both"/>
        <w:rPr>
          <w:color w:val="000000"/>
          <w:sz w:val="24"/>
          <w:lang w:val="bg-BG"/>
        </w:rPr>
      </w:pPr>
      <w:r w:rsidRPr="0018149A">
        <w:rPr>
          <w:color w:val="000000"/>
          <w:sz w:val="24"/>
          <w:lang w:val="bg-BG"/>
        </w:rPr>
        <w:t>Бяха изследвани</w:t>
      </w:r>
      <w:r w:rsidR="001D2BCA" w:rsidRPr="0018149A">
        <w:rPr>
          <w:color w:val="000000"/>
          <w:sz w:val="24"/>
          <w:lang w:val="bg-BG"/>
        </w:rPr>
        <w:t xml:space="preserve"> проби от </w:t>
      </w:r>
      <w:r w:rsidR="00745438" w:rsidRPr="0018149A">
        <w:rPr>
          <w:color w:val="000000"/>
          <w:sz w:val="24"/>
          <w:lang w:val="bg-BG"/>
        </w:rPr>
        <w:t>диви преживни животни на територията на засегнатите региони.</w:t>
      </w:r>
    </w:p>
    <w:p w:rsidR="00745438" w:rsidRPr="00B7166D" w:rsidRDefault="00745438" w:rsidP="00745438">
      <w:pPr>
        <w:jc w:val="both"/>
        <w:rPr>
          <w:color w:val="000000"/>
          <w:sz w:val="24"/>
          <w:lang w:val="bg-BG"/>
        </w:rPr>
      </w:pPr>
    </w:p>
    <w:p w:rsidR="00745438" w:rsidRPr="00B7166D" w:rsidRDefault="00745438" w:rsidP="00745438">
      <w:pPr>
        <w:tabs>
          <w:tab w:val="left" w:pos="0"/>
        </w:tabs>
        <w:jc w:val="both"/>
        <w:rPr>
          <w:color w:val="000000"/>
          <w:sz w:val="24"/>
          <w:lang w:val="bg-BG"/>
        </w:rPr>
      </w:pPr>
      <w:r w:rsidRPr="00B7166D">
        <w:rPr>
          <w:color w:val="000000"/>
          <w:sz w:val="24"/>
          <w:lang w:val="bg-BG"/>
        </w:rPr>
        <w:t xml:space="preserve">В резултат на предприетите действия болестта бе </w:t>
      </w:r>
      <w:r w:rsidR="0018149A" w:rsidRPr="000D41BF">
        <w:rPr>
          <w:sz w:val="24"/>
          <w:lang w:val="bg-BG"/>
        </w:rPr>
        <w:t xml:space="preserve">ограничена </w:t>
      </w:r>
      <w:r w:rsidRPr="000D41BF">
        <w:rPr>
          <w:sz w:val="24"/>
          <w:lang w:val="bg-BG"/>
        </w:rPr>
        <w:t>в рамките</w:t>
      </w:r>
      <w:r w:rsidRPr="00B7166D">
        <w:rPr>
          <w:color w:val="000000"/>
          <w:sz w:val="24"/>
          <w:lang w:val="bg-BG"/>
        </w:rPr>
        <w:t xml:space="preserve"> на 20 – 30 километра от южната граница в заразените региони. </w:t>
      </w:r>
    </w:p>
    <w:p w:rsidR="00745438" w:rsidRPr="00B7166D" w:rsidRDefault="00745438" w:rsidP="00745438">
      <w:pPr>
        <w:tabs>
          <w:tab w:val="left" w:pos="0"/>
        </w:tabs>
        <w:jc w:val="both"/>
        <w:rPr>
          <w:color w:val="000000"/>
          <w:sz w:val="24"/>
          <w:lang w:val="bg-BG"/>
        </w:rPr>
      </w:pPr>
    </w:p>
    <w:p w:rsidR="00745438" w:rsidRPr="00B7166D" w:rsidRDefault="00745438" w:rsidP="00745438">
      <w:pPr>
        <w:tabs>
          <w:tab w:val="left" w:pos="0"/>
        </w:tabs>
        <w:jc w:val="both"/>
        <w:rPr>
          <w:color w:val="000000"/>
          <w:sz w:val="24"/>
          <w:lang w:val="en-US"/>
        </w:rPr>
      </w:pPr>
      <w:r w:rsidRPr="00B7166D">
        <w:rPr>
          <w:color w:val="000000"/>
          <w:sz w:val="24"/>
          <w:lang w:val="bg-BG"/>
        </w:rPr>
        <w:t>От 1999 г. започна да се изпълнява програма за надзор над заболяването син език по преживните животни по южната граница на Република България, която включваше ежемесечно изследване (от месец май до месец октомври) на животни сентинели за наличие на антитела срещу вируса на болестта син език.</w:t>
      </w:r>
    </w:p>
    <w:p w:rsidR="00745438" w:rsidRPr="00B7166D" w:rsidRDefault="00745438" w:rsidP="00745438">
      <w:pPr>
        <w:tabs>
          <w:tab w:val="left" w:pos="0"/>
        </w:tabs>
        <w:jc w:val="both"/>
        <w:rPr>
          <w:color w:val="000000"/>
          <w:sz w:val="24"/>
          <w:lang w:val="bg-BG"/>
        </w:rPr>
      </w:pPr>
    </w:p>
    <w:p w:rsidR="00745438" w:rsidRPr="00B7166D" w:rsidRDefault="00745438" w:rsidP="00745438">
      <w:pPr>
        <w:tabs>
          <w:tab w:val="left" w:pos="0"/>
        </w:tabs>
        <w:jc w:val="both"/>
        <w:rPr>
          <w:color w:val="000000"/>
          <w:sz w:val="24"/>
          <w:lang w:val="bg-BG"/>
        </w:rPr>
      </w:pPr>
      <w:r w:rsidRPr="00B7166D">
        <w:rPr>
          <w:color w:val="000000"/>
          <w:sz w:val="24"/>
          <w:lang w:val="bg-BG"/>
        </w:rPr>
        <w:t xml:space="preserve">В края на месец септември 2001 г. за втори път бе констатирана болестта син език при животни отглеждани в близост до западната граница на Република България, граничеща с територията на Република Македония и Република Сърбия. </w:t>
      </w:r>
    </w:p>
    <w:p w:rsidR="00CE3927" w:rsidRPr="00B7166D" w:rsidRDefault="00CE3927" w:rsidP="00745438">
      <w:pPr>
        <w:tabs>
          <w:tab w:val="left" w:pos="0"/>
        </w:tabs>
        <w:jc w:val="both"/>
        <w:rPr>
          <w:color w:val="000000"/>
          <w:sz w:val="24"/>
          <w:lang w:val="bg-BG"/>
        </w:rPr>
      </w:pPr>
    </w:p>
    <w:p w:rsidR="00745438" w:rsidRPr="00B7166D" w:rsidRDefault="00745438" w:rsidP="00745438">
      <w:pPr>
        <w:tabs>
          <w:tab w:val="left" w:pos="0"/>
        </w:tabs>
        <w:jc w:val="both"/>
        <w:rPr>
          <w:color w:val="000000"/>
          <w:sz w:val="24"/>
          <w:lang w:val="bg-BG"/>
        </w:rPr>
      </w:pPr>
      <w:r w:rsidRPr="00B7166D">
        <w:rPr>
          <w:color w:val="000000"/>
          <w:sz w:val="24"/>
          <w:lang w:val="bg-BG"/>
        </w:rPr>
        <w:t xml:space="preserve">Унищожени бяха 22 броя овце, проявили клиника на болестта син език. НВМС незабавно предприе посочените по-горе мерки. </w:t>
      </w:r>
    </w:p>
    <w:p w:rsidR="00745438" w:rsidRPr="00B7166D" w:rsidRDefault="00745438" w:rsidP="00745438">
      <w:pPr>
        <w:tabs>
          <w:tab w:val="left" w:pos="0"/>
        </w:tabs>
        <w:jc w:val="both"/>
        <w:rPr>
          <w:color w:val="000000"/>
          <w:sz w:val="24"/>
          <w:lang w:val="bg-BG"/>
        </w:rPr>
      </w:pPr>
    </w:p>
    <w:p w:rsidR="00110673" w:rsidRDefault="00110673" w:rsidP="00745438">
      <w:pPr>
        <w:tabs>
          <w:tab w:val="left" w:pos="0"/>
        </w:tabs>
        <w:jc w:val="both"/>
        <w:rPr>
          <w:color w:val="000000"/>
          <w:sz w:val="24"/>
          <w:lang w:val="bg-BG"/>
        </w:rPr>
      </w:pPr>
    </w:p>
    <w:p w:rsidR="00745438" w:rsidRPr="000D41BF" w:rsidRDefault="00745438" w:rsidP="00745438">
      <w:pPr>
        <w:tabs>
          <w:tab w:val="left" w:pos="0"/>
        </w:tabs>
        <w:jc w:val="both"/>
        <w:rPr>
          <w:sz w:val="24"/>
          <w:highlight w:val="yellow"/>
          <w:lang w:val="bg-BG"/>
        </w:rPr>
      </w:pPr>
      <w:r w:rsidRPr="00B7166D">
        <w:rPr>
          <w:color w:val="000000"/>
          <w:sz w:val="24"/>
          <w:lang w:val="bg-BG"/>
        </w:rPr>
        <w:lastRenderedPageBreak/>
        <w:t xml:space="preserve">В началото на месец октомври 2006 г. при изследване на проби от сентинални животни по програмата за надзор от Бургаски регион, в непосредствена близост до границата с Република Турция бяха констатирани серопозитивни </w:t>
      </w:r>
      <w:r w:rsidRPr="000D41BF">
        <w:rPr>
          <w:sz w:val="24"/>
          <w:lang w:val="bg-BG"/>
        </w:rPr>
        <w:t>животни</w:t>
      </w:r>
      <w:r w:rsidR="00617CD0" w:rsidRPr="000D41BF">
        <w:rPr>
          <w:sz w:val="24"/>
          <w:lang w:val="en-US"/>
        </w:rPr>
        <w:t xml:space="preserve"> (</w:t>
      </w:r>
      <w:r w:rsidR="00617CD0" w:rsidRPr="000D41BF">
        <w:rPr>
          <w:sz w:val="24"/>
          <w:lang w:val="bg-BG"/>
        </w:rPr>
        <w:t>говеда)</w:t>
      </w:r>
      <w:r w:rsidRPr="000D41BF">
        <w:rPr>
          <w:sz w:val="24"/>
          <w:lang w:val="bg-BG"/>
        </w:rPr>
        <w:t xml:space="preserve">, при които отсъстваше клиника характерна за болестта. </w:t>
      </w:r>
      <w:r w:rsidR="00617CD0" w:rsidRPr="000D41BF">
        <w:rPr>
          <w:sz w:val="24"/>
          <w:lang w:val="bg-BG"/>
        </w:rPr>
        <w:t>При серологичното изследване в Референтната лаборатория на Общността се установи наличие на антитела срещу серотип 8</w:t>
      </w:r>
      <w:r w:rsidR="00C57E87" w:rsidRPr="000D41BF">
        <w:rPr>
          <w:sz w:val="24"/>
          <w:lang w:val="bg-BG"/>
        </w:rPr>
        <w:t>. При проведените вирусологични и молекулярнобиологични изпитвания на ЕДТА кръвни проби от серопозитивните животни не беше установен генома и вируса на син език.</w:t>
      </w:r>
      <w:r w:rsidR="00231E47" w:rsidRPr="000D41BF">
        <w:rPr>
          <w:sz w:val="24"/>
          <w:lang w:val="bg-BG"/>
        </w:rPr>
        <w:t xml:space="preserve"> </w:t>
      </w:r>
      <w:r w:rsidRPr="000D41BF">
        <w:rPr>
          <w:sz w:val="24"/>
          <w:lang w:val="bg-BG"/>
        </w:rPr>
        <w:t>Това е и последния случай на серопозитивни животни в Р</w:t>
      </w:r>
      <w:r w:rsidR="0018149A" w:rsidRPr="000D41BF">
        <w:rPr>
          <w:sz w:val="24"/>
          <w:lang w:val="bg-BG"/>
        </w:rPr>
        <w:t>епублика</w:t>
      </w:r>
      <w:r w:rsidRPr="000D41BF">
        <w:rPr>
          <w:sz w:val="24"/>
          <w:lang w:val="bg-BG"/>
        </w:rPr>
        <w:t xml:space="preserve"> България.</w:t>
      </w:r>
      <w:r w:rsidR="00654EE0" w:rsidRPr="000D41BF">
        <w:rPr>
          <w:sz w:val="24"/>
          <w:lang w:val="bg-BG"/>
        </w:rPr>
        <w:t xml:space="preserve"> </w:t>
      </w:r>
    </w:p>
    <w:p w:rsidR="00E7734F" w:rsidRPr="00B7166D" w:rsidRDefault="00E7734F" w:rsidP="00745438">
      <w:pPr>
        <w:tabs>
          <w:tab w:val="left" w:pos="0"/>
        </w:tabs>
        <w:jc w:val="both"/>
        <w:rPr>
          <w:color w:val="000000"/>
          <w:sz w:val="24"/>
          <w:lang w:val="bg-BG"/>
        </w:rPr>
      </w:pPr>
    </w:p>
    <w:p w:rsidR="00E7734F" w:rsidRDefault="00F65061" w:rsidP="00745438">
      <w:pPr>
        <w:tabs>
          <w:tab w:val="left" w:pos="0"/>
        </w:tabs>
        <w:jc w:val="both"/>
        <w:rPr>
          <w:color w:val="000000"/>
          <w:sz w:val="24"/>
          <w:lang w:val="bg-BG"/>
        </w:rPr>
      </w:pPr>
      <w:r w:rsidRPr="00B7166D">
        <w:rPr>
          <w:color w:val="000000"/>
          <w:sz w:val="24"/>
          <w:lang w:val="bg-BG"/>
        </w:rPr>
        <w:t>За периода 2007 – юни 2014 не са регистрирани положителни случаи на Син език на територията на страната.</w:t>
      </w:r>
    </w:p>
    <w:p w:rsidR="00181E4E" w:rsidRPr="00B7166D" w:rsidRDefault="00181E4E" w:rsidP="00745438">
      <w:pPr>
        <w:tabs>
          <w:tab w:val="left" w:pos="0"/>
        </w:tabs>
        <w:jc w:val="both"/>
        <w:rPr>
          <w:color w:val="000000"/>
          <w:sz w:val="24"/>
          <w:lang w:val="bg-BG"/>
        </w:rPr>
      </w:pPr>
    </w:p>
    <w:p w:rsidR="00F65061" w:rsidRDefault="00F65061" w:rsidP="00745438">
      <w:pPr>
        <w:tabs>
          <w:tab w:val="left" w:pos="0"/>
        </w:tabs>
        <w:jc w:val="both"/>
        <w:rPr>
          <w:color w:val="000000"/>
          <w:sz w:val="24"/>
          <w:lang w:val="en-US"/>
        </w:rPr>
      </w:pPr>
      <w:r w:rsidRPr="00B7166D">
        <w:rPr>
          <w:color w:val="000000"/>
          <w:sz w:val="24"/>
          <w:lang w:val="bg-BG"/>
        </w:rPr>
        <w:t>Въпреки това</w:t>
      </w:r>
      <w:r w:rsidR="005877AC" w:rsidRPr="00B7166D">
        <w:rPr>
          <w:color w:val="000000"/>
          <w:sz w:val="24"/>
          <w:lang w:val="bg-BG"/>
        </w:rPr>
        <w:t>,</w:t>
      </w:r>
      <w:r w:rsidRPr="00B7166D">
        <w:rPr>
          <w:color w:val="000000"/>
          <w:sz w:val="24"/>
          <w:lang w:val="bg-BG"/>
        </w:rPr>
        <w:t xml:space="preserve"> на 04.07.2014 първично огнище на Син език бе потвърдено в село Мандрица, община Ивайловград, област Хасково. В сила бяха приложени всички необходими мерки, посочени в Директива 2000/75/ЕС и Регламент (ЕО) 1266/2007. Установена бе предпазна зона с радиус 100 км и надзорна зона с радиус от 50 км около предпазната зона. Беше наложена забрана на движенията на </w:t>
      </w:r>
      <w:r w:rsidR="00914EAF" w:rsidRPr="00B7166D">
        <w:rPr>
          <w:color w:val="000000"/>
          <w:sz w:val="24"/>
          <w:lang w:val="bg-BG"/>
        </w:rPr>
        <w:t>животни, предприети бяха масови мероприятия за клинични прегледи на животните и вземане на кръв за серологични и вирусологични изследвания.</w:t>
      </w:r>
    </w:p>
    <w:p w:rsidR="00B7166D" w:rsidRPr="00B7166D" w:rsidRDefault="00B7166D" w:rsidP="00745438">
      <w:pPr>
        <w:tabs>
          <w:tab w:val="left" w:pos="0"/>
        </w:tabs>
        <w:jc w:val="both"/>
        <w:rPr>
          <w:color w:val="000000"/>
          <w:sz w:val="24"/>
          <w:lang w:val="en-US"/>
        </w:rPr>
      </w:pPr>
    </w:p>
    <w:p w:rsidR="00914EAF" w:rsidRDefault="00914EAF" w:rsidP="00745438">
      <w:pPr>
        <w:tabs>
          <w:tab w:val="left" w:pos="0"/>
        </w:tabs>
        <w:jc w:val="both"/>
        <w:rPr>
          <w:color w:val="000000"/>
          <w:sz w:val="24"/>
          <w:lang w:val="en-US"/>
        </w:rPr>
      </w:pPr>
      <w:r w:rsidRPr="00B7166D">
        <w:rPr>
          <w:color w:val="000000"/>
          <w:sz w:val="24"/>
          <w:lang w:val="bg-BG"/>
        </w:rPr>
        <w:t>Всички необходими мерки са влезли в сила незабавно със заповед на изпълнителния директор на БАБХ No 11-1074 от 04.07.2014г.</w:t>
      </w:r>
    </w:p>
    <w:p w:rsidR="00B7166D" w:rsidRPr="00B7166D" w:rsidRDefault="00B7166D" w:rsidP="00745438">
      <w:pPr>
        <w:tabs>
          <w:tab w:val="left" w:pos="0"/>
        </w:tabs>
        <w:jc w:val="both"/>
        <w:rPr>
          <w:color w:val="000000"/>
          <w:sz w:val="24"/>
          <w:lang w:val="en-US"/>
        </w:rPr>
      </w:pPr>
    </w:p>
    <w:p w:rsidR="00E7734F" w:rsidRPr="000D41BF" w:rsidRDefault="00E7734F" w:rsidP="00745438">
      <w:pPr>
        <w:tabs>
          <w:tab w:val="left" w:pos="0"/>
        </w:tabs>
        <w:jc w:val="both"/>
        <w:rPr>
          <w:sz w:val="24"/>
          <w:lang w:val="en-US"/>
        </w:rPr>
      </w:pPr>
      <w:r w:rsidRPr="000D41BF">
        <w:rPr>
          <w:sz w:val="24"/>
          <w:lang w:val="bg-BG"/>
        </w:rPr>
        <w:t xml:space="preserve">За </w:t>
      </w:r>
      <w:r w:rsidR="00231E47" w:rsidRPr="000D41BF">
        <w:rPr>
          <w:sz w:val="24"/>
          <w:lang w:val="bg-BG"/>
        </w:rPr>
        <w:t xml:space="preserve">потвърждаване на резултатите и </w:t>
      </w:r>
      <w:r w:rsidR="0018149A" w:rsidRPr="000D41BF">
        <w:rPr>
          <w:sz w:val="24"/>
          <w:lang w:val="bg-BG"/>
        </w:rPr>
        <w:t xml:space="preserve">определяне на серотипа на </w:t>
      </w:r>
      <w:r w:rsidR="00231E47" w:rsidRPr="000D41BF">
        <w:rPr>
          <w:sz w:val="24"/>
          <w:lang w:val="bg-BG"/>
        </w:rPr>
        <w:t>вируса</w:t>
      </w:r>
      <w:r w:rsidR="0018149A" w:rsidRPr="000D41BF">
        <w:rPr>
          <w:sz w:val="24"/>
          <w:lang w:val="bg-BG"/>
        </w:rPr>
        <w:t>,</w:t>
      </w:r>
      <w:r w:rsidR="00231E47" w:rsidRPr="000D41BF">
        <w:rPr>
          <w:sz w:val="24"/>
          <w:lang w:val="bg-BG"/>
        </w:rPr>
        <w:t xml:space="preserve"> ЕДТА кръвни проби </w:t>
      </w:r>
      <w:r w:rsidR="0018149A" w:rsidRPr="000D41BF">
        <w:rPr>
          <w:sz w:val="24"/>
          <w:lang w:val="bg-BG"/>
        </w:rPr>
        <w:t xml:space="preserve">бяха изпратени </w:t>
      </w:r>
      <w:r w:rsidRPr="000D41BF">
        <w:rPr>
          <w:sz w:val="24"/>
          <w:lang w:val="bg-BG"/>
        </w:rPr>
        <w:t>в Реферетната лаборатория на ЕС в Пърбрайт, Великобритания. Лабораторния</w:t>
      </w:r>
      <w:r w:rsidR="00277EF2" w:rsidRPr="000D41BF">
        <w:rPr>
          <w:sz w:val="24"/>
          <w:lang w:val="bg-BG"/>
        </w:rPr>
        <w:t>т</w:t>
      </w:r>
      <w:r w:rsidRPr="000D41BF">
        <w:rPr>
          <w:sz w:val="24"/>
          <w:lang w:val="bg-BG"/>
        </w:rPr>
        <w:t xml:space="preserve"> а</w:t>
      </w:r>
      <w:r w:rsidR="00277EF2" w:rsidRPr="000D41BF">
        <w:rPr>
          <w:sz w:val="24"/>
          <w:lang w:val="bg-BG"/>
        </w:rPr>
        <w:t>нализ пок</w:t>
      </w:r>
      <w:r w:rsidR="00231E47" w:rsidRPr="000D41BF">
        <w:rPr>
          <w:sz w:val="24"/>
          <w:lang w:val="bg-BG"/>
        </w:rPr>
        <w:t>а</w:t>
      </w:r>
      <w:r w:rsidR="00277EF2" w:rsidRPr="000D41BF">
        <w:rPr>
          <w:sz w:val="24"/>
          <w:lang w:val="bg-BG"/>
        </w:rPr>
        <w:t>за наличие на серотип</w:t>
      </w:r>
      <w:r w:rsidR="00B7166D" w:rsidRPr="000D41BF">
        <w:rPr>
          <w:sz w:val="24"/>
          <w:lang w:val="bg-BG"/>
        </w:rPr>
        <w:t xml:space="preserve"> </w:t>
      </w:r>
      <w:r w:rsidR="00B7166D" w:rsidRPr="000D41BF">
        <w:rPr>
          <w:sz w:val="24"/>
          <w:lang w:val="en-US"/>
        </w:rPr>
        <w:t>4</w:t>
      </w:r>
      <w:r w:rsidRPr="000D41BF">
        <w:rPr>
          <w:sz w:val="24"/>
          <w:lang w:val="bg-BG"/>
        </w:rPr>
        <w:t xml:space="preserve">. </w:t>
      </w:r>
    </w:p>
    <w:p w:rsidR="00B7166D" w:rsidRPr="00B7166D" w:rsidRDefault="00B7166D" w:rsidP="00745438">
      <w:pPr>
        <w:tabs>
          <w:tab w:val="left" w:pos="0"/>
        </w:tabs>
        <w:jc w:val="both"/>
        <w:rPr>
          <w:color w:val="000000"/>
          <w:sz w:val="24"/>
          <w:lang w:val="en-US"/>
        </w:rPr>
      </w:pPr>
    </w:p>
    <w:p w:rsidR="00914EAF" w:rsidRDefault="00914EAF" w:rsidP="00745438">
      <w:pPr>
        <w:tabs>
          <w:tab w:val="left" w:pos="0"/>
        </w:tabs>
        <w:jc w:val="both"/>
        <w:rPr>
          <w:color w:val="000000"/>
          <w:sz w:val="24"/>
          <w:lang w:val="en-US"/>
        </w:rPr>
      </w:pPr>
      <w:r w:rsidRPr="00B7166D">
        <w:rPr>
          <w:color w:val="000000"/>
          <w:sz w:val="24"/>
          <w:lang w:val="bg-BG"/>
        </w:rPr>
        <w:t>До 16.07.2014г. огнища на Син език бяха регистрирани на територията на 10 населени места в област Хасково, 6 на</w:t>
      </w:r>
      <w:r w:rsidR="00B65434" w:rsidRPr="00B7166D">
        <w:rPr>
          <w:color w:val="000000"/>
          <w:sz w:val="24"/>
          <w:lang w:val="bg-BG"/>
        </w:rPr>
        <w:t>селени места в област Кърджали,</w:t>
      </w:r>
      <w:r w:rsidRPr="00B7166D">
        <w:rPr>
          <w:color w:val="000000"/>
          <w:sz w:val="24"/>
          <w:lang w:val="bg-BG"/>
        </w:rPr>
        <w:t xml:space="preserve"> 1 населе</w:t>
      </w:r>
      <w:r w:rsidR="00B65434" w:rsidRPr="00B7166D">
        <w:rPr>
          <w:color w:val="000000"/>
          <w:sz w:val="24"/>
          <w:lang w:val="bg-BG"/>
        </w:rPr>
        <w:t>но място на територията на област Бургас, 3 населени места в област Смолян и 1 населено място в област Ямбол.</w:t>
      </w:r>
    </w:p>
    <w:p w:rsidR="00B7166D" w:rsidRPr="00B7166D" w:rsidRDefault="00B7166D" w:rsidP="00745438">
      <w:pPr>
        <w:tabs>
          <w:tab w:val="left" w:pos="0"/>
        </w:tabs>
        <w:jc w:val="both"/>
        <w:rPr>
          <w:color w:val="000000"/>
          <w:sz w:val="24"/>
          <w:lang w:val="en-US"/>
        </w:rPr>
      </w:pPr>
    </w:p>
    <w:p w:rsidR="00586166" w:rsidRPr="000D41BF" w:rsidRDefault="00277EF2" w:rsidP="00745438">
      <w:pPr>
        <w:tabs>
          <w:tab w:val="left" w:pos="0"/>
        </w:tabs>
        <w:jc w:val="both"/>
        <w:rPr>
          <w:sz w:val="24"/>
          <w:lang w:val="bg-BG"/>
        </w:rPr>
      </w:pPr>
      <w:r w:rsidRPr="00B7166D">
        <w:rPr>
          <w:color w:val="000000"/>
          <w:sz w:val="24"/>
          <w:lang w:val="bg-BG"/>
        </w:rPr>
        <w:t xml:space="preserve">До края на месец октомври 2014 г. всички 28 административни области на страната бяха засегнати от заболяването. Син език беше потвърден в 790 стада ЕПЖ, 5992 стада овце и 385 стада кози в 2155 населени места от общо 5362 на територията на цялата страна. </w:t>
      </w:r>
      <w:r w:rsidR="00BD7A70" w:rsidRPr="00B7166D">
        <w:rPr>
          <w:color w:val="000000"/>
          <w:sz w:val="24"/>
          <w:lang w:val="bg-BG"/>
        </w:rPr>
        <w:t xml:space="preserve">Като се има предвид бързото разпространение на заболяването в цяла България, </w:t>
      </w:r>
      <w:r w:rsidR="00005446" w:rsidRPr="000D41BF">
        <w:rPr>
          <w:sz w:val="24"/>
          <w:lang w:val="bg-BG"/>
        </w:rPr>
        <w:t xml:space="preserve">определянето на </w:t>
      </w:r>
      <w:r w:rsidR="00BD7A70" w:rsidRPr="000D41BF">
        <w:rPr>
          <w:sz w:val="24"/>
          <w:lang w:val="bg-BG"/>
        </w:rPr>
        <w:t xml:space="preserve"> огнищ</w:t>
      </w:r>
      <w:r w:rsidR="00005446" w:rsidRPr="000D41BF">
        <w:rPr>
          <w:sz w:val="24"/>
          <w:lang w:val="bg-BG"/>
        </w:rPr>
        <w:t>е</w:t>
      </w:r>
      <w:r w:rsidR="00BD7A70" w:rsidRPr="000D41BF">
        <w:rPr>
          <w:sz w:val="24"/>
          <w:lang w:val="bg-BG"/>
        </w:rPr>
        <w:t xml:space="preserve"> </w:t>
      </w:r>
      <w:r w:rsidR="00005446" w:rsidRPr="000D41BF">
        <w:rPr>
          <w:sz w:val="24"/>
          <w:lang w:val="bg-BG"/>
        </w:rPr>
        <w:t>на заболяването се основаваше на два критерия: 1. Н</w:t>
      </w:r>
      <w:r w:rsidR="00BD7A70" w:rsidRPr="000D41BF">
        <w:rPr>
          <w:sz w:val="24"/>
          <w:lang w:val="bg-BG"/>
        </w:rPr>
        <w:t>аличие на клинични признаци в засегнат</w:t>
      </w:r>
      <w:r w:rsidR="00005446" w:rsidRPr="000D41BF">
        <w:rPr>
          <w:sz w:val="24"/>
          <w:lang w:val="bg-BG"/>
        </w:rPr>
        <w:t>ото</w:t>
      </w:r>
      <w:r w:rsidR="00BD7A70" w:rsidRPr="000D41BF">
        <w:rPr>
          <w:sz w:val="24"/>
          <w:lang w:val="bg-BG"/>
        </w:rPr>
        <w:t xml:space="preserve"> стад</w:t>
      </w:r>
      <w:r w:rsidR="00005446" w:rsidRPr="000D41BF">
        <w:rPr>
          <w:sz w:val="24"/>
          <w:lang w:val="bg-BG"/>
        </w:rPr>
        <w:t>о; 2. Положителен резултат при лабораторно изследване (</w:t>
      </w:r>
      <w:r w:rsidR="00005446" w:rsidRPr="000D41BF">
        <w:rPr>
          <w:sz w:val="24"/>
          <w:lang w:val="en-US"/>
        </w:rPr>
        <w:t xml:space="preserve">ELISA </w:t>
      </w:r>
      <w:r w:rsidR="00005446" w:rsidRPr="000D41BF">
        <w:rPr>
          <w:sz w:val="24"/>
          <w:lang w:val="bg-BG"/>
        </w:rPr>
        <w:t xml:space="preserve">или </w:t>
      </w:r>
      <w:r w:rsidR="00005446" w:rsidRPr="000D41BF">
        <w:rPr>
          <w:sz w:val="24"/>
          <w:lang w:val="en-US"/>
        </w:rPr>
        <w:t>PCR</w:t>
      </w:r>
      <w:r w:rsidR="00005446" w:rsidRPr="000D41BF">
        <w:rPr>
          <w:sz w:val="24"/>
          <w:lang w:val="bg-BG"/>
        </w:rPr>
        <w:t>)</w:t>
      </w:r>
      <w:r w:rsidR="00BD7A70" w:rsidRPr="000D41BF">
        <w:rPr>
          <w:sz w:val="24"/>
          <w:lang w:val="bg-BG"/>
        </w:rPr>
        <w:t xml:space="preserve"> </w:t>
      </w:r>
      <w:r w:rsidR="00005446" w:rsidRPr="000D41BF">
        <w:rPr>
          <w:sz w:val="24"/>
          <w:lang w:val="bg-BG"/>
        </w:rPr>
        <w:t>на проби от животни от други</w:t>
      </w:r>
      <w:r w:rsidR="000D41BF">
        <w:rPr>
          <w:sz w:val="24"/>
          <w:lang w:val="bg-BG"/>
        </w:rPr>
        <w:t xml:space="preserve"> стада от същото населено място</w:t>
      </w:r>
      <w:r w:rsidR="00BD7A70" w:rsidRPr="000D41BF">
        <w:rPr>
          <w:sz w:val="24"/>
          <w:lang w:val="bg-BG"/>
        </w:rPr>
        <w:t>.</w:t>
      </w:r>
    </w:p>
    <w:p w:rsidR="00B7166D" w:rsidRDefault="00B7166D" w:rsidP="00745438">
      <w:pPr>
        <w:tabs>
          <w:tab w:val="left" w:pos="0"/>
        </w:tabs>
        <w:jc w:val="both"/>
        <w:rPr>
          <w:color w:val="000000"/>
          <w:sz w:val="24"/>
          <w:lang w:val="bg-BG"/>
        </w:rPr>
      </w:pPr>
    </w:p>
    <w:p w:rsidR="00BD7A70" w:rsidRPr="000D41BF" w:rsidRDefault="00BD7A70" w:rsidP="00745438">
      <w:pPr>
        <w:tabs>
          <w:tab w:val="left" w:pos="0"/>
        </w:tabs>
        <w:jc w:val="both"/>
        <w:rPr>
          <w:sz w:val="24"/>
          <w:lang w:val="bg-BG"/>
        </w:rPr>
      </w:pPr>
      <w:r w:rsidRPr="00B7166D">
        <w:rPr>
          <w:color w:val="000000"/>
          <w:sz w:val="24"/>
          <w:lang w:val="bg-BG"/>
        </w:rPr>
        <w:t xml:space="preserve">До 1-ви декември, когато беше </w:t>
      </w:r>
      <w:r w:rsidRPr="000D41BF">
        <w:rPr>
          <w:sz w:val="24"/>
          <w:lang w:val="bg-BG"/>
        </w:rPr>
        <w:t>обявен</w:t>
      </w:r>
      <w:r w:rsidR="000F517C" w:rsidRPr="000D41BF">
        <w:rPr>
          <w:sz w:val="24"/>
          <w:lang w:val="bg-BG"/>
        </w:rPr>
        <w:t>о началото на</w:t>
      </w:r>
      <w:r w:rsidRPr="000D41BF">
        <w:rPr>
          <w:sz w:val="24"/>
          <w:lang w:val="bg-BG"/>
        </w:rPr>
        <w:t xml:space="preserve"> вектор-свободния сезон, бяха регистрирани 2335 огнища на син език със засегнати 808 стада ЕПЖ, 391 стада кози и 6016 стада овце </w:t>
      </w:r>
      <w:r w:rsidR="00F539B5" w:rsidRPr="000D41BF">
        <w:rPr>
          <w:sz w:val="24"/>
          <w:lang w:val="bg-BG"/>
        </w:rPr>
        <w:t>(Фигура 1).</w:t>
      </w:r>
    </w:p>
    <w:p w:rsidR="00B7166D" w:rsidRDefault="00B7166D" w:rsidP="00745438">
      <w:pPr>
        <w:tabs>
          <w:tab w:val="left" w:pos="0"/>
        </w:tabs>
        <w:jc w:val="both"/>
        <w:rPr>
          <w:color w:val="000000"/>
          <w:sz w:val="24"/>
          <w:lang w:val="bg-BG"/>
        </w:rPr>
      </w:pPr>
    </w:p>
    <w:p w:rsidR="00BD7A70" w:rsidRPr="00B7166D" w:rsidRDefault="00BD7A70" w:rsidP="00745438">
      <w:pPr>
        <w:tabs>
          <w:tab w:val="left" w:pos="0"/>
        </w:tabs>
        <w:jc w:val="both"/>
        <w:rPr>
          <w:color w:val="000000"/>
          <w:sz w:val="24"/>
          <w:lang w:val="bg-BG"/>
        </w:rPr>
      </w:pPr>
    </w:p>
    <w:p w:rsidR="00BD7A70" w:rsidRPr="00B7166D" w:rsidRDefault="007A7A11" w:rsidP="00B7166D">
      <w:pPr>
        <w:tabs>
          <w:tab w:val="left" w:pos="0"/>
        </w:tabs>
        <w:jc w:val="center"/>
        <w:rPr>
          <w:noProof/>
          <w:lang w:val="bg-BG" w:eastAsia="bg-BG"/>
        </w:rPr>
      </w:pPr>
      <w:r>
        <w:rPr>
          <w:noProof/>
          <w:lang w:val="bg-BG" w:eastAsia="bg-BG"/>
        </w:rPr>
        <w:lastRenderedPageBreak/>
        <w:drawing>
          <wp:inline distT="0" distB="0" distL="0" distR="0">
            <wp:extent cx="5181600" cy="3444240"/>
            <wp:effectExtent l="1905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181600" cy="3444240"/>
                    </a:xfrm>
                    <a:prstGeom prst="rect">
                      <a:avLst/>
                    </a:prstGeom>
                    <a:noFill/>
                    <a:ln w="9525">
                      <a:noFill/>
                      <a:miter lim="800000"/>
                      <a:headEnd/>
                      <a:tailEnd/>
                    </a:ln>
                  </pic:spPr>
                </pic:pic>
              </a:graphicData>
            </a:graphic>
          </wp:inline>
        </w:drawing>
      </w:r>
    </w:p>
    <w:p w:rsidR="00BD7A70" w:rsidRDefault="00B7166D" w:rsidP="00B7166D">
      <w:pPr>
        <w:tabs>
          <w:tab w:val="left" w:pos="0"/>
        </w:tabs>
        <w:jc w:val="center"/>
        <w:rPr>
          <w:noProof/>
          <w:sz w:val="24"/>
          <w:lang w:val="bg-BG" w:eastAsia="bg-BG"/>
        </w:rPr>
      </w:pPr>
      <w:r w:rsidRPr="00B7166D">
        <w:rPr>
          <w:b/>
          <w:noProof/>
          <w:sz w:val="24"/>
          <w:lang w:val="bg-BG" w:eastAsia="bg-BG"/>
        </w:rPr>
        <w:t>Фигура 1.</w:t>
      </w:r>
      <w:r w:rsidRPr="00B7166D">
        <w:rPr>
          <w:noProof/>
          <w:sz w:val="24"/>
          <w:lang w:val="bg-BG" w:eastAsia="bg-BG"/>
        </w:rPr>
        <w:t xml:space="preserve"> </w:t>
      </w:r>
      <w:r w:rsidR="00BD7A70" w:rsidRPr="00B7166D">
        <w:rPr>
          <w:noProof/>
          <w:sz w:val="24"/>
          <w:lang w:val="bg-BG" w:eastAsia="bg-BG"/>
        </w:rPr>
        <w:t>Огнища на син език на територията на България през 2014 г.</w:t>
      </w:r>
    </w:p>
    <w:p w:rsidR="00F539B5" w:rsidRDefault="00F539B5" w:rsidP="00F539B5">
      <w:pPr>
        <w:tabs>
          <w:tab w:val="left" w:pos="0"/>
        </w:tabs>
        <w:rPr>
          <w:noProof/>
          <w:sz w:val="24"/>
          <w:lang w:val="bg-BG" w:eastAsia="bg-BG"/>
        </w:rPr>
      </w:pPr>
    </w:p>
    <w:p w:rsidR="00F539B5" w:rsidRDefault="00F539B5" w:rsidP="00F539B5">
      <w:pPr>
        <w:tabs>
          <w:tab w:val="left" w:pos="0"/>
        </w:tabs>
        <w:rPr>
          <w:noProof/>
          <w:sz w:val="24"/>
          <w:lang w:val="bg-BG" w:eastAsia="bg-BG"/>
        </w:rPr>
      </w:pPr>
    </w:p>
    <w:p w:rsidR="00F539B5" w:rsidRPr="000D41BF" w:rsidRDefault="00F539B5" w:rsidP="00F539B5">
      <w:pPr>
        <w:tabs>
          <w:tab w:val="left" w:pos="0"/>
        </w:tabs>
        <w:jc w:val="both"/>
        <w:rPr>
          <w:sz w:val="24"/>
          <w:lang w:val="bg-BG"/>
        </w:rPr>
      </w:pPr>
      <w:r w:rsidRPr="000D41BF">
        <w:rPr>
          <w:sz w:val="24"/>
          <w:lang w:val="bg-BG"/>
        </w:rPr>
        <w:t>През декември 2014 г. беше проведено серологично проучване във всички 28 административни области на страната с цел да се определи процента на серопревалентност и да се приоритизират областите за ранна ваксинация през 2015 г. Резултатът от общо 6694 изследвани проби от 397 населени места показа 57,8% обща превалентност на заболяването.</w:t>
      </w:r>
    </w:p>
    <w:p w:rsidR="00F80419" w:rsidRPr="00B7166D" w:rsidRDefault="00F80419" w:rsidP="00181E4E">
      <w:pPr>
        <w:jc w:val="both"/>
        <w:rPr>
          <w:b/>
          <w:color w:val="000000"/>
          <w:sz w:val="24"/>
          <w:u w:val="single"/>
          <w:lang w:val="bg-BG"/>
        </w:rPr>
      </w:pPr>
    </w:p>
    <w:p w:rsidR="00745438" w:rsidRPr="00B7166D" w:rsidRDefault="00745438" w:rsidP="000D6820">
      <w:pPr>
        <w:numPr>
          <w:ilvl w:val="0"/>
          <w:numId w:val="1"/>
        </w:numPr>
        <w:tabs>
          <w:tab w:val="clear" w:pos="720"/>
          <w:tab w:val="num" w:pos="360"/>
        </w:tabs>
        <w:ind w:hanging="720"/>
        <w:jc w:val="both"/>
        <w:rPr>
          <w:b/>
          <w:color w:val="000000"/>
          <w:sz w:val="24"/>
          <w:lang w:val="bg-BG"/>
        </w:rPr>
      </w:pPr>
      <w:r w:rsidRPr="00B7166D">
        <w:rPr>
          <w:b/>
          <w:color w:val="000000"/>
          <w:sz w:val="24"/>
          <w:lang w:val="bg-BG"/>
        </w:rPr>
        <w:t>Описание на представената програма:</w:t>
      </w:r>
    </w:p>
    <w:p w:rsidR="00103635" w:rsidRPr="00B7166D" w:rsidRDefault="00103635" w:rsidP="00103635">
      <w:pPr>
        <w:jc w:val="both"/>
        <w:rPr>
          <w:b/>
          <w:color w:val="000000"/>
          <w:sz w:val="24"/>
          <w:lang w:val="bg-BG"/>
        </w:rPr>
      </w:pPr>
    </w:p>
    <w:p w:rsidR="000A1699" w:rsidRPr="000D41BF" w:rsidRDefault="005D028F" w:rsidP="00103635">
      <w:pPr>
        <w:jc w:val="both"/>
        <w:rPr>
          <w:sz w:val="24"/>
          <w:lang w:val="bg-BG"/>
        </w:rPr>
      </w:pPr>
      <w:r w:rsidRPr="000D41BF">
        <w:rPr>
          <w:sz w:val="24"/>
          <w:lang w:val="bg-BG"/>
        </w:rPr>
        <w:t>Програмата включва</w:t>
      </w:r>
      <w:r w:rsidR="000A1699" w:rsidRPr="000D41BF">
        <w:rPr>
          <w:sz w:val="24"/>
          <w:lang w:val="bg-BG"/>
        </w:rPr>
        <w:t>:</w:t>
      </w:r>
    </w:p>
    <w:p w:rsidR="00C7564F" w:rsidRPr="000D41BF" w:rsidRDefault="005D028F" w:rsidP="000D6820">
      <w:pPr>
        <w:numPr>
          <w:ilvl w:val="0"/>
          <w:numId w:val="6"/>
        </w:numPr>
        <w:jc w:val="both"/>
        <w:rPr>
          <w:sz w:val="24"/>
          <w:lang w:val="bg-BG"/>
        </w:rPr>
      </w:pPr>
      <w:r w:rsidRPr="000D41BF">
        <w:rPr>
          <w:sz w:val="24"/>
          <w:lang w:val="bg-BG"/>
        </w:rPr>
        <w:t xml:space="preserve">Лабораторно изследване на кръвни проби от </w:t>
      </w:r>
      <w:r w:rsidR="00C7564F" w:rsidRPr="000D41BF">
        <w:rPr>
          <w:sz w:val="24"/>
          <w:lang w:val="bg-BG"/>
        </w:rPr>
        <w:t>сентинелни животни за установяване</w:t>
      </w:r>
      <w:r w:rsidR="00586166" w:rsidRPr="000D41BF">
        <w:rPr>
          <w:sz w:val="24"/>
          <w:lang w:val="bg-BG"/>
        </w:rPr>
        <w:t xml:space="preserve"> наличие</w:t>
      </w:r>
      <w:r w:rsidR="00C7564F" w:rsidRPr="000D41BF">
        <w:rPr>
          <w:sz w:val="24"/>
          <w:lang w:val="bg-BG"/>
        </w:rPr>
        <w:t>то на антитела срещу син език</w:t>
      </w:r>
      <w:r w:rsidR="000D6E8D" w:rsidRPr="000D41BF">
        <w:rPr>
          <w:sz w:val="24"/>
          <w:lang w:val="bg-BG"/>
        </w:rPr>
        <w:t>;</w:t>
      </w:r>
    </w:p>
    <w:p w:rsidR="00C7564F" w:rsidRPr="000D41BF" w:rsidRDefault="00C7564F" w:rsidP="000D6820">
      <w:pPr>
        <w:numPr>
          <w:ilvl w:val="0"/>
          <w:numId w:val="6"/>
        </w:numPr>
        <w:jc w:val="both"/>
        <w:rPr>
          <w:sz w:val="24"/>
          <w:lang w:val="bg-BG"/>
        </w:rPr>
      </w:pPr>
      <w:r w:rsidRPr="000D41BF">
        <w:rPr>
          <w:sz w:val="24"/>
          <w:lang w:val="bg-BG"/>
        </w:rPr>
        <w:t>Лабораторно изследване на кръвни проби от преживни животни за установяване наличието на антитела срещу син език</w:t>
      </w:r>
      <w:r w:rsidR="009900CC" w:rsidRPr="000D41BF">
        <w:rPr>
          <w:sz w:val="24"/>
          <w:lang w:val="bg-BG"/>
        </w:rPr>
        <w:t>, при съмнение за заболяването</w:t>
      </w:r>
      <w:r w:rsidRPr="000D41BF">
        <w:rPr>
          <w:sz w:val="24"/>
          <w:lang w:val="bg-BG"/>
        </w:rPr>
        <w:t>;</w:t>
      </w:r>
    </w:p>
    <w:p w:rsidR="00C7564F" w:rsidRPr="000D41BF" w:rsidRDefault="00C7564F" w:rsidP="000D6820">
      <w:pPr>
        <w:numPr>
          <w:ilvl w:val="0"/>
          <w:numId w:val="6"/>
        </w:numPr>
        <w:jc w:val="both"/>
        <w:rPr>
          <w:sz w:val="24"/>
          <w:lang w:val="bg-BG"/>
        </w:rPr>
      </w:pPr>
      <w:r w:rsidRPr="000D41BF">
        <w:rPr>
          <w:sz w:val="24"/>
          <w:lang w:val="bg-BG"/>
        </w:rPr>
        <w:t xml:space="preserve">Лабораторно изследване на кръвни </w:t>
      </w:r>
      <w:r w:rsidR="009900CC" w:rsidRPr="000D41BF">
        <w:rPr>
          <w:sz w:val="24"/>
          <w:lang w:val="bg-BG"/>
        </w:rPr>
        <w:t xml:space="preserve">и органни </w:t>
      </w:r>
      <w:r w:rsidRPr="000D41BF">
        <w:rPr>
          <w:sz w:val="24"/>
          <w:lang w:val="bg-BG"/>
        </w:rPr>
        <w:t xml:space="preserve">проби от </w:t>
      </w:r>
      <w:r w:rsidR="009900CC" w:rsidRPr="000D41BF">
        <w:rPr>
          <w:sz w:val="24"/>
          <w:lang w:val="bg-BG"/>
        </w:rPr>
        <w:t>преживни</w:t>
      </w:r>
      <w:r w:rsidRPr="000D41BF">
        <w:rPr>
          <w:sz w:val="24"/>
          <w:lang w:val="bg-BG"/>
        </w:rPr>
        <w:t xml:space="preserve"> животни за установяване генома на вируса </w:t>
      </w:r>
      <w:r w:rsidR="009900CC" w:rsidRPr="000D41BF">
        <w:rPr>
          <w:sz w:val="24"/>
          <w:lang w:val="bg-BG"/>
        </w:rPr>
        <w:t xml:space="preserve">на </w:t>
      </w:r>
      <w:r w:rsidRPr="000D41BF">
        <w:rPr>
          <w:sz w:val="24"/>
          <w:lang w:val="bg-BG"/>
        </w:rPr>
        <w:t>син език</w:t>
      </w:r>
      <w:r w:rsidR="009900CC" w:rsidRPr="000D41BF">
        <w:rPr>
          <w:sz w:val="24"/>
          <w:lang w:val="bg-BG"/>
        </w:rPr>
        <w:t>, при съмнение за заболяването;</w:t>
      </w:r>
    </w:p>
    <w:p w:rsidR="00FB56FA" w:rsidRPr="002B00FD" w:rsidRDefault="00FB56FA" w:rsidP="00FB56FA">
      <w:pPr>
        <w:numPr>
          <w:ilvl w:val="0"/>
          <w:numId w:val="6"/>
        </w:numPr>
        <w:jc w:val="both"/>
        <w:rPr>
          <w:sz w:val="24"/>
          <w:lang w:val="bg-BG"/>
        </w:rPr>
      </w:pPr>
      <w:r w:rsidRPr="002B00FD">
        <w:rPr>
          <w:sz w:val="24"/>
          <w:lang w:val="bg-BG"/>
        </w:rPr>
        <w:t xml:space="preserve">Лабораторно изследване на кръвни и органни проби от преживни животни за установяване генома на вируса на епизоотична хеморагична болест, при съмнение и за </w:t>
      </w:r>
      <w:r w:rsidR="00110673" w:rsidRPr="002B00FD">
        <w:rPr>
          <w:sz w:val="24"/>
          <w:lang w:val="bg-BG"/>
        </w:rPr>
        <w:t>извършване на диференциална диагноза</w:t>
      </w:r>
      <w:r w:rsidRPr="002B00FD">
        <w:rPr>
          <w:sz w:val="24"/>
          <w:lang w:val="bg-BG"/>
        </w:rPr>
        <w:t>;</w:t>
      </w:r>
    </w:p>
    <w:p w:rsidR="00C7564F" w:rsidRPr="002B00FD" w:rsidRDefault="009900CC" w:rsidP="000D6820">
      <w:pPr>
        <w:numPr>
          <w:ilvl w:val="0"/>
          <w:numId w:val="6"/>
        </w:numPr>
        <w:jc w:val="both"/>
        <w:rPr>
          <w:sz w:val="24"/>
          <w:lang w:val="bg-BG"/>
        </w:rPr>
      </w:pPr>
      <w:r w:rsidRPr="002B00FD">
        <w:rPr>
          <w:sz w:val="24"/>
          <w:lang w:val="bg-BG"/>
        </w:rPr>
        <w:t>Морфологичен анализ на улови от куликоиди;</w:t>
      </w:r>
    </w:p>
    <w:p w:rsidR="009900CC" w:rsidRPr="002B00FD" w:rsidRDefault="009900CC" w:rsidP="000D6820">
      <w:pPr>
        <w:numPr>
          <w:ilvl w:val="0"/>
          <w:numId w:val="6"/>
        </w:numPr>
        <w:jc w:val="both"/>
        <w:rPr>
          <w:sz w:val="24"/>
          <w:lang w:val="bg-BG"/>
        </w:rPr>
      </w:pPr>
      <w:r w:rsidRPr="002B00FD">
        <w:rPr>
          <w:sz w:val="24"/>
          <w:lang w:val="bg-BG"/>
        </w:rPr>
        <w:t>Лабораторно изследване на сборни проби куликоиди за установяване генома на вируса на син език във вектора</w:t>
      </w:r>
      <w:r w:rsidR="0099392E" w:rsidRPr="002B00FD">
        <w:rPr>
          <w:sz w:val="24"/>
          <w:lang w:val="en-US"/>
        </w:rPr>
        <w:t xml:space="preserve"> </w:t>
      </w:r>
      <w:r w:rsidR="0099392E" w:rsidRPr="002B00FD">
        <w:rPr>
          <w:sz w:val="24"/>
          <w:lang w:val="bg-BG"/>
        </w:rPr>
        <w:t>при влошена епизоотична обстановка след разпореждане на ЦУ на БАБХ</w:t>
      </w:r>
      <w:r w:rsidRPr="002B00FD">
        <w:rPr>
          <w:sz w:val="24"/>
          <w:lang w:val="bg-BG"/>
        </w:rPr>
        <w:t>;</w:t>
      </w:r>
    </w:p>
    <w:p w:rsidR="00B76EDB" w:rsidRPr="00B76EDB" w:rsidRDefault="00B76EDB" w:rsidP="00B76EDB">
      <w:pPr>
        <w:numPr>
          <w:ilvl w:val="0"/>
          <w:numId w:val="6"/>
        </w:numPr>
        <w:rPr>
          <w:sz w:val="24"/>
          <w:lang w:val="bg-BG"/>
        </w:rPr>
      </w:pPr>
      <w:r w:rsidRPr="00B76EDB">
        <w:rPr>
          <w:sz w:val="24"/>
          <w:lang w:val="bg-BG"/>
        </w:rPr>
        <w:t>Ваксинация на говеда и овце;</w:t>
      </w:r>
    </w:p>
    <w:p w:rsidR="009900CC" w:rsidRPr="000D41BF" w:rsidRDefault="009900CC" w:rsidP="000D6820">
      <w:pPr>
        <w:numPr>
          <w:ilvl w:val="0"/>
          <w:numId w:val="6"/>
        </w:numPr>
        <w:jc w:val="both"/>
        <w:rPr>
          <w:sz w:val="24"/>
          <w:lang w:val="bg-BG"/>
        </w:rPr>
      </w:pPr>
      <w:r w:rsidRPr="000D41BF">
        <w:rPr>
          <w:sz w:val="24"/>
          <w:lang w:val="bg-BG"/>
        </w:rPr>
        <w:t>Клиничен преглед на сентинелни животни;</w:t>
      </w:r>
    </w:p>
    <w:p w:rsidR="006C005F" w:rsidRPr="000D41BF" w:rsidRDefault="009900CC" w:rsidP="00C27865">
      <w:pPr>
        <w:numPr>
          <w:ilvl w:val="0"/>
          <w:numId w:val="6"/>
        </w:numPr>
        <w:jc w:val="both"/>
        <w:rPr>
          <w:sz w:val="24"/>
          <w:lang w:val="bg-BG"/>
        </w:rPr>
      </w:pPr>
      <w:r w:rsidRPr="000D41BF">
        <w:rPr>
          <w:sz w:val="24"/>
          <w:lang w:val="bg-BG"/>
        </w:rPr>
        <w:t>Клиничен преглед на ваксинирани животни.</w:t>
      </w:r>
    </w:p>
    <w:p w:rsidR="00110673" w:rsidRDefault="00110673" w:rsidP="00C27865">
      <w:pPr>
        <w:jc w:val="both"/>
        <w:rPr>
          <w:color w:val="000000"/>
          <w:sz w:val="24"/>
          <w:lang w:val="bg-BG"/>
        </w:rPr>
      </w:pPr>
    </w:p>
    <w:p w:rsidR="00C27865" w:rsidRPr="00B7166D" w:rsidRDefault="00C27865" w:rsidP="00C27865">
      <w:pPr>
        <w:jc w:val="both"/>
        <w:rPr>
          <w:color w:val="000000"/>
          <w:sz w:val="24"/>
          <w:lang w:val="bg-BG"/>
        </w:rPr>
      </w:pPr>
      <w:r w:rsidRPr="00B7166D">
        <w:rPr>
          <w:color w:val="000000"/>
          <w:sz w:val="24"/>
          <w:lang w:val="bg-BG"/>
        </w:rPr>
        <w:t>Допълнителни мерки, в случай на възникване на син език:</w:t>
      </w:r>
    </w:p>
    <w:p w:rsidR="00F80B27" w:rsidRDefault="009900CC" w:rsidP="000D6820">
      <w:pPr>
        <w:numPr>
          <w:ilvl w:val="0"/>
          <w:numId w:val="7"/>
        </w:numPr>
        <w:jc w:val="both"/>
        <w:rPr>
          <w:color w:val="000000"/>
          <w:sz w:val="24"/>
          <w:lang w:val="bg-BG"/>
        </w:rPr>
      </w:pPr>
      <w:r>
        <w:rPr>
          <w:color w:val="000000"/>
          <w:sz w:val="24"/>
          <w:lang w:val="bg-BG"/>
        </w:rPr>
        <w:lastRenderedPageBreak/>
        <w:t>Т</w:t>
      </w:r>
      <w:r w:rsidR="00C27865" w:rsidRPr="00B7166D">
        <w:rPr>
          <w:color w:val="000000"/>
          <w:sz w:val="24"/>
          <w:lang w:val="bg-BG"/>
        </w:rPr>
        <w:t>ретиране с инсектициди на животни, стопанства, пасища, водни резервоари, и др. места, където се установяват вектори</w:t>
      </w:r>
      <w:r w:rsidR="000D6E8D" w:rsidRPr="00B7166D">
        <w:rPr>
          <w:color w:val="000000"/>
          <w:sz w:val="24"/>
          <w:lang w:val="bg-BG"/>
        </w:rPr>
        <w:t>;</w:t>
      </w:r>
    </w:p>
    <w:p w:rsidR="00F80B27" w:rsidRDefault="009900CC" w:rsidP="000D6820">
      <w:pPr>
        <w:numPr>
          <w:ilvl w:val="0"/>
          <w:numId w:val="7"/>
        </w:numPr>
        <w:jc w:val="both"/>
        <w:rPr>
          <w:color w:val="000000"/>
          <w:sz w:val="24"/>
          <w:lang w:val="bg-BG"/>
        </w:rPr>
      </w:pPr>
      <w:r>
        <w:rPr>
          <w:color w:val="000000"/>
          <w:sz w:val="24"/>
          <w:lang w:val="bg-BG"/>
        </w:rPr>
        <w:t>У</w:t>
      </w:r>
      <w:r w:rsidR="00C27865" w:rsidRPr="00F80B27">
        <w:rPr>
          <w:color w:val="000000"/>
          <w:sz w:val="24"/>
          <w:lang w:val="bg-BG"/>
        </w:rPr>
        <w:t xml:space="preserve">нищожаване на </w:t>
      </w:r>
      <w:r w:rsidR="006C005F" w:rsidRPr="00F80B27">
        <w:rPr>
          <w:color w:val="000000"/>
          <w:sz w:val="24"/>
          <w:lang w:val="bg-BG"/>
        </w:rPr>
        <w:t>преживни животни, показващи клиника на заболяването</w:t>
      </w:r>
      <w:r w:rsidR="000D6E8D" w:rsidRPr="00F80B27">
        <w:rPr>
          <w:color w:val="000000"/>
          <w:sz w:val="24"/>
          <w:lang w:val="bg-BG"/>
        </w:rPr>
        <w:t>;</w:t>
      </w:r>
    </w:p>
    <w:p w:rsidR="00F80B27" w:rsidRDefault="009900CC" w:rsidP="000D6820">
      <w:pPr>
        <w:numPr>
          <w:ilvl w:val="0"/>
          <w:numId w:val="7"/>
        </w:numPr>
        <w:jc w:val="both"/>
        <w:rPr>
          <w:color w:val="000000"/>
          <w:sz w:val="24"/>
          <w:lang w:val="bg-BG"/>
        </w:rPr>
      </w:pPr>
      <w:r>
        <w:rPr>
          <w:color w:val="000000"/>
          <w:sz w:val="24"/>
          <w:lang w:val="bg-BG"/>
        </w:rPr>
        <w:t>У</w:t>
      </w:r>
      <w:r w:rsidR="006C005F" w:rsidRPr="00F80B27">
        <w:rPr>
          <w:color w:val="000000"/>
          <w:sz w:val="24"/>
          <w:lang w:val="bg-BG"/>
        </w:rPr>
        <w:t>нищожаване на труповете на умрели от син език животни</w:t>
      </w:r>
      <w:r w:rsidR="000D6E8D" w:rsidRPr="00F80B27">
        <w:rPr>
          <w:color w:val="000000"/>
          <w:sz w:val="24"/>
          <w:lang w:val="bg-BG"/>
        </w:rPr>
        <w:t>;</w:t>
      </w:r>
    </w:p>
    <w:p w:rsidR="006C005F" w:rsidRPr="000D41BF" w:rsidRDefault="009900CC" w:rsidP="000D6820">
      <w:pPr>
        <w:numPr>
          <w:ilvl w:val="0"/>
          <w:numId w:val="7"/>
        </w:numPr>
        <w:jc w:val="both"/>
        <w:rPr>
          <w:sz w:val="24"/>
          <w:lang w:val="bg-BG"/>
        </w:rPr>
      </w:pPr>
      <w:r w:rsidRPr="000D41BF">
        <w:rPr>
          <w:sz w:val="24"/>
          <w:lang w:val="bg-BG"/>
        </w:rPr>
        <w:t>И</w:t>
      </w:r>
      <w:r w:rsidR="006C005F" w:rsidRPr="000D41BF">
        <w:rPr>
          <w:sz w:val="24"/>
          <w:lang w:val="bg-BG"/>
        </w:rPr>
        <w:t>зплащане на обезщетения на собственици за техните унищожени животни</w:t>
      </w:r>
      <w:r w:rsidR="00DC33F2" w:rsidRPr="000D41BF">
        <w:rPr>
          <w:sz w:val="24"/>
          <w:lang w:val="bg-BG"/>
        </w:rPr>
        <w:t>;</w:t>
      </w:r>
    </w:p>
    <w:p w:rsidR="008F58BF" w:rsidRPr="000D41BF" w:rsidRDefault="008F58BF" w:rsidP="000D6820">
      <w:pPr>
        <w:numPr>
          <w:ilvl w:val="0"/>
          <w:numId w:val="7"/>
        </w:numPr>
        <w:jc w:val="both"/>
        <w:rPr>
          <w:sz w:val="24"/>
          <w:lang w:val="bg-BG"/>
        </w:rPr>
      </w:pPr>
      <w:r w:rsidRPr="000D41BF">
        <w:rPr>
          <w:sz w:val="24"/>
          <w:lang w:val="bg-BG"/>
        </w:rPr>
        <w:t xml:space="preserve">Лабораторно изследване на възприемчиви </w:t>
      </w:r>
      <w:r w:rsidR="00127245" w:rsidRPr="000D41BF">
        <w:rPr>
          <w:sz w:val="24"/>
          <w:lang w:val="bg-BG"/>
        </w:rPr>
        <w:t xml:space="preserve">преживни </w:t>
      </w:r>
      <w:r w:rsidRPr="000D41BF">
        <w:rPr>
          <w:sz w:val="24"/>
          <w:lang w:val="bg-BG"/>
        </w:rPr>
        <w:t xml:space="preserve">животни </w:t>
      </w:r>
      <w:r w:rsidR="00127245" w:rsidRPr="000D41BF">
        <w:rPr>
          <w:sz w:val="24"/>
          <w:lang w:val="bg-BG"/>
        </w:rPr>
        <w:t>от</w:t>
      </w:r>
      <w:r w:rsidRPr="000D41BF">
        <w:rPr>
          <w:sz w:val="24"/>
          <w:lang w:val="bg-BG"/>
        </w:rPr>
        <w:t xml:space="preserve"> надзорната и предпазната зони</w:t>
      </w:r>
      <w:r w:rsidR="00DC33F2" w:rsidRPr="000D41BF">
        <w:rPr>
          <w:sz w:val="24"/>
          <w:lang w:val="bg-BG"/>
        </w:rPr>
        <w:t>;</w:t>
      </w:r>
    </w:p>
    <w:p w:rsidR="00B1493F" w:rsidRPr="000D41BF" w:rsidRDefault="00B1493F" w:rsidP="000D6820">
      <w:pPr>
        <w:numPr>
          <w:ilvl w:val="0"/>
          <w:numId w:val="7"/>
        </w:numPr>
        <w:jc w:val="both"/>
        <w:rPr>
          <w:sz w:val="24"/>
          <w:lang w:val="bg-BG"/>
        </w:rPr>
      </w:pPr>
      <w:r w:rsidRPr="000D41BF">
        <w:rPr>
          <w:sz w:val="24"/>
          <w:lang w:val="bg-BG"/>
        </w:rPr>
        <w:t xml:space="preserve">Клиничен преглед на </w:t>
      </w:r>
      <w:r w:rsidR="00127245" w:rsidRPr="000D41BF">
        <w:rPr>
          <w:sz w:val="24"/>
          <w:lang w:val="bg-BG"/>
        </w:rPr>
        <w:t>възприемчиви преживни животни от надзорната и предпазната зони</w:t>
      </w:r>
      <w:r w:rsidR="00DC33F2" w:rsidRPr="000D41BF">
        <w:rPr>
          <w:sz w:val="24"/>
          <w:lang w:val="bg-BG"/>
        </w:rPr>
        <w:t>;</w:t>
      </w:r>
    </w:p>
    <w:p w:rsidR="00A75DFE" w:rsidRPr="000D41BF" w:rsidRDefault="00A75DFE" w:rsidP="000D6820">
      <w:pPr>
        <w:numPr>
          <w:ilvl w:val="0"/>
          <w:numId w:val="7"/>
        </w:numPr>
        <w:jc w:val="both"/>
        <w:rPr>
          <w:sz w:val="24"/>
          <w:lang w:val="bg-BG"/>
        </w:rPr>
      </w:pPr>
      <w:r w:rsidRPr="000D41BF">
        <w:rPr>
          <w:sz w:val="24"/>
          <w:lang w:val="bg-BG"/>
        </w:rPr>
        <w:t xml:space="preserve">Забрана за </w:t>
      </w:r>
      <w:r w:rsidR="00127245" w:rsidRPr="000D41BF">
        <w:rPr>
          <w:sz w:val="24"/>
          <w:lang w:val="bg-BG"/>
        </w:rPr>
        <w:t>придвижване на животни от засегнатите зони</w:t>
      </w:r>
      <w:r w:rsidR="00DC33F2" w:rsidRPr="000D41BF">
        <w:rPr>
          <w:sz w:val="24"/>
          <w:lang w:val="bg-BG"/>
        </w:rPr>
        <w:t>;</w:t>
      </w:r>
    </w:p>
    <w:p w:rsidR="00127245" w:rsidRPr="000D41BF" w:rsidRDefault="00A75DFE" w:rsidP="000D6820">
      <w:pPr>
        <w:numPr>
          <w:ilvl w:val="0"/>
          <w:numId w:val="7"/>
        </w:numPr>
        <w:jc w:val="both"/>
        <w:rPr>
          <w:sz w:val="24"/>
          <w:lang w:val="bg-BG"/>
        </w:rPr>
      </w:pPr>
      <w:r w:rsidRPr="000D41BF">
        <w:rPr>
          <w:sz w:val="24"/>
          <w:lang w:val="bg-BG"/>
        </w:rPr>
        <w:t>Забрана за паша</w:t>
      </w:r>
      <w:r w:rsidR="00127245" w:rsidRPr="000D41BF">
        <w:rPr>
          <w:sz w:val="24"/>
          <w:lang w:val="bg-BG"/>
        </w:rPr>
        <w:t xml:space="preserve"> на преживни животни от засегнатите зони, в часовете, през които вектора е активен. </w:t>
      </w:r>
    </w:p>
    <w:p w:rsidR="00DC33F2" w:rsidRDefault="00DC33F2" w:rsidP="002C34A1">
      <w:pPr>
        <w:jc w:val="both"/>
        <w:rPr>
          <w:b/>
          <w:color w:val="000000"/>
          <w:sz w:val="24"/>
          <w:u w:val="single"/>
          <w:lang w:val="bg-BG"/>
        </w:rPr>
      </w:pPr>
    </w:p>
    <w:p w:rsidR="00362D29" w:rsidRPr="00B7166D" w:rsidRDefault="005D028F" w:rsidP="00032E19">
      <w:pPr>
        <w:ind w:left="360"/>
        <w:jc w:val="both"/>
        <w:rPr>
          <w:b/>
          <w:color w:val="000000"/>
          <w:sz w:val="24"/>
          <w:u w:val="single"/>
          <w:lang w:val="bg-BG"/>
        </w:rPr>
      </w:pPr>
      <w:r w:rsidRPr="00B7166D">
        <w:rPr>
          <w:b/>
          <w:color w:val="000000"/>
          <w:sz w:val="24"/>
          <w:u w:val="single"/>
          <w:lang w:val="bg-BG"/>
        </w:rPr>
        <w:t>Мерки съгласно програмата:</w:t>
      </w:r>
    </w:p>
    <w:p w:rsidR="00362D29" w:rsidRPr="00B7166D" w:rsidRDefault="00362D29" w:rsidP="005C46E5">
      <w:pPr>
        <w:jc w:val="both"/>
        <w:rPr>
          <w:b/>
          <w:color w:val="000000"/>
          <w:sz w:val="24"/>
          <w:lang w:val="bg-BG"/>
        </w:rPr>
      </w:pPr>
    </w:p>
    <w:p w:rsidR="005D028F" w:rsidRPr="00FC5505" w:rsidRDefault="005D028F" w:rsidP="000D6820">
      <w:pPr>
        <w:numPr>
          <w:ilvl w:val="1"/>
          <w:numId w:val="1"/>
        </w:numPr>
        <w:tabs>
          <w:tab w:val="clear" w:pos="1080"/>
          <w:tab w:val="num" w:pos="540"/>
        </w:tabs>
        <w:ind w:hanging="1080"/>
        <w:jc w:val="both"/>
        <w:rPr>
          <w:b/>
          <w:color w:val="000000"/>
          <w:sz w:val="24"/>
          <w:lang w:val="bg-BG"/>
        </w:rPr>
      </w:pPr>
      <w:r w:rsidRPr="00B7166D">
        <w:rPr>
          <w:i/>
          <w:color w:val="000000"/>
          <w:sz w:val="24"/>
          <w:lang w:val="bg-BG"/>
        </w:rPr>
        <w:t xml:space="preserve"> </w:t>
      </w:r>
      <w:r w:rsidRPr="00FC5505">
        <w:rPr>
          <w:b/>
          <w:color w:val="000000"/>
          <w:sz w:val="24"/>
          <w:lang w:val="bg-BG"/>
        </w:rPr>
        <w:t xml:space="preserve">Кратко изложение на мерките в програмата </w:t>
      </w:r>
    </w:p>
    <w:p w:rsidR="00971A31" w:rsidRPr="00B7166D" w:rsidRDefault="00971A31" w:rsidP="00971A31">
      <w:pPr>
        <w:ind w:left="360"/>
        <w:jc w:val="both"/>
        <w:rPr>
          <w:color w:val="000000"/>
          <w:sz w:val="24"/>
          <w:lang w:val="bg-BG"/>
        </w:rPr>
      </w:pPr>
    </w:p>
    <w:p w:rsidR="005C46E5" w:rsidRPr="00B7166D" w:rsidRDefault="00E96DB8" w:rsidP="000A1699">
      <w:pPr>
        <w:ind w:left="360"/>
        <w:jc w:val="both"/>
        <w:rPr>
          <w:i/>
          <w:color w:val="000000"/>
          <w:sz w:val="24"/>
          <w:lang w:val="bg-BG"/>
        </w:rPr>
      </w:pPr>
      <w:r w:rsidRPr="002B00FD">
        <w:rPr>
          <w:color w:val="000000"/>
          <w:sz w:val="24"/>
          <w:lang w:val="bg-BG"/>
        </w:rPr>
        <w:t>Продължителност</w:t>
      </w:r>
      <w:r w:rsidR="005D028F" w:rsidRPr="002B00FD">
        <w:rPr>
          <w:color w:val="000000"/>
          <w:sz w:val="24"/>
          <w:lang w:val="bg-BG"/>
        </w:rPr>
        <w:t xml:space="preserve"> на програмата</w:t>
      </w:r>
      <w:r w:rsidR="00362D29" w:rsidRPr="002B00FD">
        <w:rPr>
          <w:color w:val="000000"/>
          <w:sz w:val="24"/>
          <w:lang w:val="bg-BG"/>
        </w:rPr>
        <w:t>:</w:t>
      </w:r>
      <w:r w:rsidR="00982511" w:rsidRPr="002B00FD">
        <w:rPr>
          <w:i/>
          <w:color w:val="000000"/>
          <w:sz w:val="24"/>
          <w:lang w:val="bg-BG"/>
        </w:rPr>
        <w:t xml:space="preserve"> </w:t>
      </w:r>
      <w:r w:rsidR="002E52B6" w:rsidRPr="002B00FD">
        <w:rPr>
          <w:b/>
          <w:color w:val="000000"/>
          <w:sz w:val="24"/>
          <w:lang w:val="bg-BG"/>
        </w:rPr>
        <w:t>01.</w:t>
      </w:r>
      <w:r w:rsidR="008A44D9" w:rsidRPr="002B00FD">
        <w:rPr>
          <w:b/>
          <w:color w:val="000000"/>
          <w:sz w:val="24"/>
          <w:lang w:val="bg-BG"/>
        </w:rPr>
        <w:t>0</w:t>
      </w:r>
      <w:r w:rsidR="008B6EE0" w:rsidRPr="002B00FD">
        <w:rPr>
          <w:b/>
          <w:color w:val="000000"/>
          <w:sz w:val="24"/>
          <w:lang w:val="bg-BG"/>
        </w:rPr>
        <w:t>1</w:t>
      </w:r>
      <w:r w:rsidR="008A44D9" w:rsidRPr="002B00FD">
        <w:rPr>
          <w:b/>
          <w:color w:val="000000"/>
          <w:sz w:val="24"/>
          <w:lang w:val="bg-BG"/>
        </w:rPr>
        <w:t>.201</w:t>
      </w:r>
      <w:r w:rsidR="00523204" w:rsidRPr="002B00FD">
        <w:rPr>
          <w:b/>
          <w:color w:val="000000"/>
          <w:sz w:val="24"/>
          <w:lang w:val="en-US"/>
        </w:rPr>
        <w:t>9</w:t>
      </w:r>
      <w:r w:rsidR="00450D39" w:rsidRPr="002B00FD">
        <w:rPr>
          <w:b/>
          <w:color w:val="000000"/>
          <w:sz w:val="24"/>
          <w:lang w:val="bg-BG"/>
        </w:rPr>
        <w:t xml:space="preserve"> </w:t>
      </w:r>
      <w:r w:rsidR="00DA447C" w:rsidRPr="002B00FD">
        <w:rPr>
          <w:b/>
          <w:color w:val="000000"/>
          <w:sz w:val="24"/>
          <w:lang w:val="bg-BG"/>
        </w:rPr>
        <w:t xml:space="preserve">- </w:t>
      </w:r>
      <w:r w:rsidR="00450D39" w:rsidRPr="002B00FD">
        <w:rPr>
          <w:b/>
          <w:color w:val="000000"/>
          <w:sz w:val="24"/>
          <w:lang w:val="bg-BG"/>
        </w:rPr>
        <w:t>3</w:t>
      </w:r>
      <w:r w:rsidR="008B6EE0" w:rsidRPr="002B00FD">
        <w:rPr>
          <w:b/>
          <w:color w:val="000000"/>
          <w:sz w:val="24"/>
          <w:lang w:val="bg-BG"/>
        </w:rPr>
        <w:t>1</w:t>
      </w:r>
      <w:r w:rsidR="008A44D9" w:rsidRPr="002B00FD">
        <w:rPr>
          <w:b/>
          <w:color w:val="000000"/>
          <w:sz w:val="24"/>
          <w:lang w:val="bg-BG"/>
        </w:rPr>
        <w:t>.1</w:t>
      </w:r>
      <w:r w:rsidR="008B6EE0" w:rsidRPr="002B00FD">
        <w:rPr>
          <w:b/>
          <w:color w:val="000000"/>
          <w:sz w:val="24"/>
          <w:lang w:val="bg-BG"/>
        </w:rPr>
        <w:t>2</w:t>
      </w:r>
      <w:r w:rsidR="008A44D9" w:rsidRPr="002B00FD">
        <w:rPr>
          <w:b/>
          <w:color w:val="000000"/>
          <w:sz w:val="24"/>
          <w:lang w:val="bg-BG"/>
        </w:rPr>
        <w:t>.20</w:t>
      </w:r>
      <w:r w:rsidR="00523204" w:rsidRPr="002B00FD">
        <w:rPr>
          <w:b/>
          <w:color w:val="000000"/>
          <w:sz w:val="24"/>
          <w:lang w:val="en-US"/>
        </w:rPr>
        <w:t>21</w:t>
      </w:r>
      <w:r w:rsidR="0054017C" w:rsidRPr="002B00FD">
        <w:rPr>
          <w:b/>
          <w:color w:val="000000"/>
          <w:sz w:val="24"/>
          <w:lang w:val="bg-BG"/>
        </w:rPr>
        <w:t xml:space="preserve"> г.</w:t>
      </w:r>
      <w:r w:rsidR="00982511" w:rsidRPr="00B7166D">
        <w:rPr>
          <w:i/>
          <w:color w:val="000000"/>
          <w:sz w:val="24"/>
          <w:lang w:val="bg-BG"/>
        </w:rPr>
        <w:t xml:space="preserve"> </w:t>
      </w:r>
      <w:r w:rsidR="005C46E5" w:rsidRPr="00B7166D">
        <w:rPr>
          <w:color w:val="000000"/>
          <w:sz w:val="24"/>
          <w:lang w:val="bg-BG"/>
        </w:rPr>
        <w:tab/>
      </w:r>
      <w:r w:rsidR="005C46E5" w:rsidRPr="00B7166D">
        <w:rPr>
          <w:color w:val="000000"/>
          <w:sz w:val="24"/>
          <w:lang w:val="bg-BG"/>
        </w:rPr>
        <w:tab/>
      </w:r>
      <w:r w:rsidR="005C46E5" w:rsidRPr="00B7166D">
        <w:rPr>
          <w:color w:val="000000"/>
          <w:sz w:val="24"/>
          <w:lang w:val="bg-BG"/>
        </w:rPr>
        <w:tab/>
      </w:r>
    </w:p>
    <w:p w:rsidR="005D028F" w:rsidRPr="00B7166D" w:rsidRDefault="005D028F" w:rsidP="005D028F">
      <w:pPr>
        <w:ind w:left="540" w:hanging="180"/>
        <w:jc w:val="both"/>
        <w:rPr>
          <w:color w:val="000000"/>
          <w:sz w:val="24"/>
          <w:lang w:val="bg-BG"/>
        </w:rPr>
      </w:pPr>
    </w:p>
    <w:p w:rsidR="005D028F" w:rsidRPr="000D41BF" w:rsidRDefault="005D028F" w:rsidP="005D028F">
      <w:pPr>
        <w:ind w:left="540" w:hanging="180"/>
        <w:jc w:val="both"/>
        <w:rPr>
          <w:sz w:val="24"/>
          <w:lang w:val="bg-BG"/>
        </w:rPr>
      </w:pPr>
      <w:r w:rsidRPr="000D41BF">
        <w:rPr>
          <w:sz w:val="24"/>
          <w:lang w:val="bg-BG"/>
        </w:rPr>
        <w:t>X Контрол</w:t>
      </w:r>
      <w:r w:rsidRPr="000D41BF">
        <w:rPr>
          <w:sz w:val="24"/>
          <w:lang w:val="bg-BG"/>
        </w:rPr>
        <w:tab/>
      </w:r>
      <w:r w:rsidRPr="000D41BF">
        <w:rPr>
          <w:sz w:val="24"/>
          <w:lang w:val="bg-BG"/>
        </w:rPr>
        <w:tab/>
      </w:r>
      <w:r w:rsidRPr="000D41BF">
        <w:rPr>
          <w:sz w:val="24"/>
          <w:lang w:val="bg-BG"/>
        </w:rPr>
        <w:tab/>
      </w:r>
      <w:r w:rsidRPr="000D41BF">
        <w:rPr>
          <w:sz w:val="24"/>
          <w:lang w:val="bg-BG"/>
        </w:rPr>
        <w:tab/>
      </w:r>
      <w:r w:rsidRPr="000D41BF">
        <w:rPr>
          <w:sz w:val="24"/>
          <w:lang w:val="bg-BG"/>
        </w:rPr>
        <w:tab/>
      </w:r>
      <w:r w:rsidRPr="000D41BF">
        <w:rPr>
          <w:sz w:val="24"/>
          <w:lang w:val="bg-BG"/>
        </w:rPr>
        <w:tab/>
      </w:r>
    </w:p>
    <w:p w:rsidR="00C44834" w:rsidRPr="000D41BF" w:rsidRDefault="001C6484" w:rsidP="00B7166D">
      <w:pPr>
        <w:ind w:left="540" w:hanging="180"/>
        <w:jc w:val="both"/>
        <w:rPr>
          <w:sz w:val="24"/>
          <w:lang w:val="bg-BG"/>
        </w:rPr>
      </w:pPr>
      <w:r w:rsidRPr="000D41BF">
        <w:rPr>
          <w:sz w:val="24"/>
          <w:lang w:val="bg-BG"/>
        </w:rPr>
        <w:t>Х Лабораторно изследване</w:t>
      </w:r>
    </w:p>
    <w:p w:rsidR="00C44834" w:rsidRPr="000D41BF" w:rsidRDefault="00C44834" w:rsidP="00C44834">
      <w:pPr>
        <w:ind w:left="540" w:hanging="180"/>
        <w:jc w:val="both"/>
        <w:rPr>
          <w:sz w:val="24"/>
          <w:lang w:val="bg-BG"/>
        </w:rPr>
      </w:pPr>
      <w:r w:rsidRPr="000D41BF">
        <w:rPr>
          <w:sz w:val="24"/>
          <w:lang w:val="bg-BG"/>
        </w:rPr>
        <w:t>Х Ентомологичен надзор</w:t>
      </w:r>
    </w:p>
    <w:p w:rsidR="00C44834" w:rsidRPr="000D41BF" w:rsidRDefault="00C44834" w:rsidP="00B7166D">
      <w:pPr>
        <w:ind w:left="540" w:hanging="180"/>
        <w:jc w:val="both"/>
        <w:rPr>
          <w:sz w:val="24"/>
          <w:lang w:val="bg-BG"/>
        </w:rPr>
      </w:pPr>
      <w:r w:rsidRPr="000D41BF">
        <w:rPr>
          <w:sz w:val="24"/>
          <w:lang w:val="bg-BG"/>
        </w:rPr>
        <w:t>Х</w:t>
      </w:r>
      <w:r w:rsidRPr="000D41BF">
        <w:rPr>
          <w:sz w:val="24"/>
          <w:lang w:val="bg-BG"/>
        </w:rPr>
        <w:tab/>
        <w:t xml:space="preserve"> Клинични прегледи</w:t>
      </w:r>
    </w:p>
    <w:p w:rsidR="00B76EDB" w:rsidRDefault="00B76EDB" w:rsidP="005D028F">
      <w:pPr>
        <w:ind w:left="540" w:hanging="180"/>
        <w:jc w:val="both"/>
        <w:rPr>
          <w:sz w:val="24"/>
          <w:lang w:val="bg-BG"/>
        </w:rPr>
      </w:pPr>
      <w:r w:rsidRPr="00B76EDB">
        <w:rPr>
          <w:sz w:val="24"/>
          <w:lang w:val="bg-BG"/>
        </w:rPr>
        <w:t>Х Ваксиниране</w:t>
      </w:r>
      <w:r w:rsidRPr="00B76EDB" w:rsidDel="00B76EDB">
        <w:rPr>
          <w:sz w:val="24"/>
          <w:lang w:val="bg-BG"/>
        </w:rPr>
        <w:t xml:space="preserve"> </w:t>
      </w:r>
    </w:p>
    <w:p w:rsidR="004026AD" w:rsidRPr="000D41BF" w:rsidRDefault="005D028F" w:rsidP="005D028F">
      <w:pPr>
        <w:ind w:left="540" w:hanging="180"/>
        <w:jc w:val="both"/>
        <w:rPr>
          <w:sz w:val="24"/>
          <w:lang w:val="bg-BG"/>
        </w:rPr>
      </w:pPr>
      <w:r w:rsidRPr="000D41BF">
        <w:rPr>
          <w:sz w:val="24"/>
          <w:lang w:val="bg-BG"/>
        </w:rPr>
        <w:t>Х Убиване на преживни животни с клинични</w:t>
      </w:r>
      <w:r w:rsidR="004026AD" w:rsidRPr="000D41BF">
        <w:rPr>
          <w:sz w:val="24"/>
          <w:lang w:val="bg-BG"/>
        </w:rPr>
        <w:t xml:space="preserve"> признаци за болестта</w:t>
      </w:r>
    </w:p>
    <w:p w:rsidR="00C44834" w:rsidRPr="000D41BF" w:rsidRDefault="004026AD" w:rsidP="005D028F">
      <w:pPr>
        <w:ind w:left="540" w:hanging="180"/>
        <w:jc w:val="both"/>
        <w:rPr>
          <w:sz w:val="24"/>
          <w:lang w:val="bg-BG"/>
        </w:rPr>
      </w:pPr>
      <w:r w:rsidRPr="000D41BF">
        <w:rPr>
          <w:sz w:val="24"/>
          <w:lang w:val="bg-BG"/>
        </w:rPr>
        <w:t>X Обезвреждане на трупове на убити или умрели животни</w:t>
      </w:r>
      <w:r w:rsidR="005D028F" w:rsidRPr="000D41BF">
        <w:rPr>
          <w:sz w:val="24"/>
          <w:lang w:val="bg-BG"/>
        </w:rPr>
        <w:tab/>
      </w:r>
    </w:p>
    <w:p w:rsidR="005D028F" w:rsidRPr="000D41BF" w:rsidRDefault="00C44834" w:rsidP="00C44834">
      <w:pPr>
        <w:ind w:left="540" w:hanging="180"/>
        <w:jc w:val="both"/>
        <w:rPr>
          <w:sz w:val="24"/>
          <w:lang w:val="bg-BG"/>
        </w:rPr>
      </w:pPr>
      <w:r w:rsidRPr="000D41BF">
        <w:rPr>
          <w:sz w:val="24"/>
          <w:lang w:val="bg-BG"/>
        </w:rPr>
        <w:t>Х Обезщетяване на собствениците на унищожените животни</w:t>
      </w:r>
      <w:r w:rsidR="005D028F" w:rsidRPr="000D41BF">
        <w:rPr>
          <w:sz w:val="24"/>
          <w:lang w:val="bg-BG"/>
        </w:rPr>
        <w:tab/>
      </w:r>
    </w:p>
    <w:p w:rsidR="005D028F" w:rsidRPr="006C273A" w:rsidRDefault="005D028F" w:rsidP="006C273A">
      <w:pPr>
        <w:ind w:left="540" w:hanging="180"/>
        <w:jc w:val="both"/>
        <w:rPr>
          <w:sz w:val="24"/>
          <w:lang w:val="en-US"/>
        </w:rPr>
      </w:pPr>
      <w:r w:rsidRPr="000D41BF">
        <w:rPr>
          <w:sz w:val="24"/>
          <w:lang w:val="bg-BG"/>
        </w:rPr>
        <w:t>⁭ Лечение</w:t>
      </w:r>
      <w:r w:rsidRPr="000D41BF">
        <w:rPr>
          <w:sz w:val="24"/>
          <w:lang w:val="bg-BG"/>
        </w:rPr>
        <w:tab/>
      </w:r>
      <w:r w:rsidRPr="000D41BF">
        <w:rPr>
          <w:sz w:val="24"/>
          <w:lang w:val="bg-BG"/>
        </w:rPr>
        <w:tab/>
      </w:r>
      <w:r w:rsidRPr="000D41BF">
        <w:rPr>
          <w:sz w:val="24"/>
          <w:lang w:val="bg-BG"/>
        </w:rPr>
        <w:tab/>
      </w:r>
      <w:r w:rsidRPr="000D41BF">
        <w:rPr>
          <w:sz w:val="24"/>
          <w:lang w:val="bg-BG"/>
        </w:rPr>
        <w:tab/>
      </w:r>
      <w:r w:rsidRPr="000D41BF">
        <w:rPr>
          <w:sz w:val="24"/>
          <w:lang w:val="bg-BG"/>
        </w:rPr>
        <w:tab/>
      </w:r>
      <w:r w:rsidRPr="000D41BF">
        <w:rPr>
          <w:sz w:val="24"/>
          <w:lang w:val="bg-BG"/>
        </w:rPr>
        <w:tab/>
      </w:r>
    </w:p>
    <w:p w:rsidR="005D028F" w:rsidRPr="000D41BF" w:rsidRDefault="00C44834" w:rsidP="00C44834">
      <w:pPr>
        <w:ind w:left="540" w:hanging="180"/>
        <w:jc w:val="both"/>
        <w:rPr>
          <w:sz w:val="24"/>
          <w:lang w:val="bg-BG"/>
        </w:rPr>
      </w:pPr>
      <w:r w:rsidRPr="000D41BF">
        <w:rPr>
          <w:sz w:val="24"/>
          <w:lang w:val="bg-BG"/>
        </w:rPr>
        <w:t>Х Други мерки</w:t>
      </w:r>
      <w:r w:rsidR="005D028F" w:rsidRPr="000D41BF">
        <w:rPr>
          <w:sz w:val="24"/>
          <w:lang w:val="bg-BG"/>
        </w:rPr>
        <w:t xml:space="preserve">: </w:t>
      </w:r>
      <w:r w:rsidRPr="000D41BF">
        <w:rPr>
          <w:sz w:val="24"/>
          <w:lang w:val="bg-BG"/>
        </w:rPr>
        <w:t xml:space="preserve">дезинсекция на животни и на местата на възпроизвеждане на вектора </w:t>
      </w:r>
    </w:p>
    <w:p w:rsidR="00251B51" w:rsidRDefault="00251B51" w:rsidP="008F34BD">
      <w:pPr>
        <w:pStyle w:val="21"/>
        <w:ind w:left="0" w:firstLine="0"/>
        <w:rPr>
          <w:i/>
          <w:lang w:val="en-US"/>
        </w:rPr>
      </w:pPr>
    </w:p>
    <w:p w:rsidR="006C273A" w:rsidRPr="006C273A" w:rsidRDefault="006C273A" w:rsidP="008F34BD">
      <w:pPr>
        <w:pStyle w:val="21"/>
        <w:ind w:left="0" w:firstLine="0"/>
        <w:rPr>
          <w:i/>
          <w:lang w:val="en-US"/>
        </w:rPr>
      </w:pPr>
    </w:p>
    <w:p w:rsidR="008F34BD" w:rsidRPr="00FC5505" w:rsidRDefault="00C24F03" w:rsidP="000D6820">
      <w:pPr>
        <w:pStyle w:val="21"/>
        <w:numPr>
          <w:ilvl w:val="1"/>
          <w:numId w:val="1"/>
        </w:numPr>
        <w:tabs>
          <w:tab w:val="clear" w:pos="1080"/>
          <w:tab w:val="num" w:pos="567"/>
        </w:tabs>
        <w:ind w:left="567" w:hanging="567"/>
      </w:pPr>
      <w:r w:rsidRPr="00FC5505">
        <w:t xml:space="preserve">Надзор на </w:t>
      </w:r>
      <w:r w:rsidR="00B45B94" w:rsidRPr="00FC5505">
        <w:t xml:space="preserve">заболяването Син език чрез използване на сентинелни животни </w:t>
      </w:r>
      <w:r w:rsidR="008E2BF0" w:rsidRPr="00FC5505">
        <w:t>през 201</w:t>
      </w:r>
      <w:r w:rsidR="00523204" w:rsidRPr="00FC5505">
        <w:rPr>
          <w:lang w:val="en-US"/>
        </w:rPr>
        <w:t>9</w:t>
      </w:r>
      <w:r w:rsidR="00B7166D" w:rsidRPr="00FC5505">
        <w:t xml:space="preserve"> – 20</w:t>
      </w:r>
      <w:r w:rsidR="00523204" w:rsidRPr="00FC5505">
        <w:rPr>
          <w:lang w:val="en-US"/>
        </w:rPr>
        <w:t>21</w:t>
      </w:r>
      <w:r w:rsidR="00B7166D" w:rsidRPr="00FC5505">
        <w:t xml:space="preserve"> </w:t>
      </w:r>
      <w:r w:rsidR="000149F0" w:rsidRPr="00FC5505">
        <w:t>г.</w:t>
      </w:r>
    </w:p>
    <w:p w:rsidR="008B6EE0" w:rsidRPr="00B7166D" w:rsidRDefault="008B6EE0" w:rsidP="008B6EE0">
      <w:pPr>
        <w:pStyle w:val="21"/>
        <w:ind w:left="0" w:firstLine="0"/>
        <w:rPr>
          <w:b w:val="0"/>
          <w:color w:val="000000"/>
        </w:rPr>
      </w:pPr>
    </w:p>
    <w:p w:rsidR="008F34BD" w:rsidRPr="000D41BF" w:rsidRDefault="008E2BF0" w:rsidP="00B7166D">
      <w:pPr>
        <w:pStyle w:val="21"/>
        <w:ind w:left="0" w:firstLine="0"/>
        <w:jc w:val="both"/>
        <w:rPr>
          <w:b w:val="0"/>
        </w:rPr>
      </w:pPr>
      <w:r w:rsidRPr="00B7166D">
        <w:rPr>
          <w:b w:val="0"/>
          <w:color w:val="000000"/>
        </w:rPr>
        <w:t xml:space="preserve">Кръвни проби за серологичен надзор ще бъдат вземани </w:t>
      </w:r>
      <w:r w:rsidR="00B7166D">
        <w:rPr>
          <w:b w:val="0"/>
          <w:color w:val="000000"/>
        </w:rPr>
        <w:t xml:space="preserve">ежегодно </w:t>
      </w:r>
      <w:r w:rsidRPr="00B7166D">
        <w:rPr>
          <w:b w:val="0"/>
          <w:color w:val="000000"/>
        </w:rPr>
        <w:t xml:space="preserve">в периода </w:t>
      </w:r>
      <w:r w:rsidR="00B7166D">
        <w:rPr>
          <w:b w:val="0"/>
          <w:color w:val="000000"/>
          <w:u w:val="single"/>
        </w:rPr>
        <w:t>01.04</w:t>
      </w:r>
      <w:r w:rsidR="00733ADD" w:rsidRPr="00B7166D">
        <w:rPr>
          <w:b w:val="0"/>
          <w:color w:val="000000"/>
          <w:u w:val="single"/>
        </w:rPr>
        <w:t xml:space="preserve"> - </w:t>
      </w:r>
      <w:r w:rsidR="00B7166D">
        <w:rPr>
          <w:b w:val="0"/>
          <w:color w:val="000000"/>
          <w:u w:val="single"/>
        </w:rPr>
        <w:t>30.11 за всяка календарна годин</w:t>
      </w:r>
      <w:r w:rsidR="007D3D4B">
        <w:rPr>
          <w:b w:val="0"/>
          <w:color w:val="000000"/>
          <w:u w:val="single"/>
        </w:rPr>
        <w:t>а</w:t>
      </w:r>
      <w:r w:rsidRPr="00B7166D">
        <w:rPr>
          <w:b w:val="0"/>
          <w:color w:val="000000"/>
        </w:rPr>
        <w:t xml:space="preserve"> от сентинелни животни, отглеждани на територията на цялата страна.</w:t>
      </w:r>
      <w:r w:rsidR="000B56FD">
        <w:rPr>
          <w:b w:val="0"/>
          <w:color w:val="000000"/>
        </w:rPr>
        <w:t xml:space="preserve"> </w:t>
      </w:r>
      <w:r w:rsidR="00733ADD" w:rsidRPr="00B7166D">
        <w:rPr>
          <w:b w:val="0"/>
          <w:color w:val="000000"/>
        </w:rPr>
        <w:t xml:space="preserve">Вземане на проби през април може да покаже евентуална ранна интродукция </w:t>
      </w:r>
      <w:r w:rsidR="007D3D4B" w:rsidRPr="000D41BF">
        <w:rPr>
          <w:b w:val="0"/>
        </w:rPr>
        <w:t xml:space="preserve">или презимуване </w:t>
      </w:r>
      <w:r w:rsidR="00733ADD" w:rsidRPr="000D41BF">
        <w:rPr>
          <w:b w:val="0"/>
        </w:rPr>
        <w:t xml:space="preserve">на вируса, а изследването на проби взети през ноември </w:t>
      </w:r>
      <w:r w:rsidR="00407450" w:rsidRPr="000D41BF">
        <w:rPr>
          <w:b w:val="0"/>
        </w:rPr>
        <w:t xml:space="preserve">има за цел да установи точно края на активния сезон на заболяването. </w:t>
      </w:r>
      <w:r w:rsidR="001A4A0B" w:rsidRPr="000D41BF">
        <w:rPr>
          <w:b w:val="0"/>
        </w:rPr>
        <w:t xml:space="preserve">В зависимост от епизоотичната обстановка и климатичните условия </w:t>
      </w:r>
      <w:r w:rsidR="00B553D1" w:rsidRPr="000D41BF">
        <w:rPr>
          <w:b w:val="0"/>
        </w:rPr>
        <w:t>през съответната година</w:t>
      </w:r>
      <w:r w:rsidR="008D09D3" w:rsidRPr="000D41BF">
        <w:rPr>
          <w:b w:val="0"/>
        </w:rPr>
        <w:t>,</w:t>
      </w:r>
      <w:r w:rsidR="00B553D1" w:rsidRPr="000D41BF">
        <w:rPr>
          <w:b w:val="0"/>
        </w:rPr>
        <w:t xml:space="preserve"> </w:t>
      </w:r>
      <w:r w:rsidR="001A4A0B" w:rsidRPr="000D41BF">
        <w:rPr>
          <w:b w:val="0"/>
        </w:rPr>
        <w:t>периода на пробовземане може да бъде променен</w:t>
      </w:r>
      <w:r w:rsidR="00B553D1" w:rsidRPr="000D41BF">
        <w:rPr>
          <w:b w:val="0"/>
        </w:rPr>
        <w:t xml:space="preserve">, за което </w:t>
      </w:r>
      <w:r w:rsidR="006C273A">
        <w:rPr>
          <w:b w:val="0"/>
        </w:rPr>
        <w:t>дирекция</w:t>
      </w:r>
      <w:r w:rsidR="00B553D1" w:rsidRPr="000D41BF">
        <w:rPr>
          <w:b w:val="0"/>
        </w:rPr>
        <w:t xml:space="preserve"> „ЗХОЖК</w:t>
      </w:r>
      <w:r w:rsidR="006C273A" w:rsidRPr="000D41BF">
        <w:rPr>
          <w:b w:val="0"/>
        </w:rPr>
        <w:t>Ф</w:t>
      </w:r>
      <w:r w:rsidR="00B553D1" w:rsidRPr="000D41BF">
        <w:rPr>
          <w:b w:val="0"/>
        </w:rPr>
        <w:t>“ към БАБХ уведомява всички звена, включени в надзора на заболяването.</w:t>
      </w:r>
    </w:p>
    <w:p w:rsidR="00110673" w:rsidRPr="000D41BF" w:rsidRDefault="00110673" w:rsidP="00B7166D">
      <w:pPr>
        <w:pStyle w:val="21"/>
        <w:ind w:left="0" w:firstLine="0"/>
        <w:jc w:val="both"/>
        <w:rPr>
          <w:b w:val="0"/>
          <w:color w:val="000000"/>
          <w:lang w:val="en-US"/>
        </w:rPr>
      </w:pPr>
    </w:p>
    <w:p w:rsidR="00683487" w:rsidRPr="000D41BF" w:rsidRDefault="00683487" w:rsidP="00B7166D">
      <w:pPr>
        <w:pStyle w:val="21"/>
        <w:ind w:left="0" w:firstLine="0"/>
        <w:jc w:val="both"/>
        <w:rPr>
          <w:b w:val="0"/>
        </w:rPr>
      </w:pPr>
      <w:r w:rsidRPr="000D41BF">
        <w:rPr>
          <w:b w:val="0"/>
        </w:rPr>
        <w:t>За целите на програмата сентинелните животни</w:t>
      </w:r>
      <w:r w:rsidR="001A4A0B" w:rsidRPr="000D41BF">
        <w:rPr>
          <w:b w:val="0"/>
        </w:rPr>
        <w:t xml:space="preserve"> трябва да отговарят на следните критерии:</w:t>
      </w:r>
    </w:p>
    <w:p w:rsidR="001A4A0B" w:rsidRPr="00F64215" w:rsidRDefault="001A4A0B" w:rsidP="000D6820">
      <w:pPr>
        <w:pStyle w:val="21"/>
        <w:numPr>
          <w:ilvl w:val="0"/>
          <w:numId w:val="7"/>
        </w:numPr>
        <w:jc w:val="both"/>
        <w:rPr>
          <w:b w:val="0"/>
        </w:rPr>
      </w:pPr>
      <w:r w:rsidRPr="00F64215">
        <w:rPr>
          <w:b w:val="0"/>
        </w:rPr>
        <w:t>Да са говеда;</w:t>
      </w:r>
    </w:p>
    <w:p w:rsidR="001A4A0B" w:rsidRPr="00F64215" w:rsidRDefault="001A4A0B" w:rsidP="000D6820">
      <w:pPr>
        <w:pStyle w:val="21"/>
        <w:numPr>
          <w:ilvl w:val="0"/>
          <w:numId w:val="7"/>
        </w:numPr>
        <w:jc w:val="both"/>
        <w:rPr>
          <w:b w:val="0"/>
        </w:rPr>
      </w:pPr>
      <w:r w:rsidRPr="00F64215">
        <w:rPr>
          <w:b w:val="0"/>
        </w:rPr>
        <w:t xml:space="preserve">Да са </w:t>
      </w:r>
      <w:r w:rsidRPr="002B00FD">
        <w:rPr>
          <w:b w:val="0"/>
        </w:rPr>
        <w:t xml:space="preserve">над </w:t>
      </w:r>
      <w:r w:rsidR="00F1109C" w:rsidRPr="00F1109C">
        <w:rPr>
          <w:b w:val="0"/>
          <w:lang w:val="en-US"/>
        </w:rPr>
        <w:t>4</w:t>
      </w:r>
      <w:r w:rsidRPr="00F1109C">
        <w:rPr>
          <w:b w:val="0"/>
        </w:rPr>
        <w:t>-месечна</w:t>
      </w:r>
      <w:r w:rsidRPr="00F64215">
        <w:rPr>
          <w:b w:val="0"/>
        </w:rPr>
        <w:t xml:space="preserve"> възраст и да бъдат родени след епизоотията през 2014 г.;</w:t>
      </w:r>
    </w:p>
    <w:p w:rsidR="001A4A0B" w:rsidRPr="00F64215" w:rsidRDefault="001A4A0B" w:rsidP="000D6820">
      <w:pPr>
        <w:pStyle w:val="21"/>
        <w:numPr>
          <w:ilvl w:val="0"/>
          <w:numId w:val="7"/>
        </w:numPr>
        <w:jc w:val="both"/>
        <w:rPr>
          <w:b w:val="0"/>
        </w:rPr>
      </w:pPr>
      <w:r w:rsidRPr="00F64215">
        <w:rPr>
          <w:b w:val="0"/>
        </w:rPr>
        <w:t>Да не са ваксинирани срещу син език;</w:t>
      </w:r>
    </w:p>
    <w:p w:rsidR="001A4A0B" w:rsidRPr="00F64215" w:rsidRDefault="001A4A0B" w:rsidP="000D6820">
      <w:pPr>
        <w:pStyle w:val="21"/>
        <w:numPr>
          <w:ilvl w:val="0"/>
          <w:numId w:val="7"/>
        </w:numPr>
        <w:jc w:val="both"/>
        <w:rPr>
          <w:b w:val="0"/>
        </w:rPr>
      </w:pPr>
      <w:r w:rsidRPr="00F64215">
        <w:rPr>
          <w:b w:val="0"/>
        </w:rPr>
        <w:lastRenderedPageBreak/>
        <w:t>Да не бъдат местени от животновъдния обект през целия период на надзор за текущата година  (напр. от 01.04.201</w:t>
      </w:r>
      <w:r w:rsidR="00271CB4">
        <w:rPr>
          <w:b w:val="0"/>
        </w:rPr>
        <w:t>9</w:t>
      </w:r>
      <w:r w:rsidRPr="00F64215">
        <w:rPr>
          <w:b w:val="0"/>
        </w:rPr>
        <w:t xml:space="preserve"> г. до 30.11.20</w:t>
      </w:r>
      <w:r w:rsidR="00271CB4">
        <w:rPr>
          <w:b w:val="0"/>
        </w:rPr>
        <w:t>19</w:t>
      </w:r>
      <w:r w:rsidRPr="00F64215">
        <w:rPr>
          <w:b w:val="0"/>
        </w:rPr>
        <w:t xml:space="preserve"> г.)</w:t>
      </w:r>
      <w:r w:rsidR="00B553D1" w:rsidRPr="00F64215">
        <w:rPr>
          <w:b w:val="0"/>
        </w:rPr>
        <w:t>;</w:t>
      </w:r>
    </w:p>
    <w:p w:rsidR="0025707E" w:rsidRPr="00F64215" w:rsidRDefault="001A4A0B" w:rsidP="000D6820">
      <w:pPr>
        <w:pStyle w:val="21"/>
        <w:numPr>
          <w:ilvl w:val="0"/>
          <w:numId w:val="7"/>
        </w:numPr>
        <w:jc w:val="both"/>
        <w:rPr>
          <w:b w:val="0"/>
        </w:rPr>
      </w:pPr>
      <w:r w:rsidRPr="00F64215">
        <w:rPr>
          <w:b w:val="0"/>
        </w:rPr>
        <w:t>Да са идентифицирани и регистрирани, в съответствие с чл. 51 от Закона за ветеринарномедицинската дейност (ЗВД)</w:t>
      </w:r>
      <w:r w:rsidR="00B553D1" w:rsidRPr="00F64215">
        <w:rPr>
          <w:b w:val="0"/>
        </w:rPr>
        <w:t>.</w:t>
      </w:r>
    </w:p>
    <w:p w:rsidR="002C34A1" w:rsidRPr="002C34A1" w:rsidRDefault="002C34A1" w:rsidP="000D41BF">
      <w:pPr>
        <w:pStyle w:val="21"/>
        <w:ind w:left="0" w:firstLine="0"/>
        <w:jc w:val="both"/>
        <w:rPr>
          <w:b w:val="0"/>
          <w:color w:val="FF0000"/>
        </w:rPr>
      </w:pPr>
    </w:p>
    <w:p w:rsidR="0025707E" w:rsidRPr="00E612F7" w:rsidRDefault="0025707E" w:rsidP="0025707E">
      <w:pPr>
        <w:pStyle w:val="21"/>
        <w:ind w:left="0" w:firstLine="0"/>
        <w:jc w:val="both"/>
        <w:rPr>
          <w:b w:val="0"/>
          <w:color w:val="000000"/>
        </w:rPr>
      </w:pPr>
      <w:r w:rsidRPr="00E612F7">
        <w:rPr>
          <w:b w:val="0"/>
          <w:color w:val="000000"/>
        </w:rPr>
        <w:t xml:space="preserve">В случай, че се установят антитела срещу син език при първото лабораторно изследване сентинелното животно трябва да бъде изключено от програмата и да бъде заменено с друго, за което посочените по-горе изисквания също трябва да бъдат изпълнени. </w:t>
      </w:r>
      <w:r w:rsidR="00D951FB" w:rsidRPr="00E612F7">
        <w:rPr>
          <w:b w:val="0"/>
          <w:color w:val="000000"/>
        </w:rPr>
        <w:t xml:space="preserve">Списък с всички животни от областта, при които са установени антитела при първото лабораторно изследване се изпраща по електронен път до </w:t>
      </w:r>
      <w:r w:rsidR="006C273A">
        <w:rPr>
          <w:b w:val="0"/>
          <w:color w:val="000000"/>
        </w:rPr>
        <w:t>дирекция</w:t>
      </w:r>
      <w:r w:rsidR="00D951FB" w:rsidRPr="00E612F7">
        <w:rPr>
          <w:b w:val="0"/>
          <w:color w:val="000000"/>
        </w:rPr>
        <w:t xml:space="preserve"> „ЗХОЖК</w:t>
      </w:r>
      <w:r w:rsidR="006C273A">
        <w:rPr>
          <w:b w:val="0"/>
          <w:color w:val="000000"/>
        </w:rPr>
        <w:t>Ф</w:t>
      </w:r>
      <w:r w:rsidR="00D951FB" w:rsidRPr="00E612F7">
        <w:rPr>
          <w:b w:val="0"/>
          <w:color w:val="000000"/>
        </w:rPr>
        <w:t>“ към БАБХ.</w:t>
      </w:r>
    </w:p>
    <w:p w:rsidR="002C34A1" w:rsidRPr="00E612F7" w:rsidRDefault="002C34A1" w:rsidP="0025707E">
      <w:pPr>
        <w:pStyle w:val="21"/>
        <w:ind w:left="0" w:firstLine="0"/>
        <w:jc w:val="both"/>
        <w:rPr>
          <w:b w:val="0"/>
          <w:color w:val="000000"/>
        </w:rPr>
      </w:pPr>
    </w:p>
    <w:p w:rsidR="00F65223" w:rsidRPr="00E612F7" w:rsidRDefault="0025707E" w:rsidP="00F65223">
      <w:pPr>
        <w:pStyle w:val="21"/>
        <w:ind w:left="0" w:firstLine="0"/>
        <w:jc w:val="both"/>
        <w:rPr>
          <w:b w:val="0"/>
          <w:color w:val="000000"/>
          <w:lang w:val="en-US"/>
        </w:rPr>
      </w:pPr>
      <w:r w:rsidRPr="00E612F7">
        <w:rPr>
          <w:b w:val="0"/>
          <w:color w:val="000000"/>
        </w:rPr>
        <w:t>В случай на сероконверсия се вземат проби за молекулярнобиологично изследване от всички сероконвертирали животни. При такива случаи условията на вземане на проби трябва да</w:t>
      </w:r>
      <w:r w:rsidR="006C273A">
        <w:rPr>
          <w:b w:val="0"/>
          <w:color w:val="000000"/>
        </w:rPr>
        <w:t xml:space="preserve"> бъде съгласувано с дирекция „ЗХОЖ</w:t>
      </w:r>
      <w:r w:rsidRPr="00E612F7">
        <w:rPr>
          <w:b w:val="0"/>
          <w:color w:val="000000"/>
        </w:rPr>
        <w:t>К</w:t>
      </w:r>
      <w:r w:rsidR="006C273A">
        <w:rPr>
          <w:b w:val="0"/>
          <w:color w:val="000000"/>
        </w:rPr>
        <w:t>Ф</w:t>
      </w:r>
      <w:r w:rsidRPr="00E612F7">
        <w:rPr>
          <w:b w:val="0"/>
          <w:color w:val="000000"/>
        </w:rPr>
        <w:t xml:space="preserve">“ към БАБХ. </w:t>
      </w:r>
    </w:p>
    <w:p w:rsidR="002C34A1" w:rsidRPr="00E612F7" w:rsidRDefault="002C34A1" w:rsidP="00F65223">
      <w:pPr>
        <w:pStyle w:val="21"/>
        <w:ind w:left="0" w:firstLine="0"/>
        <w:jc w:val="both"/>
        <w:rPr>
          <w:b w:val="0"/>
          <w:color w:val="000000"/>
        </w:rPr>
      </w:pPr>
    </w:p>
    <w:p w:rsidR="002C34A1" w:rsidRPr="00E612F7" w:rsidRDefault="00C0683D" w:rsidP="00B7166D">
      <w:pPr>
        <w:pStyle w:val="21"/>
        <w:ind w:left="0" w:firstLine="0"/>
        <w:jc w:val="both"/>
        <w:rPr>
          <w:b w:val="0"/>
          <w:color w:val="000000"/>
        </w:rPr>
      </w:pPr>
      <w:r w:rsidRPr="00E612F7">
        <w:rPr>
          <w:b w:val="0"/>
          <w:color w:val="000000"/>
        </w:rPr>
        <w:t xml:space="preserve">Определянето на сентинелните животни, които ще бъдат включени в надзорната програма </w:t>
      </w:r>
      <w:r w:rsidR="002C43E7" w:rsidRPr="00E612F7">
        <w:rPr>
          <w:b w:val="0"/>
          <w:color w:val="000000"/>
        </w:rPr>
        <w:t>се извършва в началото на календарната година от</w:t>
      </w:r>
      <w:r w:rsidR="006C273A">
        <w:rPr>
          <w:b w:val="0"/>
          <w:color w:val="000000"/>
        </w:rPr>
        <w:t xml:space="preserve"> дирекция „ЗХОЖКФ“ към БАБХ. Дирекция „ЗХОЖКФ</w:t>
      </w:r>
      <w:r w:rsidR="002C43E7" w:rsidRPr="00E612F7">
        <w:rPr>
          <w:b w:val="0"/>
          <w:color w:val="000000"/>
        </w:rPr>
        <w:t>“ към БАБХ изпраща списък на сентинелните животни от дадения регион до съответната ОДБХ преди</w:t>
      </w:r>
      <w:r w:rsidR="00523204">
        <w:rPr>
          <w:b w:val="0"/>
          <w:color w:val="000000"/>
          <w:lang w:val="en-US"/>
        </w:rPr>
        <w:t xml:space="preserve"> </w:t>
      </w:r>
      <w:r w:rsidR="00523204">
        <w:rPr>
          <w:b w:val="0"/>
          <w:color w:val="000000"/>
        </w:rPr>
        <w:t>началото на надзорния период (април месец)</w:t>
      </w:r>
      <w:r w:rsidR="002C43E7" w:rsidRPr="00E612F7">
        <w:rPr>
          <w:b w:val="0"/>
          <w:color w:val="000000"/>
        </w:rPr>
        <w:t xml:space="preserve">. С цел определените сентинелни животни да не бъдат ваксинирани преди или по време на периода на надзор, съответната ОДБХ изпраща списъка със сентинелните животни до всички </w:t>
      </w:r>
      <w:r w:rsidR="0025707E" w:rsidRPr="00E612F7">
        <w:rPr>
          <w:b w:val="0"/>
          <w:color w:val="000000"/>
        </w:rPr>
        <w:t>официални и регистрирани ветеринарни лекари</w:t>
      </w:r>
      <w:r w:rsidR="002C43E7" w:rsidRPr="00E612F7">
        <w:rPr>
          <w:b w:val="0"/>
          <w:color w:val="000000"/>
        </w:rPr>
        <w:t xml:space="preserve"> </w:t>
      </w:r>
      <w:r w:rsidR="0025707E" w:rsidRPr="00E612F7">
        <w:rPr>
          <w:b w:val="0"/>
          <w:color w:val="000000"/>
        </w:rPr>
        <w:t>от областта, които изпълняват дейностите от програмата за надзор и контрол на синия език (пробовземане, ваксинация, и др.)</w:t>
      </w:r>
      <w:r w:rsidR="009C6461" w:rsidRPr="00E612F7">
        <w:rPr>
          <w:b w:val="0"/>
          <w:color w:val="000000"/>
        </w:rPr>
        <w:t>.</w:t>
      </w:r>
    </w:p>
    <w:p w:rsidR="002C34A1" w:rsidRDefault="002C34A1" w:rsidP="00B7166D">
      <w:pPr>
        <w:pStyle w:val="21"/>
        <w:ind w:left="0" w:firstLine="0"/>
        <w:jc w:val="both"/>
        <w:rPr>
          <w:b w:val="0"/>
          <w:color w:val="000000"/>
        </w:rPr>
      </w:pPr>
    </w:p>
    <w:p w:rsidR="00882B58" w:rsidRPr="00E612F7" w:rsidRDefault="00E64F19" w:rsidP="00B7166D">
      <w:pPr>
        <w:pStyle w:val="21"/>
        <w:ind w:left="0" w:firstLine="0"/>
        <w:jc w:val="both"/>
        <w:rPr>
          <w:b w:val="0"/>
          <w:color w:val="000000"/>
        </w:rPr>
      </w:pPr>
      <w:r w:rsidRPr="00B7166D">
        <w:rPr>
          <w:b w:val="0"/>
          <w:color w:val="000000"/>
        </w:rPr>
        <w:t xml:space="preserve">Сентинелните животни ще бъдат </w:t>
      </w:r>
      <w:r w:rsidRPr="00E612F7">
        <w:rPr>
          <w:b w:val="0"/>
          <w:color w:val="000000"/>
        </w:rPr>
        <w:t xml:space="preserve">тествани </w:t>
      </w:r>
      <w:r w:rsidR="00B553D1" w:rsidRPr="00E612F7">
        <w:rPr>
          <w:b w:val="0"/>
          <w:color w:val="000000"/>
        </w:rPr>
        <w:t xml:space="preserve">на </w:t>
      </w:r>
      <w:r w:rsidRPr="00E612F7">
        <w:rPr>
          <w:b w:val="0"/>
          <w:color w:val="000000"/>
        </w:rPr>
        <w:t>всеки два месеца, като първото вземане на проби трябва да се извърши през месец април за следните региони: Бургас, Хасково, Смолян, Кюстендил, София-област, Видин, Враца, Велико Търново, Силистра, Шумен, Габрово, Пловдив, Сливен и Търговище</w:t>
      </w:r>
      <w:r w:rsidR="003A1E20" w:rsidRPr="00E612F7">
        <w:rPr>
          <w:b w:val="0"/>
          <w:color w:val="000000"/>
        </w:rPr>
        <w:t xml:space="preserve"> </w:t>
      </w:r>
      <w:r w:rsidR="00F65223" w:rsidRPr="00E612F7">
        <w:rPr>
          <w:b w:val="0"/>
          <w:color w:val="000000"/>
        </w:rPr>
        <w:t>(Ф</w:t>
      </w:r>
      <w:r w:rsidR="003A1E20" w:rsidRPr="00E612F7">
        <w:rPr>
          <w:b w:val="0"/>
          <w:color w:val="000000"/>
        </w:rPr>
        <w:t>игура 2)</w:t>
      </w:r>
      <w:r w:rsidRPr="00E612F7">
        <w:rPr>
          <w:b w:val="0"/>
          <w:color w:val="000000"/>
        </w:rPr>
        <w:t xml:space="preserve">. За тези региони пробовземането </w:t>
      </w:r>
      <w:r w:rsidR="00CB7009" w:rsidRPr="00E612F7">
        <w:rPr>
          <w:b w:val="0"/>
          <w:color w:val="000000"/>
        </w:rPr>
        <w:t xml:space="preserve">трябва да става в периода от 1-15 число на месеците април, юни, август, октомври. </w:t>
      </w:r>
      <w:r w:rsidR="003A1E20" w:rsidRPr="00E612F7">
        <w:rPr>
          <w:b w:val="0"/>
          <w:color w:val="000000"/>
        </w:rPr>
        <w:t>Пробите от всяка отделна област се изпращат до лабораторията наведнъж.</w:t>
      </w:r>
    </w:p>
    <w:p w:rsidR="00882B58" w:rsidRPr="00E612F7" w:rsidRDefault="00882B58" w:rsidP="00882B58">
      <w:pPr>
        <w:pStyle w:val="21"/>
        <w:ind w:left="0" w:firstLine="567"/>
        <w:jc w:val="both"/>
        <w:rPr>
          <w:b w:val="0"/>
          <w:color w:val="000000"/>
        </w:rPr>
      </w:pPr>
    </w:p>
    <w:p w:rsidR="00882B58" w:rsidRPr="00E612F7" w:rsidRDefault="00CB7009" w:rsidP="00B7166D">
      <w:pPr>
        <w:pStyle w:val="21"/>
        <w:ind w:left="0" w:firstLine="0"/>
        <w:jc w:val="both"/>
        <w:rPr>
          <w:b w:val="0"/>
          <w:color w:val="000000"/>
        </w:rPr>
      </w:pPr>
      <w:r w:rsidRPr="00E612F7">
        <w:rPr>
          <w:b w:val="0"/>
          <w:color w:val="000000"/>
        </w:rPr>
        <w:t>За регионите Ямбол, Кърджали, Благоевград, Перник, Монтана, Плевен, Русе, Разград, Добрич, Варна, Ловеч, Стара Загора, Пазарджик</w:t>
      </w:r>
      <w:r w:rsidR="00A77EF2" w:rsidRPr="00E612F7">
        <w:rPr>
          <w:b w:val="0"/>
          <w:color w:val="000000"/>
        </w:rPr>
        <w:t xml:space="preserve"> и София-град първото пробовземане трябва да се извърши в периода 1-15 май</w:t>
      </w:r>
      <w:r w:rsidR="003A1E20" w:rsidRPr="00E612F7">
        <w:rPr>
          <w:b w:val="0"/>
          <w:color w:val="000000"/>
        </w:rPr>
        <w:t xml:space="preserve"> </w:t>
      </w:r>
      <w:r w:rsidR="00F65223" w:rsidRPr="00E612F7">
        <w:rPr>
          <w:b w:val="0"/>
          <w:color w:val="000000"/>
        </w:rPr>
        <w:t>(Ф</w:t>
      </w:r>
      <w:r w:rsidR="003A1E20" w:rsidRPr="00E612F7">
        <w:rPr>
          <w:b w:val="0"/>
          <w:color w:val="000000"/>
        </w:rPr>
        <w:t>игура 3)</w:t>
      </w:r>
      <w:r w:rsidR="00A77EF2" w:rsidRPr="00E612F7">
        <w:rPr>
          <w:b w:val="0"/>
          <w:color w:val="000000"/>
        </w:rPr>
        <w:t xml:space="preserve">. За тези региони проби ще се вземат в периода 1-15 число на месеците май, юли, септември, ноември. </w:t>
      </w:r>
      <w:r w:rsidR="003A1E20" w:rsidRPr="00E612F7">
        <w:rPr>
          <w:b w:val="0"/>
          <w:color w:val="000000"/>
        </w:rPr>
        <w:t xml:space="preserve">Пробите от всяка отделна област се изпращат до лабораторията наведнъж. </w:t>
      </w:r>
    </w:p>
    <w:p w:rsidR="00700411" w:rsidRPr="00E612F7" w:rsidRDefault="00700411" w:rsidP="00B7166D">
      <w:pPr>
        <w:pStyle w:val="21"/>
        <w:ind w:left="0" w:firstLine="0"/>
        <w:jc w:val="both"/>
        <w:rPr>
          <w:b w:val="0"/>
          <w:color w:val="000000"/>
        </w:rPr>
      </w:pPr>
    </w:p>
    <w:p w:rsidR="00700411" w:rsidRDefault="00700411" w:rsidP="00B7166D">
      <w:pPr>
        <w:pStyle w:val="21"/>
        <w:ind w:left="0" w:firstLine="0"/>
        <w:jc w:val="both"/>
        <w:rPr>
          <w:b w:val="0"/>
          <w:color w:val="000000"/>
        </w:rPr>
      </w:pPr>
      <w:r w:rsidRPr="00E612F7">
        <w:rPr>
          <w:b w:val="0"/>
          <w:color w:val="000000"/>
        </w:rPr>
        <w:t>В таблиците п</w:t>
      </w:r>
      <w:r w:rsidR="008378BA" w:rsidRPr="00E612F7">
        <w:rPr>
          <w:b w:val="0"/>
          <w:color w:val="000000"/>
        </w:rPr>
        <w:t>о-долу (таблица 1 и т</w:t>
      </w:r>
      <w:r w:rsidRPr="00E612F7">
        <w:rPr>
          <w:b w:val="0"/>
          <w:color w:val="000000"/>
        </w:rPr>
        <w:t>аблица 2) е показана схемата за вземане на проби от сентинелни животни по региони на територията на цялата страна</w:t>
      </w:r>
      <w:r w:rsidRPr="009B1F1F">
        <w:rPr>
          <w:b w:val="0"/>
          <w:color w:val="000000"/>
        </w:rPr>
        <w:t>. Бро</w:t>
      </w:r>
      <w:r w:rsidRPr="009B1F1F">
        <w:rPr>
          <w:b w:val="0"/>
        </w:rPr>
        <w:t>я</w:t>
      </w:r>
      <w:r w:rsidR="00F65223" w:rsidRPr="009B1F1F">
        <w:rPr>
          <w:b w:val="0"/>
        </w:rPr>
        <w:t>т</w:t>
      </w:r>
      <w:r w:rsidRPr="009B1F1F">
        <w:rPr>
          <w:b w:val="0"/>
        </w:rPr>
        <w:t xml:space="preserve"> </w:t>
      </w:r>
      <w:r w:rsidRPr="009B1F1F">
        <w:rPr>
          <w:b w:val="0"/>
          <w:color w:val="000000"/>
        </w:rPr>
        <w:t>на п</w:t>
      </w:r>
      <w:r w:rsidRPr="00B7166D">
        <w:rPr>
          <w:b w:val="0"/>
          <w:color w:val="000000"/>
        </w:rPr>
        <w:t>робите е изчислен на база на откриване на 5% разпространение на заболяването с 95 % достоверност, в съответствие с Анекс І, т</w:t>
      </w:r>
      <w:r w:rsidR="002B5F6B">
        <w:rPr>
          <w:b w:val="0"/>
          <w:color w:val="000000"/>
        </w:rPr>
        <w:t>. 3 на Регламент (ЕО) 1266/2007.</w:t>
      </w:r>
    </w:p>
    <w:p w:rsidR="00B7166D" w:rsidRDefault="00B7166D" w:rsidP="00B7166D">
      <w:pPr>
        <w:pStyle w:val="21"/>
        <w:ind w:left="0" w:firstLine="0"/>
        <w:jc w:val="both"/>
        <w:rPr>
          <w:b w:val="0"/>
          <w:color w:val="000000"/>
        </w:rPr>
      </w:pPr>
    </w:p>
    <w:p w:rsidR="00110673" w:rsidRDefault="00110673" w:rsidP="00960CEB">
      <w:pPr>
        <w:pStyle w:val="21"/>
        <w:ind w:left="0" w:firstLine="0"/>
        <w:jc w:val="center"/>
        <w:rPr>
          <w:color w:val="000000"/>
        </w:rPr>
      </w:pPr>
    </w:p>
    <w:p w:rsidR="00960CEB" w:rsidRPr="00B7166D" w:rsidRDefault="00B7166D" w:rsidP="00110673">
      <w:pPr>
        <w:pStyle w:val="21"/>
        <w:ind w:left="0" w:firstLine="0"/>
        <w:jc w:val="center"/>
        <w:rPr>
          <w:b w:val="0"/>
          <w:color w:val="000000"/>
        </w:rPr>
      </w:pPr>
      <w:r w:rsidRPr="00B7166D">
        <w:rPr>
          <w:color w:val="000000"/>
        </w:rPr>
        <w:t xml:space="preserve">Таблица 1. </w:t>
      </w:r>
      <w:r w:rsidRPr="00B7166D">
        <w:rPr>
          <w:b w:val="0"/>
          <w:color w:val="000000"/>
        </w:rPr>
        <w:t>Разпределение на пробите по региони, започващи надзора от месец април</w:t>
      </w:r>
      <w:r w:rsidR="00C52F42">
        <w:rPr>
          <w:b w:val="0"/>
          <w:color w:val="000000"/>
        </w:rPr>
        <w:t>:</w:t>
      </w:r>
    </w:p>
    <w:tbl>
      <w:tblPr>
        <w:tblW w:w="9923" w:type="dxa"/>
        <w:jc w:val="center"/>
        <w:tblInd w:w="7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70" w:type="dxa"/>
          <w:right w:w="70" w:type="dxa"/>
        </w:tblCellMar>
        <w:tblLook w:val="04A0"/>
      </w:tblPr>
      <w:tblGrid>
        <w:gridCol w:w="1135"/>
        <w:gridCol w:w="1134"/>
        <w:gridCol w:w="1276"/>
        <w:gridCol w:w="1133"/>
        <w:gridCol w:w="1418"/>
        <w:gridCol w:w="1559"/>
        <w:gridCol w:w="2268"/>
      </w:tblGrid>
      <w:tr w:rsidR="00700411" w:rsidRPr="00B7166D" w:rsidTr="00C52F42">
        <w:trPr>
          <w:trHeight w:val="870"/>
          <w:jc w:val="center"/>
        </w:trPr>
        <w:tc>
          <w:tcPr>
            <w:tcW w:w="1135" w:type="dxa"/>
            <w:shd w:val="clear" w:color="auto" w:fill="auto"/>
            <w:vAlign w:val="center"/>
            <w:hideMark/>
          </w:tcPr>
          <w:p w:rsidR="00700411" w:rsidRPr="00B7166D" w:rsidRDefault="00700411" w:rsidP="00C52F42">
            <w:pPr>
              <w:jc w:val="center"/>
              <w:rPr>
                <w:b/>
                <w:bCs/>
                <w:color w:val="000000"/>
                <w:sz w:val="20"/>
                <w:szCs w:val="20"/>
                <w:lang w:val="bg-BG" w:eastAsia="bg-BG"/>
              </w:rPr>
            </w:pPr>
            <w:r w:rsidRPr="00B7166D">
              <w:rPr>
                <w:b/>
                <w:bCs/>
                <w:color w:val="000000"/>
                <w:sz w:val="20"/>
                <w:szCs w:val="20"/>
                <w:lang w:val="bg-BG" w:eastAsia="bg-BG"/>
              </w:rPr>
              <w:lastRenderedPageBreak/>
              <w:t>Регион</w:t>
            </w:r>
          </w:p>
        </w:tc>
        <w:tc>
          <w:tcPr>
            <w:tcW w:w="1134" w:type="dxa"/>
            <w:shd w:val="clear" w:color="auto" w:fill="auto"/>
            <w:noWrap/>
            <w:vAlign w:val="center"/>
            <w:hideMark/>
          </w:tcPr>
          <w:p w:rsidR="00700411" w:rsidRPr="00B7166D" w:rsidRDefault="00700411" w:rsidP="00C52F42">
            <w:pPr>
              <w:jc w:val="center"/>
              <w:rPr>
                <w:b/>
                <w:bCs/>
                <w:color w:val="000000"/>
                <w:sz w:val="20"/>
                <w:szCs w:val="20"/>
                <w:lang w:val="bg-BG" w:eastAsia="bg-BG"/>
              </w:rPr>
            </w:pPr>
            <w:r w:rsidRPr="00B7166D">
              <w:rPr>
                <w:b/>
                <w:bCs/>
                <w:color w:val="000000"/>
                <w:sz w:val="20"/>
                <w:szCs w:val="20"/>
                <w:lang w:val="bg-BG" w:eastAsia="bg-BG"/>
              </w:rPr>
              <w:t>1-во вземане на проби</w:t>
            </w:r>
          </w:p>
        </w:tc>
        <w:tc>
          <w:tcPr>
            <w:tcW w:w="1276" w:type="dxa"/>
            <w:shd w:val="clear" w:color="auto" w:fill="auto"/>
            <w:noWrap/>
            <w:vAlign w:val="center"/>
            <w:hideMark/>
          </w:tcPr>
          <w:p w:rsidR="00700411" w:rsidRPr="00B7166D" w:rsidRDefault="00700411" w:rsidP="00C52F42">
            <w:pPr>
              <w:jc w:val="center"/>
              <w:rPr>
                <w:b/>
                <w:bCs/>
                <w:color w:val="000000"/>
                <w:sz w:val="20"/>
                <w:szCs w:val="20"/>
                <w:lang w:val="bg-BG" w:eastAsia="bg-BG"/>
              </w:rPr>
            </w:pPr>
            <w:r w:rsidRPr="00B7166D">
              <w:rPr>
                <w:b/>
                <w:bCs/>
                <w:color w:val="000000"/>
                <w:sz w:val="20"/>
                <w:szCs w:val="20"/>
                <w:lang w:val="bg-BG" w:eastAsia="bg-BG"/>
              </w:rPr>
              <w:t>2-ро вземане на проби</w:t>
            </w:r>
          </w:p>
        </w:tc>
        <w:tc>
          <w:tcPr>
            <w:tcW w:w="1133" w:type="dxa"/>
            <w:shd w:val="clear" w:color="auto" w:fill="auto"/>
            <w:noWrap/>
            <w:vAlign w:val="center"/>
            <w:hideMark/>
          </w:tcPr>
          <w:p w:rsidR="00700411" w:rsidRPr="00B7166D" w:rsidRDefault="00700411" w:rsidP="00C52F42">
            <w:pPr>
              <w:jc w:val="center"/>
              <w:rPr>
                <w:b/>
                <w:bCs/>
                <w:color w:val="000000"/>
                <w:sz w:val="20"/>
                <w:szCs w:val="20"/>
                <w:lang w:val="bg-BG" w:eastAsia="bg-BG"/>
              </w:rPr>
            </w:pPr>
            <w:r w:rsidRPr="00B7166D">
              <w:rPr>
                <w:b/>
                <w:bCs/>
                <w:color w:val="000000"/>
                <w:sz w:val="20"/>
                <w:szCs w:val="20"/>
                <w:lang w:val="bg-BG" w:eastAsia="bg-BG"/>
              </w:rPr>
              <w:t>3-то вземане на проби</w:t>
            </w:r>
          </w:p>
        </w:tc>
        <w:tc>
          <w:tcPr>
            <w:tcW w:w="1418" w:type="dxa"/>
            <w:shd w:val="clear" w:color="auto" w:fill="auto"/>
            <w:noWrap/>
            <w:vAlign w:val="center"/>
            <w:hideMark/>
          </w:tcPr>
          <w:p w:rsidR="00700411" w:rsidRPr="00B7166D" w:rsidRDefault="001A6564" w:rsidP="00C52F42">
            <w:pPr>
              <w:jc w:val="center"/>
              <w:rPr>
                <w:b/>
                <w:bCs/>
                <w:color w:val="000000"/>
                <w:sz w:val="20"/>
                <w:szCs w:val="20"/>
                <w:lang w:val="bg-BG" w:eastAsia="bg-BG"/>
              </w:rPr>
            </w:pPr>
            <w:r w:rsidRPr="00B7166D">
              <w:rPr>
                <w:b/>
                <w:bCs/>
                <w:color w:val="000000"/>
                <w:sz w:val="20"/>
                <w:szCs w:val="20"/>
                <w:lang w:val="bg-BG" w:eastAsia="bg-BG"/>
              </w:rPr>
              <w:t>4-то вземане на проби</w:t>
            </w:r>
          </w:p>
        </w:tc>
        <w:tc>
          <w:tcPr>
            <w:tcW w:w="1559" w:type="dxa"/>
            <w:shd w:val="clear" w:color="auto" w:fill="auto"/>
            <w:noWrap/>
            <w:vAlign w:val="center"/>
            <w:hideMark/>
          </w:tcPr>
          <w:p w:rsidR="00700411" w:rsidRPr="00B7166D" w:rsidRDefault="001A6564" w:rsidP="00C52F42">
            <w:pPr>
              <w:jc w:val="center"/>
              <w:rPr>
                <w:b/>
                <w:bCs/>
                <w:color w:val="000000"/>
                <w:sz w:val="20"/>
                <w:szCs w:val="20"/>
                <w:lang w:val="bg-BG" w:eastAsia="bg-BG"/>
              </w:rPr>
            </w:pPr>
            <w:r w:rsidRPr="00B7166D">
              <w:rPr>
                <w:b/>
                <w:bCs/>
                <w:color w:val="000000"/>
                <w:sz w:val="20"/>
                <w:szCs w:val="20"/>
                <w:lang w:val="bg-BG" w:eastAsia="bg-BG"/>
              </w:rPr>
              <w:t>Брой проби</w:t>
            </w:r>
            <w:r w:rsidR="00C52F42">
              <w:rPr>
                <w:b/>
                <w:bCs/>
                <w:color w:val="000000"/>
                <w:sz w:val="20"/>
                <w:szCs w:val="20"/>
                <w:lang w:val="bg-BG" w:eastAsia="bg-BG"/>
              </w:rPr>
              <w:t xml:space="preserve"> за пробовзимане</w:t>
            </w:r>
          </w:p>
        </w:tc>
        <w:tc>
          <w:tcPr>
            <w:tcW w:w="2268" w:type="dxa"/>
            <w:shd w:val="clear" w:color="auto" w:fill="auto"/>
            <w:vAlign w:val="center"/>
            <w:hideMark/>
          </w:tcPr>
          <w:p w:rsidR="00700411" w:rsidRPr="00B7166D" w:rsidRDefault="001A6564" w:rsidP="00C52F42">
            <w:pPr>
              <w:jc w:val="center"/>
              <w:rPr>
                <w:b/>
                <w:bCs/>
                <w:color w:val="000000"/>
                <w:sz w:val="20"/>
                <w:szCs w:val="20"/>
                <w:lang w:val="bg-BG" w:eastAsia="bg-BG"/>
              </w:rPr>
            </w:pPr>
            <w:r w:rsidRPr="00B7166D">
              <w:rPr>
                <w:b/>
                <w:bCs/>
                <w:color w:val="000000"/>
                <w:sz w:val="20"/>
                <w:szCs w:val="20"/>
                <w:lang w:val="bg-BG" w:eastAsia="bg-BG"/>
              </w:rPr>
              <w:t>Общ брой на пробите за периода на надзора</w:t>
            </w:r>
            <w:r w:rsidR="00B7166D">
              <w:rPr>
                <w:b/>
                <w:bCs/>
                <w:color w:val="000000"/>
                <w:sz w:val="20"/>
                <w:szCs w:val="20"/>
                <w:lang w:val="bg-BG" w:eastAsia="bg-BG"/>
              </w:rPr>
              <w:t xml:space="preserve"> за календарна година</w:t>
            </w:r>
          </w:p>
        </w:tc>
      </w:tr>
      <w:tr w:rsidR="00700411" w:rsidRPr="00B7166D" w:rsidTr="00C52F42">
        <w:trPr>
          <w:trHeight w:val="300"/>
          <w:jc w:val="center"/>
        </w:trPr>
        <w:tc>
          <w:tcPr>
            <w:tcW w:w="1135" w:type="dxa"/>
            <w:shd w:val="clear" w:color="auto" w:fill="auto"/>
            <w:noWrap/>
            <w:vAlign w:val="center"/>
            <w:hideMark/>
          </w:tcPr>
          <w:p w:rsidR="00700411" w:rsidRPr="00B7166D" w:rsidRDefault="001A6564" w:rsidP="00C52F42">
            <w:pPr>
              <w:jc w:val="center"/>
              <w:rPr>
                <w:color w:val="000000"/>
                <w:sz w:val="20"/>
                <w:szCs w:val="20"/>
                <w:lang w:val="bg-BG" w:eastAsia="bg-BG"/>
              </w:rPr>
            </w:pPr>
            <w:r w:rsidRPr="00B7166D">
              <w:rPr>
                <w:color w:val="000000"/>
                <w:sz w:val="20"/>
                <w:szCs w:val="20"/>
                <w:lang w:val="bg-BG" w:eastAsia="bg-BG"/>
              </w:rPr>
              <w:t>Бургас</w:t>
            </w:r>
          </w:p>
        </w:tc>
        <w:tc>
          <w:tcPr>
            <w:tcW w:w="1134" w:type="dxa"/>
            <w:shd w:val="clear" w:color="auto" w:fill="auto"/>
            <w:noWrap/>
            <w:vAlign w:val="center"/>
            <w:hideMark/>
          </w:tcPr>
          <w:p w:rsidR="00700411" w:rsidRPr="00B7166D" w:rsidRDefault="001A6564" w:rsidP="00C52F42">
            <w:pPr>
              <w:jc w:val="center"/>
              <w:rPr>
                <w:color w:val="000000"/>
                <w:sz w:val="20"/>
                <w:szCs w:val="20"/>
                <w:lang w:val="bg-BG" w:eastAsia="bg-BG"/>
              </w:rPr>
            </w:pPr>
            <w:r w:rsidRPr="00B7166D">
              <w:rPr>
                <w:color w:val="000000"/>
                <w:sz w:val="20"/>
                <w:szCs w:val="20"/>
                <w:lang w:val="bg-BG" w:eastAsia="bg-BG"/>
              </w:rPr>
              <w:t>1-15 април</w:t>
            </w:r>
          </w:p>
        </w:tc>
        <w:tc>
          <w:tcPr>
            <w:tcW w:w="1276" w:type="dxa"/>
            <w:shd w:val="clear" w:color="auto" w:fill="auto"/>
            <w:noWrap/>
            <w:vAlign w:val="center"/>
            <w:hideMark/>
          </w:tcPr>
          <w:p w:rsidR="00700411" w:rsidRPr="00B7166D" w:rsidRDefault="001A6564" w:rsidP="00C52F42">
            <w:pPr>
              <w:jc w:val="center"/>
              <w:rPr>
                <w:color w:val="000000"/>
                <w:sz w:val="20"/>
                <w:szCs w:val="20"/>
                <w:lang w:val="bg-BG" w:eastAsia="bg-BG"/>
              </w:rPr>
            </w:pPr>
            <w:r w:rsidRPr="00B7166D">
              <w:rPr>
                <w:color w:val="000000"/>
                <w:sz w:val="20"/>
                <w:szCs w:val="20"/>
                <w:lang w:val="bg-BG" w:eastAsia="bg-BG"/>
              </w:rPr>
              <w:t>1-15 юни</w:t>
            </w:r>
          </w:p>
        </w:tc>
        <w:tc>
          <w:tcPr>
            <w:tcW w:w="1133" w:type="dxa"/>
            <w:shd w:val="clear" w:color="auto" w:fill="auto"/>
            <w:noWrap/>
            <w:vAlign w:val="center"/>
            <w:hideMark/>
          </w:tcPr>
          <w:p w:rsidR="00700411" w:rsidRPr="00B7166D" w:rsidRDefault="001A6564" w:rsidP="00C52F42">
            <w:pPr>
              <w:jc w:val="center"/>
              <w:rPr>
                <w:color w:val="000000"/>
                <w:sz w:val="20"/>
                <w:szCs w:val="20"/>
                <w:lang w:val="bg-BG" w:eastAsia="bg-BG"/>
              </w:rPr>
            </w:pPr>
            <w:r w:rsidRPr="00B7166D">
              <w:rPr>
                <w:color w:val="000000"/>
                <w:sz w:val="20"/>
                <w:szCs w:val="20"/>
                <w:lang w:val="bg-BG" w:eastAsia="bg-BG"/>
              </w:rPr>
              <w:t>1-15 август</w:t>
            </w:r>
          </w:p>
        </w:tc>
        <w:tc>
          <w:tcPr>
            <w:tcW w:w="1418" w:type="dxa"/>
            <w:shd w:val="clear" w:color="auto" w:fill="auto"/>
            <w:noWrap/>
            <w:vAlign w:val="center"/>
            <w:hideMark/>
          </w:tcPr>
          <w:p w:rsidR="00700411" w:rsidRPr="00B7166D" w:rsidRDefault="001A6564" w:rsidP="00C52F42">
            <w:pPr>
              <w:jc w:val="center"/>
              <w:rPr>
                <w:color w:val="000000"/>
                <w:sz w:val="20"/>
                <w:szCs w:val="20"/>
                <w:lang w:val="bg-BG" w:eastAsia="bg-BG"/>
              </w:rPr>
            </w:pPr>
            <w:r w:rsidRPr="00B7166D">
              <w:rPr>
                <w:color w:val="000000"/>
                <w:sz w:val="20"/>
                <w:szCs w:val="20"/>
                <w:lang w:val="bg-BG" w:eastAsia="bg-BG"/>
              </w:rPr>
              <w:t>1-15 октомври</w:t>
            </w:r>
          </w:p>
        </w:tc>
        <w:tc>
          <w:tcPr>
            <w:tcW w:w="1559" w:type="dxa"/>
            <w:shd w:val="clear" w:color="auto" w:fill="auto"/>
            <w:noWrap/>
            <w:vAlign w:val="center"/>
            <w:hideMark/>
          </w:tcPr>
          <w:p w:rsidR="00700411" w:rsidRPr="00B7166D" w:rsidRDefault="00700411" w:rsidP="00C52F42">
            <w:pPr>
              <w:jc w:val="center"/>
              <w:rPr>
                <w:color w:val="000000"/>
                <w:sz w:val="20"/>
                <w:szCs w:val="20"/>
                <w:lang w:val="bg-BG" w:eastAsia="bg-BG"/>
              </w:rPr>
            </w:pPr>
            <w:r w:rsidRPr="00B7166D">
              <w:rPr>
                <w:color w:val="000000"/>
                <w:sz w:val="20"/>
                <w:szCs w:val="20"/>
                <w:lang w:val="bg-BG" w:eastAsia="bg-BG"/>
              </w:rPr>
              <w:t>59</w:t>
            </w:r>
          </w:p>
        </w:tc>
        <w:tc>
          <w:tcPr>
            <w:tcW w:w="2268" w:type="dxa"/>
            <w:shd w:val="clear" w:color="auto" w:fill="auto"/>
            <w:noWrap/>
            <w:vAlign w:val="center"/>
            <w:hideMark/>
          </w:tcPr>
          <w:p w:rsidR="00700411" w:rsidRPr="00B7166D" w:rsidRDefault="00700411" w:rsidP="00C52F42">
            <w:pPr>
              <w:jc w:val="center"/>
              <w:rPr>
                <w:color w:val="000000"/>
                <w:sz w:val="20"/>
                <w:szCs w:val="20"/>
                <w:lang w:val="bg-BG" w:eastAsia="bg-BG"/>
              </w:rPr>
            </w:pPr>
            <w:r w:rsidRPr="00B7166D">
              <w:rPr>
                <w:color w:val="000000"/>
                <w:sz w:val="20"/>
                <w:szCs w:val="20"/>
                <w:lang w:val="bg-BG" w:eastAsia="bg-BG"/>
              </w:rPr>
              <w:t>236</w:t>
            </w:r>
          </w:p>
        </w:tc>
      </w:tr>
      <w:tr w:rsidR="00700411" w:rsidRPr="00B7166D" w:rsidTr="00C52F42">
        <w:trPr>
          <w:trHeight w:val="300"/>
          <w:jc w:val="center"/>
        </w:trPr>
        <w:tc>
          <w:tcPr>
            <w:tcW w:w="1135" w:type="dxa"/>
            <w:shd w:val="clear" w:color="auto" w:fill="auto"/>
            <w:noWrap/>
            <w:vAlign w:val="center"/>
            <w:hideMark/>
          </w:tcPr>
          <w:p w:rsidR="00700411" w:rsidRPr="00B7166D" w:rsidRDefault="001A6564" w:rsidP="00C52F42">
            <w:pPr>
              <w:jc w:val="center"/>
              <w:rPr>
                <w:color w:val="000000"/>
                <w:sz w:val="20"/>
                <w:szCs w:val="20"/>
                <w:lang w:val="bg-BG" w:eastAsia="bg-BG"/>
              </w:rPr>
            </w:pPr>
            <w:r w:rsidRPr="00B7166D">
              <w:rPr>
                <w:color w:val="000000"/>
                <w:sz w:val="20"/>
                <w:szCs w:val="20"/>
                <w:lang w:val="bg-BG" w:eastAsia="bg-BG"/>
              </w:rPr>
              <w:t>Хасково</w:t>
            </w:r>
          </w:p>
        </w:tc>
        <w:tc>
          <w:tcPr>
            <w:tcW w:w="1134" w:type="dxa"/>
            <w:shd w:val="clear" w:color="auto" w:fill="auto"/>
            <w:noWrap/>
            <w:vAlign w:val="center"/>
            <w:hideMark/>
          </w:tcPr>
          <w:p w:rsidR="00700411" w:rsidRPr="00B7166D" w:rsidRDefault="001A6564" w:rsidP="00C52F42">
            <w:pPr>
              <w:jc w:val="center"/>
              <w:rPr>
                <w:color w:val="000000"/>
                <w:sz w:val="20"/>
                <w:szCs w:val="20"/>
                <w:lang w:val="bg-BG" w:eastAsia="bg-BG"/>
              </w:rPr>
            </w:pPr>
            <w:r w:rsidRPr="00B7166D">
              <w:rPr>
                <w:color w:val="000000"/>
                <w:sz w:val="20"/>
                <w:szCs w:val="20"/>
                <w:lang w:val="bg-BG" w:eastAsia="bg-BG"/>
              </w:rPr>
              <w:t>1-15 април</w:t>
            </w:r>
          </w:p>
        </w:tc>
        <w:tc>
          <w:tcPr>
            <w:tcW w:w="1276" w:type="dxa"/>
            <w:shd w:val="clear" w:color="auto" w:fill="auto"/>
            <w:noWrap/>
            <w:vAlign w:val="center"/>
            <w:hideMark/>
          </w:tcPr>
          <w:p w:rsidR="00700411" w:rsidRPr="00B7166D" w:rsidRDefault="001A6564" w:rsidP="00C52F42">
            <w:pPr>
              <w:jc w:val="center"/>
              <w:rPr>
                <w:color w:val="000000"/>
                <w:sz w:val="20"/>
                <w:szCs w:val="20"/>
                <w:lang w:val="bg-BG" w:eastAsia="bg-BG"/>
              </w:rPr>
            </w:pPr>
            <w:r w:rsidRPr="00B7166D">
              <w:rPr>
                <w:color w:val="000000"/>
                <w:sz w:val="20"/>
                <w:szCs w:val="20"/>
                <w:lang w:val="bg-BG" w:eastAsia="bg-BG"/>
              </w:rPr>
              <w:t>1-15 юни</w:t>
            </w:r>
          </w:p>
        </w:tc>
        <w:tc>
          <w:tcPr>
            <w:tcW w:w="1133" w:type="dxa"/>
            <w:shd w:val="clear" w:color="auto" w:fill="auto"/>
            <w:noWrap/>
            <w:vAlign w:val="center"/>
            <w:hideMark/>
          </w:tcPr>
          <w:p w:rsidR="00700411" w:rsidRPr="00B7166D" w:rsidRDefault="001A6564" w:rsidP="00C52F42">
            <w:pPr>
              <w:jc w:val="center"/>
              <w:rPr>
                <w:color w:val="000000"/>
                <w:sz w:val="20"/>
                <w:szCs w:val="20"/>
                <w:lang w:val="bg-BG" w:eastAsia="bg-BG"/>
              </w:rPr>
            </w:pPr>
            <w:r w:rsidRPr="00B7166D">
              <w:rPr>
                <w:color w:val="000000"/>
                <w:sz w:val="20"/>
                <w:szCs w:val="20"/>
                <w:lang w:val="bg-BG" w:eastAsia="bg-BG"/>
              </w:rPr>
              <w:t>1-15 август</w:t>
            </w:r>
          </w:p>
        </w:tc>
        <w:tc>
          <w:tcPr>
            <w:tcW w:w="1418" w:type="dxa"/>
            <w:shd w:val="clear" w:color="auto" w:fill="auto"/>
            <w:noWrap/>
            <w:vAlign w:val="center"/>
            <w:hideMark/>
          </w:tcPr>
          <w:p w:rsidR="00700411" w:rsidRPr="00B7166D" w:rsidRDefault="001A6564" w:rsidP="00C52F42">
            <w:pPr>
              <w:jc w:val="center"/>
              <w:rPr>
                <w:color w:val="000000"/>
                <w:sz w:val="20"/>
                <w:szCs w:val="20"/>
                <w:lang w:val="bg-BG" w:eastAsia="bg-BG"/>
              </w:rPr>
            </w:pPr>
            <w:r w:rsidRPr="00B7166D">
              <w:rPr>
                <w:color w:val="000000"/>
                <w:sz w:val="20"/>
                <w:szCs w:val="20"/>
                <w:lang w:val="bg-BG" w:eastAsia="bg-BG"/>
              </w:rPr>
              <w:t>1-15 октомври</w:t>
            </w:r>
          </w:p>
        </w:tc>
        <w:tc>
          <w:tcPr>
            <w:tcW w:w="1559" w:type="dxa"/>
            <w:shd w:val="clear" w:color="auto" w:fill="auto"/>
            <w:noWrap/>
            <w:vAlign w:val="center"/>
            <w:hideMark/>
          </w:tcPr>
          <w:p w:rsidR="00700411" w:rsidRPr="00B7166D" w:rsidRDefault="00700411" w:rsidP="00C52F42">
            <w:pPr>
              <w:jc w:val="center"/>
              <w:rPr>
                <w:color w:val="000000"/>
                <w:sz w:val="20"/>
                <w:szCs w:val="20"/>
                <w:lang w:val="bg-BG" w:eastAsia="bg-BG"/>
              </w:rPr>
            </w:pPr>
            <w:r w:rsidRPr="00B7166D">
              <w:rPr>
                <w:color w:val="000000"/>
                <w:sz w:val="20"/>
                <w:szCs w:val="20"/>
                <w:lang w:val="bg-BG" w:eastAsia="bg-BG"/>
              </w:rPr>
              <w:t>59</w:t>
            </w:r>
          </w:p>
        </w:tc>
        <w:tc>
          <w:tcPr>
            <w:tcW w:w="2268" w:type="dxa"/>
            <w:shd w:val="clear" w:color="auto" w:fill="auto"/>
            <w:noWrap/>
            <w:vAlign w:val="center"/>
            <w:hideMark/>
          </w:tcPr>
          <w:p w:rsidR="00700411" w:rsidRPr="00B7166D" w:rsidRDefault="00700411" w:rsidP="00C52F42">
            <w:pPr>
              <w:jc w:val="center"/>
              <w:rPr>
                <w:color w:val="000000"/>
                <w:sz w:val="20"/>
                <w:szCs w:val="20"/>
                <w:lang w:val="bg-BG" w:eastAsia="bg-BG"/>
              </w:rPr>
            </w:pPr>
            <w:r w:rsidRPr="00B7166D">
              <w:rPr>
                <w:color w:val="000000"/>
                <w:sz w:val="20"/>
                <w:szCs w:val="20"/>
                <w:lang w:val="bg-BG" w:eastAsia="bg-BG"/>
              </w:rPr>
              <w:t>236</w:t>
            </w:r>
          </w:p>
        </w:tc>
      </w:tr>
      <w:tr w:rsidR="001A6564" w:rsidRPr="00B7166D" w:rsidTr="00C52F42">
        <w:trPr>
          <w:trHeight w:val="300"/>
          <w:jc w:val="center"/>
        </w:trPr>
        <w:tc>
          <w:tcPr>
            <w:tcW w:w="1135"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Смолян</w:t>
            </w:r>
          </w:p>
        </w:tc>
        <w:tc>
          <w:tcPr>
            <w:tcW w:w="1134"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април</w:t>
            </w:r>
          </w:p>
        </w:tc>
        <w:tc>
          <w:tcPr>
            <w:tcW w:w="1276"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юни</w:t>
            </w:r>
          </w:p>
        </w:tc>
        <w:tc>
          <w:tcPr>
            <w:tcW w:w="1133"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август</w:t>
            </w:r>
          </w:p>
        </w:tc>
        <w:tc>
          <w:tcPr>
            <w:tcW w:w="141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октомври</w:t>
            </w:r>
          </w:p>
        </w:tc>
        <w:tc>
          <w:tcPr>
            <w:tcW w:w="1559"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59</w:t>
            </w:r>
          </w:p>
        </w:tc>
        <w:tc>
          <w:tcPr>
            <w:tcW w:w="226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236</w:t>
            </w:r>
          </w:p>
        </w:tc>
      </w:tr>
      <w:tr w:rsidR="001A6564" w:rsidRPr="00B7166D" w:rsidTr="00C52F42">
        <w:trPr>
          <w:trHeight w:val="300"/>
          <w:jc w:val="center"/>
        </w:trPr>
        <w:tc>
          <w:tcPr>
            <w:tcW w:w="1135"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Кюстендил</w:t>
            </w:r>
          </w:p>
        </w:tc>
        <w:tc>
          <w:tcPr>
            <w:tcW w:w="1134"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април</w:t>
            </w:r>
          </w:p>
        </w:tc>
        <w:tc>
          <w:tcPr>
            <w:tcW w:w="1276"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юни</w:t>
            </w:r>
          </w:p>
        </w:tc>
        <w:tc>
          <w:tcPr>
            <w:tcW w:w="1133"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август</w:t>
            </w:r>
          </w:p>
        </w:tc>
        <w:tc>
          <w:tcPr>
            <w:tcW w:w="141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октомври</w:t>
            </w:r>
          </w:p>
        </w:tc>
        <w:tc>
          <w:tcPr>
            <w:tcW w:w="1559"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59</w:t>
            </w:r>
          </w:p>
        </w:tc>
        <w:tc>
          <w:tcPr>
            <w:tcW w:w="226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236</w:t>
            </w:r>
          </w:p>
        </w:tc>
      </w:tr>
      <w:tr w:rsidR="001A6564" w:rsidRPr="00B7166D" w:rsidTr="00C52F42">
        <w:trPr>
          <w:trHeight w:val="300"/>
          <w:jc w:val="center"/>
        </w:trPr>
        <w:tc>
          <w:tcPr>
            <w:tcW w:w="1135"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София-област</w:t>
            </w:r>
          </w:p>
        </w:tc>
        <w:tc>
          <w:tcPr>
            <w:tcW w:w="1134"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април</w:t>
            </w:r>
          </w:p>
        </w:tc>
        <w:tc>
          <w:tcPr>
            <w:tcW w:w="1276"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юни</w:t>
            </w:r>
          </w:p>
        </w:tc>
        <w:tc>
          <w:tcPr>
            <w:tcW w:w="1133"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август</w:t>
            </w:r>
          </w:p>
        </w:tc>
        <w:tc>
          <w:tcPr>
            <w:tcW w:w="141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октомври</w:t>
            </w:r>
          </w:p>
        </w:tc>
        <w:tc>
          <w:tcPr>
            <w:tcW w:w="1559"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59</w:t>
            </w:r>
          </w:p>
        </w:tc>
        <w:tc>
          <w:tcPr>
            <w:tcW w:w="226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236</w:t>
            </w:r>
          </w:p>
        </w:tc>
      </w:tr>
      <w:tr w:rsidR="001A6564" w:rsidRPr="00B7166D" w:rsidTr="00C52F42">
        <w:trPr>
          <w:trHeight w:val="300"/>
          <w:jc w:val="center"/>
        </w:trPr>
        <w:tc>
          <w:tcPr>
            <w:tcW w:w="1135"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Видин</w:t>
            </w:r>
          </w:p>
        </w:tc>
        <w:tc>
          <w:tcPr>
            <w:tcW w:w="1134"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април</w:t>
            </w:r>
          </w:p>
        </w:tc>
        <w:tc>
          <w:tcPr>
            <w:tcW w:w="1276"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юни</w:t>
            </w:r>
          </w:p>
        </w:tc>
        <w:tc>
          <w:tcPr>
            <w:tcW w:w="1133"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август</w:t>
            </w:r>
          </w:p>
        </w:tc>
        <w:tc>
          <w:tcPr>
            <w:tcW w:w="141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октомври</w:t>
            </w:r>
          </w:p>
        </w:tc>
        <w:tc>
          <w:tcPr>
            <w:tcW w:w="1559"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59</w:t>
            </w:r>
          </w:p>
        </w:tc>
        <w:tc>
          <w:tcPr>
            <w:tcW w:w="226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236</w:t>
            </w:r>
          </w:p>
        </w:tc>
      </w:tr>
      <w:tr w:rsidR="001A6564" w:rsidRPr="00B7166D" w:rsidTr="00C52F42">
        <w:trPr>
          <w:trHeight w:val="300"/>
          <w:jc w:val="center"/>
        </w:trPr>
        <w:tc>
          <w:tcPr>
            <w:tcW w:w="1135"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Враца</w:t>
            </w:r>
          </w:p>
        </w:tc>
        <w:tc>
          <w:tcPr>
            <w:tcW w:w="1134"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април</w:t>
            </w:r>
          </w:p>
        </w:tc>
        <w:tc>
          <w:tcPr>
            <w:tcW w:w="1276"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юни</w:t>
            </w:r>
          </w:p>
        </w:tc>
        <w:tc>
          <w:tcPr>
            <w:tcW w:w="1133"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август</w:t>
            </w:r>
          </w:p>
        </w:tc>
        <w:tc>
          <w:tcPr>
            <w:tcW w:w="141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октомври</w:t>
            </w:r>
          </w:p>
        </w:tc>
        <w:tc>
          <w:tcPr>
            <w:tcW w:w="1559"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59</w:t>
            </w:r>
          </w:p>
        </w:tc>
        <w:tc>
          <w:tcPr>
            <w:tcW w:w="226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236</w:t>
            </w:r>
          </w:p>
        </w:tc>
      </w:tr>
      <w:tr w:rsidR="001A6564" w:rsidRPr="00B7166D" w:rsidTr="00C52F42">
        <w:trPr>
          <w:trHeight w:val="300"/>
          <w:jc w:val="center"/>
        </w:trPr>
        <w:tc>
          <w:tcPr>
            <w:tcW w:w="1135"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Велико Търново</w:t>
            </w:r>
          </w:p>
        </w:tc>
        <w:tc>
          <w:tcPr>
            <w:tcW w:w="1134"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април</w:t>
            </w:r>
          </w:p>
        </w:tc>
        <w:tc>
          <w:tcPr>
            <w:tcW w:w="1276"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юни</w:t>
            </w:r>
          </w:p>
        </w:tc>
        <w:tc>
          <w:tcPr>
            <w:tcW w:w="1133"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август</w:t>
            </w:r>
          </w:p>
        </w:tc>
        <w:tc>
          <w:tcPr>
            <w:tcW w:w="141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октомври</w:t>
            </w:r>
          </w:p>
        </w:tc>
        <w:tc>
          <w:tcPr>
            <w:tcW w:w="1559"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59</w:t>
            </w:r>
          </w:p>
        </w:tc>
        <w:tc>
          <w:tcPr>
            <w:tcW w:w="226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236</w:t>
            </w:r>
          </w:p>
        </w:tc>
      </w:tr>
      <w:tr w:rsidR="001A6564" w:rsidRPr="00B7166D" w:rsidTr="00C52F42">
        <w:trPr>
          <w:trHeight w:val="300"/>
          <w:jc w:val="center"/>
        </w:trPr>
        <w:tc>
          <w:tcPr>
            <w:tcW w:w="1135"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Силистра</w:t>
            </w:r>
          </w:p>
        </w:tc>
        <w:tc>
          <w:tcPr>
            <w:tcW w:w="1134"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април</w:t>
            </w:r>
          </w:p>
        </w:tc>
        <w:tc>
          <w:tcPr>
            <w:tcW w:w="1276"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юни</w:t>
            </w:r>
          </w:p>
        </w:tc>
        <w:tc>
          <w:tcPr>
            <w:tcW w:w="1133"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август</w:t>
            </w:r>
          </w:p>
        </w:tc>
        <w:tc>
          <w:tcPr>
            <w:tcW w:w="141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октомври</w:t>
            </w:r>
          </w:p>
        </w:tc>
        <w:tc>
          <w:tcPr>
            <w:tcW w:w="1559"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59</w:t>
            </w:r>
          </w:p>
        </w:tc>
        <w:tc>
          <w:tcPr>
            <w:tcW w:w="226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236</w:t>
            </w:r>
          </w:p>
        </w:tc>
      </w:tr>
      <w:tr w:rsidR="001A6564" w:rsidRPr="00B7166D" w:rsidTr="00C52F42">
        <w:trPr>
          <w:trHeight w:val="300"/>
          <w:jc w:val="center"/>
        </w:trPr>
        <w:tc>
          <w:tcPr>
            <w:tcW w:w="1135"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Шумен</w:t>
            </w:r>
          </w:p>
        </w:tc>
        <w:tc>
          <w:tcPr>
            <w:tcW w:w="1134"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април</w:t>
            </w:r>
          </w:p>
        </w:tc>
        <w:tc>
          <w:tcPr>
            <w:tcW w:w="1276"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юни</w:t>
            </w:r>
          </w:p>
        </w:tc>
        <w:tc>
          <w:tcPr>
            <w:tcW w:w="1133"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август</w:t>
            </w:r>
          </w:p>
        </w:tc>
        <w:tc>
          <w:tcPr>
            <w:tcW w:w="141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октомври</w:t>
            </w:r>
          </w:p>
        </w:tc>
        <w:tc>
          <w:tcPr>
            <w:tcW w:w="1559"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59</w:t>
            </w:r>
          </w:p>
        </w:tc>
        <w:tc>
          <w:tcPr>
            <w:tcW w:w="226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236</w:t>
            </w:r>
          </w:p>
        </w:tc>
      </w:tr>
      <w:tr w:rsidR="001A6564" w:rsidRPr="00B7166D" w:rsidTr="00C52F42">
        <w:trPr>
          <w:trHeight w:val="300"/>
          <w:jc w:val="center"/>
        </w:trPr>
        <w:tc>
          <w:tcPr>
            <w:tcW w:w="1135"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Габрово</w:t>
            </w:r>
          </w:p>
        </w:tc>
        <w:tc>
          <w:tcPr>
            <w:tcW w:w="1134"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април</w:t>
            </w:r>
          </w:p>
        </w:tc>
        <w:tc>
          <w:tcPr>
            <w:tcW w:w="1276"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юни</w:t>
            </w:r>
          </w:p>
        </w:tc>
        <w:tc>
          <w:tcPr>
            <w:tcW w:w="1133"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август</w:t>
            </w:r>
          </w:p>
        </w:tc>
        <w:tc>
          <w:tcPr>
            <w:tcW w:w="141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октомври</w:t>
            </w:r>
          </w:p>
        </w:tc>
        <w:tc>
          <w:tcPr>
            <w:tcW w:w="1559"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59</w:t>
            </w:r>
          </w:p>
        </w:tc>
        <w:tc>
          <w:tcPr>
            <w:tcW w:w="226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236</w:t>
            </w:r>
          </w:p>
        </w:tc>
      </w:tr>
      <w:tr w:rsidR="001A6564" w:rsidRPr="00B7166D" w:rsidTr="00C52F42">
        <w:trPr>
          <w:trHeight w:val="300"/>
          <w:jc w:val="center"/>
        </w:trPr>
        <w:tc>
          <w:tcPr>
            <w:tcW w:w="1135"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Пловдив</w:t>
            </w:r>
          </w:p>
        </w:tc>
        <w:tc>
          <w:tcPr>
            <w:tcW w:w="1134"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април</w:t>
            </w:r>
          </w:p>
        </w:tc>
        <w:tc>
          <w:tcPr>
            <w:tcW w:w="1276"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юни</w:t>
            </w:r>
          </w:p>
        </w:tc>
        <w:tc>
          <w:tcPr>
            <w:tcW w:w="1133"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август</w:t>
            </w:r>
          </w:p>
        </w:tc>
        <w:tc>
          <w:tcPr>
            <w:tcW w:w="141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октомври</w:t>
            </w:r>
          </w:p>
        </w:tc>
        <w:tc>
          <w:tcPr>
            <w:tcW w:w="1559"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59</w:t>
            </w:r>
          </w:p>
        </w:tc>
        <w:tc>
          <w:tcPr>
            <w:tcW w:w="226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236</w:t>
            </w:r>
          </w:p>
        </w:tc>
      </w:tr>
      <w:tr w:rsidR="001A6564" w:rsidRPr="00B7166D" w:rsidTr="00C52F42">
        <w:trPr>
          <w:trHeight w:val="300"/>
          <w:jc w:val="center"/>
        </w:trPr>
        <w:tc>
          <w:tcPr>
            <w:tcW w:w="1135"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Сливен</w:t>
            </w:r>
          </w:p>
        </w:tc>
        <w:tc>
          <w:tcPr>
            <w:tcW w:w="1134"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април</w:t>
            </w:r>
          </w:p>
        </w:tc>
        <w:tc>
          <w:tcPr>
            <w:tcW w:w="1276"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юни</w:t>
            </w:r>
          </w:p>
        </w:tc>
        <w:tc>
          <w:tcPr>
            <w:tcW w:w="1133"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август</w:t>
            </w:r>
          </w:p>
        </w:tc>
        <w:tc>
          <w:tcPr>
            <w:tcW w:w="141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октомври</w:t>
            </w:r>
          </w:p>
        </w:tc>
        <w:tc>
          <w:tcPr>
            <w:tcW w:w="1559"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59</w:t>
            </w:r>
          </w:p>
        </w:tc>
        <w:tc>
          <w:tcPr>
            <w:tcW w:w="226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236</w:t>
            </w:r>
          </w:p>
        </w:tc>
      </w:tr>
      <w:tr w:rsidR="001A6564" w:rsidRPr="00B7166D" w:rsidTr="00C52F42">
        <w:trPr>
          <w:trHeight w:val="300"/>
          <w:jc w:val="center"/>
        </w:trPr>
        <w:tc>
          <w:tcPr>
            <w:tcW w:w="1135"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Търговище</w:t>
            </w:r>
          </w:p>
        </w:tc>
        <w:tc>
          <w:tcPr>
            <w:tcW w:w="1134"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април</w:t>
            </w:r>
          </w:p>
        </w:tc>
        <w:tc>
          <w:tcPr>
            <w:tcW w:w="1276"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юни</w:t>
            </w:r>
          </w:p>
        </w:tc>
        <w:tc>
          <w:tcPr>
            <w:tcW w:w="1133"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август</w:t>
            </w:r>
          </w:p>
        </w:tc>
        <w:tc>
          <w:tcPr>
            <w:tcW w:w="141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1-15 октомври</w:t>
            </w:r>
          </w:p>
        </w:tc>
        <w:tc>
          <w:tcPr>
            <w:tcW w:w="1559"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59</w:t>
            </w:r>
          </w:p>
        </w:tc>
        <w:tc>
          <w:tcPr>
            <w:tcW w:w="2268" w:type="dxa"/>
            <w:shd w:val="clear" w:color="auto" w:fill="auto"/>
            <w:noWrap/>
            <w:vAlign w:val="center"/>
            <w:hideMark/>
          </w:tcPr>
          <w:p w:rsidR="001A6564" w:rsidRPr="00B7166D" w:rsidRDefault="001A6564" w:rsidP="00C52F42">
            <w:pPr>
              <w:jc w:val="center"/>
              <w:rPr>
                <w:color w:val="000000"/>
                <w:sz w:val="20"/>
                <w:szCs w:val="20"/>
                <w:lang w:val="bg-BG" w:eastAsia="bg-BG"/>
              </w:rPr>
            </w:pPr>
            <w:r w:rsidRPr="00B7166D">
              <w:rPr>
                <w:color w:val="000000"/>
                <w:sz w:val="20"/>
                <w:szCs w:val="20"/>
                <w:lang w:val="bg-BG" w:eastAsia="bg-BG"/>
              </w:rPr>
              <w:t>236</w:t>
            </w:r>
          </w:p>
        </w:tc>
      </w:tr>
      <w:tr w:rsidR="00C52F42" w:rsidRPr="00B7166D" w:rsidTr="00BD7DFD">
        <w:trPr>
          <w:trHeight w:val="300"/>
          <w:jc w:val="center"/>
        </w:trPr>
        <w:tc>
          <w:tcPr>
            <w:tcW w:w="6096" w:type="dxa"/>
            <w:gridSpan w:val="5"/>
            <w:shd w:val="clear" w:color="auto" w:fill="auto"/>
            <w:noWrap/>
            <w:vAlign w:val="center"/>
            <w:hideMark/>
          </w:tcPr>
          <w:p w:rsidR="00C52F42" w:rsidRPr="00B7166D" w:rsidRDefault="00C52F42" w:rsidP="00C52F42">
            <w:pPr>
              <w:jc w:val="center"/>
              <w:rPr>
                <w:color w:val="000000"/>
                <w:sz w:val="20"/>
                <w:szCs w:val="20"/>
                <w:lang w:val="bg-BG" w:eastAsia="bg-BG"/>
              </w:rPr>
            </w:pPr>
            <w:r w:rsidRPr="00B7166D">
              <w:rPr>
                <w:color w:val="000000"/>
                <w:sz w:val="20"/>
                <w:szCs w:val="20"/>
                <w:lang w:val="bg-BG" w:eastAsia="bg-BG"/>
              </w:rPr>
              <w:t>Общо</w:t>
            </w:r>
            <w:r w:rsidR="00DB71DC">
              <w:rPr>
                <w:color w:val="000000"/>
                <w:sz w:val="20"/>
                <w:szCs w:val="20"/>
                <w:lang w:val="bg-BG" w:eastAsia="bg-BG"/>
              </w:rPr>
              <w:t xml:space="preserve"> за календарна година</w:t>
            </w:r>
          </w:p>
        </w:tc>
        <w:tc>
          <w:tcPr>
            <w:tcW w:w="1559" w:type="dxa"/>
            <w:shd w:val="clear" w:color="auto" w:fill="auto"/>
            <w:noWrap/>
            <w:vAlign w:val="center"/>
            <w:hideMark/>
          </w:tcPr>
          <w:p w:rsidR="00C52F42" w:rsidRPr="00B7166D" w:rsidRDefault="00C52F42" w:rsidP="00C52F42">
            <w:pPr>
              <w:jc w:val="center"/>
              <w:rPr>
                <w:color w:val="000000"/>
                <w:sz w:val="20"/>
                <w:szCs w:val="20"/>
                <w:lang w:val="bg-BG" w:eastAsia="bg-BG"/>
              </w:rPr>
            </w:pPr>
            <w:r w:rsidRPr="00B7166D">
              <w:rPr>
                <w:color w:val="000000"/>
                <w:sz w:val="20"/>
                <w:szCs w:val="20"/>
                <w:lang w:val="bg-BG" w:eastAsia="bg-BG"/>
              </w:rPr>
              <w:t>826</w:t>
            </w:r>
          </w:p>
        </w:tc>
        <w:tc>
          <w:tcPr>
            <w:tcW w:w="2268" w:type="dxa"/>
            <w:shd w:val="clear" w:color="auto" w:fill="auto"/>
            <w:noWrap/>
            <w:vAlign w:val="center"/>
            <w:hideMark/>
          </w:tcPr>
          <w:p w:rsidR="00C52F42" w:rsidRPr="00B7166D" w:rsidRDefault="00C52F42" w:rsidP="00C52F42">
            <w:pPr>
              <w:jc w:val="center"/>
              <w:rPr>
                <w:color w:val="000000"/>
                <w:sz w:val="20"/>
                <w:szCs w:val="20"/>
                <w:lang w:val="bg-BG" w:eastAsia="bg-BG"/>
              </w:rPr>
            </w:pPr>
            <w:r w:rsidRPr="00B7166D">
              <w:rPr>
                <w:color w:val="000000"/>
                <w:sz w:val="20"/>
                <w:szCs w:val="20"/>
                <w:lang w:val="bg-BG" w:eastAsia="bg-BG"/>
              </w:rPr>
              <w:t>3304</w:t>
            </w:r>
          </w:p>
        </w:tc>
      </w:tr>
    </w:tbl>
    <w:p w:rsidR="00102F66" w:rsidRPr="00B7166D" w:rsidRDefault="00102F66" w:rsidP="00F50EA9">
      <w:pPr>
        <w:pStyle w:val="21"/>
        <w:ind w:left="0" w:firstLine="567"/>
        <w:jc w:val="both"/>
        <w:rPr>
          <w:b w:val="0"/>
          <w:color w:val="000000"/>
        </w:rPr>
      </w:pPr>
    </w:p>
    <w:p w:rsidR="00700411" w:rsidRPr="00B7166D" w:rsidRDefault="007A7A11" w:rsidP="00871376">
      <w:pPr>
        <w:pStyle w:val="21"/>
        <w:ind w:left="0" w:firstLine="567"/>
        <w:jc w:val="center"/>
        <w:rPr>
          <w:b w:val="0"/>
          <w:color w:val="000000"/>
        </w:rPr>
      </w:pPr>
      <w:r>
        <w:rPr>
          <w:b w:val="0"/>
          <w:i/>
          <w:noProof/>
          <w:color w:val="7F7F7F"/>
          <w:lang w:eastAsia="bg-BG"/>
        </w:rPr>
        <w:drawing>
          <wp:inline distT="0" distB="0" distL="0" distR="0">
            <wp:extent cx="4511040" cy="2941320"/>
            <wp:effectExtent l="19050" t="0" r="3810" b="0"/>
            <wp:docPr id="1" name="Картина 1" descr="BT Sampling April-Oct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T Sampling April-Oct 2016"/>
                    <pic:cNvPicPr>
                      <a:picLocks noChangeAspect="1" noChangeArrowheads="1"/>
                    </pic:cNvPicPr>
                  </pic:nvPicPr>
                  <pic:blipFill>
                    <a:blip r:embed="rId10" cstate="print"/>
                    <a:srcRect/>
                    <a:stretch>
                      <a:fillRect/>
                    </a:stretch>
                  </pic:blipFill>
                  <pic:spPr bwMode="auto">
                    <a:xfrm>
                      <a:off x="0" y="0"/>
                      <a:ext cx="4511040" cy="2941320"/>
                    </a:xfrm>
                    <a:prstGeom prst="rect">
                      <a:avLst/>
                    </a:prstGeom>
                    <a:noFill/>
                    <a:ln w="9525">
                      <a:noFill/>
                      <a:miter lim="800000"/>
                      <a:headEnd/>
                      <a:tailEnd/>
                    </a:ln>
                  </pic:spPr>
                </pic:pic>
              </a:graphicData>
            </a:graphic>
          </wp:inline>
        </w:drawing>
      </w:r>
    </w:p>
    <w:p w:rsidR="00733ADD" w:rsidRPr="00871376" w:rsidRDefault="00871376" w:rsidP="00871376">
      <w:pPr>
        <w:pStyle w:val="21"/>
        <w:ind w:left="0" w:firstLine="0"/>
        <w:jc w:val="center"/>
        <w:rPr>
          <w:b w:val="0"/>
          <w:color w:val="000000"/>
        </w:rPr>
      </w:pPr>
      <w:r w:rsidRPr="00871376">
        <w:rPr>
          <w:color w:val="000000"/>
        </w:rPr>
        <w:t>Фигура 2.</w:t>
      </w:r>
      <w:r>
        <w:rPr>
          <w:b w:val="0"/>
          <w:color w:val="000000"/>
        </w:rPr>
        <w:t xml:space="preserve"> </w:t>
      </w:r>
      <w:r w:rsidR="00DB71DC">
        <w:rPr>
          <w:b w:val="0"/>
          <w:color w:val="000000"/>
        </w:rPr>
        <w:t>Р</w:t>
      </w:r>
      <w:r w:rsidR="00B876FE" w:rsidRPr="00871376">
        <w:rPr>
          <w:b w:val="0"/>
          <w:color w:val="000000"/>
        </w:rPr>
        <w:t>егиони, в които надзорът ще се изпълнява в периода апр</w:t>
      </w:r>
      <w:r w:rsidRPr="00871376">
        <w:rPr>
          <w:b w:val="0"/>
          <w:color w:val="000000"/>
        </w:rPr>
        <w:t xml:space="preserve">ил, юни, август и </w:t>
      </w:r>
      <w:r w:rsidR="00B876FE" w:rsidRPr="00871376">
        <w:rPr>
          <w:b w:val="0"/>
          <w:color w:val="000000"/>
        </w:rPr>
        <w:t>октомври.</w:t>
      </w:r>
    </w:p>
    <w:p w:rsidR="007E5EDD" w:rsidRDefault="007E5EDD" w:rsidP="007E5EDD">
      <w:pPr>
        <w:pStyle w:val="21"/>
        <w:ind w:left="0" w:firstLine="0"/>
        <w:jc w:val="both"/>
        <w:rPr>
          <w:b w:val="0"/>
          <w:i/>
          <w:color w:val="000000"/>
        </w:rPr>
      </w:pPr>
    </w:p>
    <w:p w:rsidR="00110673" w:rsidRDefault="00110673" w:rsidP="00960CEB">
      <w:pPr>
        <w:pStyle w:val="21"/>
        <w:ind w:left="0" w:firstLine="0"/>
        <w:jc w:val="center"/>
        <w:rPr>
          <w:color w:val="000000"/>
        </w:rPr>
      </w:pPr>
    </w:p>
    <w:p w:rsidR="00110673" w:rsidRDefault="00110673" w:rsidP="00960CEB">
      <w:pPr>
        <w:pStyle w:val="21"/>
        <w:ind w:left="0" w:firstLine="0"/>
        <w:jc w:val="center"/>
        <w:rPr>
          <w:color w:val="000000"/>
        </w:rPr>
      </w:pPr>
    </w:p>
    <w:p w:rsidR="00110673" w:rsidRDefault="00110673" w:rsidP="00960CEB">
      <w:pPr>
        <w:pStyle w:val="21"/>
        <w:ind w:left="0" w:firstLine="0"/>
        <w:jc w:val="center"/>
        <w:rPr>
          <w:color w:val="000000"/>
        </w:rPr>
      </w:pPr>
    </w:p>
    <w:p w:rsidR="00110673" w:rsidRDefault="00110673" w:rsidP="00960CEB">
      <w:pPr>
        <w:pStyle w:val="21"/>
        <w:ind w:left="0" w:firstLine="0"/>
        <w:jc w:val="center"/>
        <w:rPr>
          <w:color w:val="000000"/>
        </w:rPr>
      </w:pPr>
    </w:p>
    <w:p w:rsidR="00110673" w:rsidRDefault="00110673" w:rsidP="00960CEB">
      <w:pPr>
        <w:pStyle w:val="21"/>
        <w:ind w:left="0" w:firstLine="0"/>
        <w:jc w:val="center"/>
        <w:rPr>
          <w:color w:val="000000"/>
        </w:rPr>
      </w:pPr>
    </w:p>
    <w:p w:rsidR="00255A72" w:rsidRPr="00FE34FC" w:rsidRDefault="00255A72" w:rsidP="00960CEB">
      <w:pPr>
        <w:pStyle w:val="21"/>
        <w:ind w:left="0" w:firstLine="0"/>
        <w:jc w:val="center"/>
        <w:rPr>
          <w:color w:val="000000"/>
          <w:lang w:val="en-US"/>
        </w:rPr>
      </w:pPr>
    </w:p>
    <w:p w:rsidR="00110673" w:rsidRDefault="00110673" w:rsidP="00110673">
      <w:pPr>
        <w:pStyle w:val="21"/>
        <w:ind w:left="0" w:firstLine="0"/>
        <w:jc w:val="center"/>
        <w:rPr>
          <w:color w:val="000000"/>
        </w:rPr>
      </w:pPr>
    </w:p>
    <w:p w:rsidR="00B876FE" w:rsidRPr="00110673" w:rsidRDefault="007E5EDD" w:rsidP="00110673">
      <w:pPr>
        <w:pStyle w:val="21"/>
        <w:ind w:left="0" w:firstLine="0"/>
        <w:jc w:val="center"/>
        <w:rPr>
          <w:b w:val="0"/>
          <w:color w:val="000000"/>
        </w:rPr>
      </w:pPr>
      <w:r w:rsidRPr="007E5EDD">
        <w:rPr>
          <w:color w:val="000000"/>
        </w:rPr>
        <w:lastRenderedPageBreak/>
        <w:t>Таблица 2.</w:t>
      </w:r>
      <w:r>
        <w:rPr>
          <w:b w:val="0"/>
          <w:color w:val="000000"/>
        </w:rPr>
        <w:t xml:space="preserve"> Р</w:t>
      </w:r>
      <w:r w:rsidRPr="007E5EDD">
        <w:rPr>
          <w:b w:val="0"/>
          <w:color w:val="000000"/>
        </w:rPr>
        <w:t xml:space="preserve">азпределение на пробите по региони, </w:t>
      </w:r>
      <w:r>
        <w:rPr>
          <w:b w:val="0"/>
          <w:color w:val="000000"/>
        </w:rPr>
        <w:t>започващи надзора от месец май:</w:t>
      </w:r>
    </w:p>
    <w:tbl>
      <w:tblPr>
        <w:tblW w:w="9923" w:type="dxa"/>
        <w:jc w:val="center"/>
        <w:tblInd w:w="21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70" w:type="dxa"/>
          <w:right w:w="70" w:type="dxa"/>
        </w:tblCellMar>
        <w:tblLook w:val="04A0"/>
      </w:tblPr>
      <w:tblGrid>
        <w:gridCol w:w="1276"/>
        <w:gridCol w:w="992"/>
        <w:gridCol w:w="1134"/>
        <w:gridCol w:w="1560"/>
        <w:gridCol w:w="1417"/>
        <w:gridCol w:w="1411"/>
        <w:gridCol w:w="2133"/>
      </w:tblGrid>
      <w:tr w:rsidR="007E5EDD" w:rsidRPr="007E5EDD" w:rsidTr="00960CEB">
        <w:trPr>
          <w:trHeight w:val="1035"/>
          <w:jc w:val="center"/>
        </w:trPr>
        <w:tc>
          <w:tcPr>
            <w:tcW w:w="1276" w:type="dxa"/>
            <w:shd w:val="clear" w:color="auto" w:fill="auto"/>
            <w:vAlign w:val="center"/>
            <w:hideMark/>
          </w:tcPr>
          <w:p w:rsidR="007E5EDD" w:rsidRPr="007E5EDD" w:rsidRDefault="007E5EDD" w:rsidP="007E5EDD">
            <w:pPr>
              <w:jc w:val="center"/>
              <w:rPr>
                <w:b/>
                <w:bCs/>
                <w:color w:val="000000"/>
                <w:sz w:val="20"/>
                <w:szCs w:val="20"/>
                <w:lang w:val="bg-BG" w:eastAsia="bg-BG"/>
              </w:rPr>
            </w:pPr>
            <w:r w:rsidRPr="007E5EDD">
              <w:rPr>
                <w:b/>
                <w:bCs/>
                <w:color w:val="000000"/>
                <w:sz w:val="20"/>
                <w:szCs w:val="20"/>
                <w:lang w:val="bg-BG" w:eastAsia="bg-BG"/>
              </w:rPr>
              <w:t>Регион</w:t>
            </w:r>
          </w:p>
        </w:tc>
        <w:tc>
          <w:tcPr>
            <w:tcW w:w="992" w:type="dxa"/>
            <w:shd w:val="clear" w:color="auto" w:fill="auto"/>
            <w:noWrap/>
            <w:vAlign w:val="center"/>
            <w:hideMark/>
          </w:tcPr>
          <w:p w:rsidR="007E5EDD" w:rsidRPr="00B7166D" w:rsidRDefault="007E5EDD" w:rsidP="00BD7DFD">
            <w:pPr>
              <w:jc w:val="center"/>
              <w:rPr>
                <w:b/>
                <w:bCs/>
                <w:color w:val="000000"/>
                <w:sz w:val="20"/>
                <w:szCs w:val="20"/>
                <w:lang w:val="bg-BG" w:eastAsia="bg-BG"/>
              </w:rPr>
            </w:pPr>
            <w:r w:rsidRPr="00B7166D">
              <w:rPr>
                <w:b/>
                <w:bCs/>
                <w:color w:val="000000"/>
                <w:sz w:val="20"/>
                <w:szCs w:val="20"/>
                <w:lang w:val="bg-BG" w:eastAsia="bg-BG"/>
              </w:rPr>
              <w:t>1-во вземане на проби</w:t>
            </w:r>
          </w:p>
        </w:tc>
        <w:tc>
          <w:tcPr>
            <w:tcW w:w="1134" w:type="dxa"/>
            <w:shd w:val="clear" w:color="auto" w:fill="auto"/>
            <w:noWrap/>
            <w:vAlign w:val="center"/>
            <w:hideMark/>
          </w:tcPr>
          <w:p w:rsidR="007E5EDD" w:rsidRPr="00B7166D" w:rsidRDefault="007E5EDD" w:rsidP="00BD7DFD">
            <w:pPr>
              <w:jc w:val="center"/>
              <w:rPr>
                <w:b/>
                <w:bCs/>
                <w:color w:val="000000"/>
                <w:sz w:val="20"/>
                <w:szCs w:val="20"/>
                <w:lang w:val="bg-BG" w:eastAsia="bg-BG"/>
              </w:rPr>
            </w:pPr>
            <w:r w:rsidRPr="00B7166D">
              <w:rPr>
                <w:b/>
                <w:bCs/>
                <w:color w:val="000000"/>
                <w:sz w:val="20"/>
                <w:szCs w:val="20"/>
                <w:lang w:val="bg-BG" w:eastAsia="bg-BG"/>
              </w:rPr>
              <w:t>2-ро вземане на проби</w:t>
            </w:r>
          </w:p>
        </w:tc>
        <w:tc>
          <w:tcPr>
            <w:tcW w:w="1560" w:type="dxa"/>
            <w:shd w:val="clear" w:color="auto" w:fill="auto"/>
            <w:noWrap/>
            <w:vAlign w:val="center"/>
            <w:hideMark/>
          </w:tcPr>
          <w:p w:rsidR="007E5EDD" w:rsidRPr="00B7166D" w:rsidRDefault="007E5EDD" w:rsidP="00BD7DFD">
            <w:pPr>
              <w:jc w:val="center"/>
              <w:rPr>
                <w:b/>
                <w:bCs/>
                <w:color w:val="000000"/>
                <w:sz w:val="20"/>
                <w:szCs w:val="20"/>
                <w:lang w:val="bg-BG" w:eastAsia="bg-BG"/>
              </w:rPr>
            </w:pPr>
            <w:r w:rsidRPr="00B7166D">
              <w:rPr>
                <w:b/>
                <w:bCs/>
                <w:color w:val="000000"/>
                <w:sz w:val="20"/>
                <w:szCs w:val="20"/>
                <w:lang w:val="bg-BG" w:eastAsia="bg-BG"/>
              </w:rPr>
              <w:t>3-то вземане на проби</w:t>
            </w:r>
          </w:p>
        </w:tc>
        <w:tc>
          <w:tcPr>
            <w:tcW w:w="1417" w:type="dxa"/>
            <w:shd w:val="clear" w:color="auto" w:fill="auto"/>
            <w:noWrap/>
            <w:vAlign w:val="center"/>
            <w:hideMark/>
          </w:tcPr>
          <w:p w:rsidR="007E5EDD" w:rsidRPr="00B7166D" w:rsidRDefault="007E5EDD" w:rsidP="00BD7DFD">
            <w:pPr>
              <w:jc w:val="center"/>
              <w:rPr>
                <w:b/>
                <w:bCs/>
                <w:color w:val="000000"/>
                <w:sz w:val="20"/>
                <w:szCs w:val="20"/>
                <w:lang w:val="bg-BG" w:eastAsia="bg-BG"/>
              </w:rPr>
            </w:pPr>
            <w:r w:rsidRPr="00B7166D">
              <w:rPr>
                <w:b/>
                <w:bCs/>
                <w:color w:val="000000"/>
                <w:sz w:val="20"/>
                <w:szCs w:val="20"/>
                <w:lang w:val="bg-BG" w:eastAsia="bg-BG"/>
              </w:rPr>
              <w:t>4-то вземане на проби</w:t>
            </w:r>
          </w:p>
        </w:tc>
        <w:tc>
          <w:tcPr>
            <w:tcW w:w="1411" w:type="dxa"/>
            <w:shd w:val="clear" w:color="auto" w:fill="auto"/>
            <w:noWrap/>
            <w:vAlign w:val="center"/>
            <w:hideMark/>
          </w:tcPr>
          <w:p w:rsidR="007E5EDD" w:rsidRPr="00B7166D" w:rsidRDefault="007E5EDD" w:rsidP="00BD7DFD">
            <w:pPr>
              <w:jc w:val="center"/>
              <w:rPr>
                <w:b/>
                <w:bCs/>
                <w:color w:val="000000"/>
                <w:sz w:val="20"/>
                <w:szCs w:val="20"/>
                <w:lang w:val="bg-BG" w:eastAsia="bg-BG"/>
              </w:rPr>
            </w:pPr>
            <w:r w:rsidRPr="00B7166D">
              <w:rPr>
                <w:b/>
                <w:bCs/>
                <w:color w:val="000000"/>
                <w:sz w:val="20"/>
                <w:szCs w:val="20"/>
                <w:lang w:val="bg-BG" w:eastAsia="bg-BG"/>
              </w:rPr>
              <w:t>Брой проби</w:t>
            </w:r>
            <w:r>
              <w:rPr>
                <w:b/>
                <w:bCs/>
                <w:color w:val="000000"/>
                <w:sz w:val="20"/>
                <w:szCs w:val="20"/>
                <w:lang w:val="bg-BG" w:eastAsia="bg-BG"/>
              </w:rPr>
              <w:t xml:space="preserve"> за пробовзимане</w:t>
            </w:r>
          </w:p>
        </w:tc>
        <w:tc>
          <w:tcPr>
            <w:tcW w:w="2133" w:type="dxa"/>
            <w:shd w:val="clear" w:color="auto" w:fill="auto"/>
            <w:vAlign w:val="center"/>
            <w:hideMark/>
          </w:tcPr>
          <w:p w:rsidR="007E5EDD" w:rsidRPr="00B7166D" w:rsidRDefault="007E5EDD" w:rsidP="00BD7DFD">
            <w:pPr>
              <w:jc w:val="center"/>
              <w:rPr>
                <w:b/>
                <w:bCs/>
                <w:color w:val="000000"/>
                <w:sz w:val="20"/>
                <w:szCs w:val="20"/>
                <w:lang w:val="bg-BG" w:eastAsia="bg-BG"/>
              </w:rPr>
            </w:pPr>
            <w:r w:rsidRPr="00B7166D">
              <w:rPr>
                <w:b/>
                <w:bCs/>
                <w:color w:val="000000"/>
                <w:sz w:val="20"/>
                <w:szCs w:val="20"/>
                <w:lang w:val="bg-BG" w:eastAsia="bg-BG"/>
              </w:rPr>
              <w:t>Общ брой на пробите за периода на надзора</w:t>
            </w:r>
            <w:r>
              <w:rPr>
                <w:b/>
                <w:bCs/>
                <w:color w:val="000000"/>
                <w:sz w:val="20"/>
                <w:szCs w:val="20"/>
                <w:lang w:val="bg-BG" w:eastAsia="bg-BG"/>
              </w:rPr>
              <w:t xml:space="preserve"> за календарна година</w:t>
            </w:r>
          </w:p>
        </w:tc>
      </w:tr>
      <w:tr w:rsidR="00B876FE" w:rsidRPr="007E5EDD" w:rsidTr="00960CEB">
        <w:trPr>
          <w:trHeight w:val="300"/>
          <w:jc w:val="center"/>
        </w:trPr>
        <w:tc>
          <w:tcPr>
            <w:tcW w:w="1276" w:type="dxa"/>
            <w:shd w:val="clear" w:color="auto" w:fill="auto"/>
            <w:noWrap/>
            <w:vAlign w:val="center"/>
            <w:hideMark/>
          </w:tcPr>
          <w:p w:rsidR="00B876FE" w:rsidRPr="007E5EDD" w:rsidRDefault="00B876FE" w:rsidP="007E5EDD">
            <w:pPr>
              <w:rPr>
                <w:color w:val="000000"/>
                <w:sz w:val="20"/>
                <w:szCs w:val="20"/>
                <w:lang w:val="bg-BG" w:eastAsia="bg-BG"/>
              </w:rPr>
            </w:pPr>
            <w:r w:rsidRPr="007E5EDD">
              <w:rPr>
                <w:color w:val="000000"/>
                <w:sz w:val="20"/>
                <w:szCs w:val="20"/>
                <w:lang w:val="bg-BG" w:eastAsia="bg-BG"/>
              </w:rPr>
              <w:t>Благоевград</w:t>
            </w:r>
          </w:p>
        </w:tc>
        <w:tc>
          <w:tcPr>
            <w:tcW w:w="992" w:type="dxa"/>
            <w:shd w:val="clear" w:color="auto" w:fill="auto"/>
            <w:noWrap/>
            <w:vAlign w:val="center"/>
            <w:hideMark/>
          </w:tcPr>
          <w:p w:rsidR="00B876FE" w:rsidRPr="007E5EDD" w:rsidRDefault="00B876FE" w:rsidP="007E5EDD">
            <w:pPr>
              <w:jc w:val="center"/>
              <w:rPr>
                <w:color w:val="000000"/>
                <w:sz w:val="20"/>
                <w:szCs w:val="20"/>
                <w:lang w:val="bg-BG" w:eastAsia="bg-BG"/>
              </w:rPr>
            </w:pPr>
            <w:r w:rsidRPr="007E5EDD">
              <w:rPr>
                <w:color w:val="000000"/>
                <w:sz w:val="20"/>
                <w:szCs w:val="20"/>
                <w:lang w:val="bg-BG" w:eastAsia="bg-BG"/>
              </w:rPr>
              <w:t>1-15 май</w:t>
            </w:r>
          </w:p>
        </w:tc>
        <w:tc>
          <w:tcPr>
            <w:tcW w:w="1134" w:type="dxa"/>
            <w:shd w:val="clear" w:color="auto" w:fill="auto"/>
            <w:noWrap/>
            <w:vAlign w:val="center"/>
            <w:hideMark/>
          </w:tcPr>
          <w:p w:rsidR="00B876FE" w:rsidRPr="007E5EDD" w:rsidRDefault="00B876FE" w:rsidP="007E5EDD">
            <w:pPr>
              <w:jc w:val="center"/>
              <w:rPr>
                <w:color w:val="000000"/>
                <w:sz w:val="20"/>
                <w:szCs w:val="20"/>
                <w:lang w:val="bg-BG" w:eastAsia="bg-BG"/>
              </w:rPr>
            </w:pPr>
            <w:r w:rsidRPr="007E5EDD">
              <w:rPr>
                <w:color w:val="000000"/>
                <w:sz w:val="20"/>
                <w:szCs w:val="20"/>
                <w:lang w:val="bg-BG" w:eastAsia="bg-BG"/>
              </w:rPr>
              <w:t>1-15 юли</w:t>
            </w:r>
          </w:p>
        </w:tc>
        <w:tc>
          <w:tcPr>
            <w:tcW w:w="1560" w:type="dxa"/>
            <w:shd w:val="clear" w:color="auto" w:fill="auto"/>
            <w:noWrap/>
            <w:vAlign w:val="center"/>
            <w:hideMark/>
          </w:tcPr>
          <w:p w:rsidR="00B876FE" w:rsidRPr="007E5EDD" w:rsidRDefault="00B876FE" w:rsidP="007E5EDD">
            <w:pPr>
              <w:jc w:val="center"/>
              <w:rPr>
                <w:color w:val="000000"/>
                <w:sz w:val="20"/>
                <w:szCs w:val="20"/>
                <w:lang w:val="bg-BG" w:eastAsia="bg-BG"/>
              </w:rPr>
            </w:pPr>
            <w:r w:rsidRPr="007E5EDD">
              <w:rPr>
                <w:color w:val="000000"/>
                <w:sz w:val="20"/>
                <w:szCs w:val="20"/>
                <w:lang w:val="bg-BG" w:eastAsia="bg-BG"/>
              </w:rPr>
              <w:t>1-15 септември</w:t>
            </w:r>
          </w:p>
        </w:tc>
        <w:tc>
          <w:tcPr>
            <w:tcW w:w="1417" w:type="dxa"/>
            <w:shd w:val="clear" w:color="auto" w:fill="auto"/>
            <w:noWrap/>
            <w:vAlign w:val="center"/>
            <w:hideMark/>
          </w:tcPr>
          <w:p w:rsidR="00B876FE" w:rsidRPr="007E5EDD" w:rsidRDefault="00E03B81" w:rsidP="007E5EDD">
            <w:pPr>
              <w:jc w:val="center"/>
              <w:rPr>
                <w:color w:val="000000"/>
                <w:sz w:val="20"/>
                <w:szCs w:val="20"/>
                <w:lang w:val="bg-BG" w:eastAsia="bg-BG"/>
              </w:rPr>
            </w:pPr>
            <w:r w:rsidRPr="007E5EDD">
              <w:rPr>
                <w:color w:val="000000"/>
                <w:sz w:val="20"/>
                <w:szCs w:val="20"/>
                <w:lang w:val="bg-BG" w:eastAsia="bg-BG"/>
              </w:rPr>
              <w:t>1-15 ноември</w:t>
            </w:r>
          </w:p>
        </w:tc>
        <w:tc>
          <w:tcPr>
            <w:tcW w:w="1411" w:type="dxa"/>
            <w:shd w:val="clear" w:color="auto" w:fill="auto"/>
            <w:noWrap/>
            <w:vAlign w:val="center"/>
            <w:hideMark/>
          </w:tcPr>
          <w:p w:rsidR="00B876FE" w:rsidRPr="007E5EDD" w:rsidRDefault="00B876FE" w:rsidP="007E5EDD">
            <w:pPr>
              <w:jc w:val="center"/>
              <w:rPr>
                <w:color w:val="000000"/>
                <w:sz w:val="20"/>
                <w:szCs w:val="20"/>
                <w:lang w:val="bg-BG" w:eastAsia="bg-BG"/>
              </w:rPr>
            </w:pPr>
            <w:r w:rsidRPr="007E5EDD">
              <w:rPr>
                <w:color w:val="000000"/>
                <w:sz w:val="20"/>
                <w:szCs w:val="20"/>
                <w:lang w:val="bg-BG" w:eastAsia="bg-BG"/>
              </w:rPr>
              <w:t>59</w:t>
            </w:r>
          </w:p>
        </w:tc>
        <w:tc>
          <w:tcPr>
            <w:tcW w:w="2133" w:type="dxa"/>
            <w:shd w:val="clear" w:color="auto" w:fill="auto"/>
            <w:noWrap/>
            <w:vAlign w:val="center"/>
            <w:hideMark/>
          </w:tcPr>
          <w:p w:rsidR="00B876FE" w:rsidRPr="007E5EDD" w:rsidRDefault="00B876FE" w:rsidP="007E5EDD">
            <w:pPr>
              <w:jc w:val="center"/>
              <w:rPr>
                <w:color w:val="000000"/>
                <w:sz w:val="20"/>
                <w:szCs w:val="20"/>
                <w:lang w:val="bg-BG" w:eastAsia="bg-BG"/>
              </w:rPr>
            </w:pPr>
            <w:r w:rsidRPr="007E5EDD">
              <w:rPr>
                <w:color w:val="000000"/>
                <w:sz w:val="20"/>
                <w:szCs w:val="20"/>
                <w:lang w:val="bg-BG" w:eastAsia="bg-BG"/>
              </w:rPr>
              <w:t>236</w:t>
            </w:r>
          </w:p>
        </w:tc>
      </w:tr>
      <w:tr w:rsidR="00B876FE" w:rsidRPr="007E5EDD" w:rsidTr="00960CEB">
        <w:trPr>
          <w:trHeight w:val="300"/>
          <w:jc w:val="center"/>
        </w:trPr>
        <w:tc>
          <w:tcPr>
            <w:tcW w:w="1276" w:type="dxa"/>
            <w:shd w:val="clear" w:color="auto" w:fill="auto"/>
            <w:noWrap/>
            <w:vAlign w:val="center"/>
            <w:hideMark/>
          </w:tcPr>
          <w:p w:rsidR="00B876FE" w:rsidRPr="007E5EDD" w:rsidRDefault="00B876FE" w:rsidP="007E5EDD">
            <w:pPr>
              <w:rPr>
                <w:color w:val="000000"/>
                <w:sz w:val="20"/>
                <w:szCs w:val="20"/>
                <w:lang w:val="bg-BG" w:eastAsia="bg-BG"/>
              </w:rPr>
            </w:pPr>
            <w:r w:rsidRPr="007E5EDD">
              <w:rPr>
                <w:color w:val="000000"/>
                <w:sz w:val="20"/>
                <w:szCs w:val="20"/>
                <w:lang w:val="bg-BG" w:eastAsia="bg-BG"/>
              </w:rPr>
              <w:t>Варна</w:t>
            </w:r>
          </w:p>
        </w:tc>
        <w:tc>
          <w:tcPr>
            <w:tcW w:w="992" w:type="dxa"/>
            <w:shd w:val="clear" w:color="auto" w:fill="auto"/>
            <w:noWrap/>
            <w:vAlign w:val="center"/>
            <w:hideMark/>
          </w:tcPr>
          <w:p w:rsidR="00B876FE" w:rsidRPr="007E5EDD" w:rsidRDefault="00B876FE" w:rsidP="007E5EDD">
            <w:pPr>
              <w:jc w:val="center"/>
              <w:rPr>
                <w:color w:val="000000"/>
                <w:sz w:val="20"/>
                <w:szCs w:val="20"/>
                <w:lang w:val="bg-BG" w:eastAsia="bg-BG"/>
              </w:rPr>
            </w:pPr>
            <w:r w:rsidRPr="007E5EDD">
              <w:rPr>
                <w:color w:val="000000"/>
                <w:sz w:val="20"/>
                <w:szCs w:val="20"/>
                <w:lang w:val="bg-BG" w:eastAsia="bg-BG"/>
              </w:rPr>
              <w:t>1-15 май</w:t>
            </w:r>
          </w:p>
        </w:tc>
        <w:tc>
          <w:tcPr>
            <w:tcW w:w="1134" w:type="dxa"/>
            <w:shd w:val="clear" w:color="auto" w:fill="auto"/>
            <w:noWrap/>
            <w:vAlign w:val="center"/>
            <w:hideMark/>
          </w:tcPr>
          <w:p w:rsidR="00B876FE" w:rsidRPr="007E5EDD" w:rsidRDefault="00B876FE" w:rsidP="007E5EDD">
            <w:pPr>
              <w:jc w:val="center"/>
              <w:rPr>
                <w:color w:val="000000"/>
                <w:sz w:val="20"/>
                <w:szCs w:val="20"/>
                <w:lang w:val="bg-BG" w:eastAsia="bg-BG"/>
              </w:rPr>
            </w:pPr>
            <w:r w:rsidRPr="007E5EDD">
              <w:rPr>
                <w:color w:val="000000"/>
                <w:sz w:val="20"/>
                <w:szCs w:val="20"/>
                <w:lang w:val="bg-BG" w:eastAsia="bg-BG"/>
              </w:rPr>
              <w:t>1-15 юли</w:t>
            </w:r>
          </w:p>
        </w:tc>
        <w:tc>
          <w:tcPr>
            <w:tcW w:w="1560" w:type="dxa"/>
            <w:shd w:val="clear" w:color="auto" w:fill="auto"/>
            <w:noWrap/>
            <w:vAlign w:val="center"/>
            <w:hideMark/>
          </w:tcPr>
          <w:p w:rsidR="00B876FE" w:rsidRPr="007E5EDD" w:rsidRDefault="00B876FE" w:rsidP="007E5EDD">
            <w:pPr>
              <w:jc w:val="center"/>
              <w:rPr>
                <w:color w:val="000000"/>
                <w:sz w:val="20"/>
                <w:szCs w:val="20"/>
                <w:lang w:val="bg-BG" w:eastAsia="bg-BG"/>
              </w:rPr>
            </w:pPr>
            <w:r w:rsidRPr="007E5EDD">
              <w:rPr>
                <w:color w:val="000000"/>
                <w:sz w:val="20"/>
                <w:szCs w:val="20"/>
                <w:lang w:val="bg-BG" w:eastAsia="bg-BG"/>
              </w:rPr>
              <w:t xml:space="preserve">1-15 </w:t>
            </w:r>
            <w:r w:rsidR="00E03B81" w:rsidRPr="007E5EDD">
              <w:rPr>
                <w:color w:val="000000"/>
                <w:sz w:val="20"/>
                <w:szCs w:val="20"/>
                <w:lang w:val="bg-BG" w:eastAsia="bg-BG"/>
              </w:rPr>
              <w:t>септемв</w:t>
            </w:r>
            <w:r w:rsidRPr="007E5EDD">
              <w:rPr>
                <w:color w:val="000000"/>
                <w:sz w:val="20"/>
                <w:szCs w:val="20"/>
                <w:lang w:val="bg-BG" w:eastAsia="bg-BG"/>
              </w:rPr>
              <w:t>ри</w:t>
            </w:r>
          </w:p>
        </w:tc>
        <w:tc>
          <w:tcPr>
            <w:tcW w:w="1417" w:type="dxa"/>
            <w:shd w:val="clear" w:color="auto" w:fill="auto"/>
            <w:noWrap/>
            <w:vAlign w:val="center"/>
            <w:hideMark/>
          </w:tcPr>
          <w:p w:rsidR="00B876FE" w:rsidRPr="007E5EDD" w:rsidRDefault="00E03B81" w:rsidP="007E5EDD">
            <w:pPr>
              <w:jc w:val="center"/>
              <w:rPr>
                <w:color w:val="000000"/>
                <w:sz w:val="20"/>
                <w:szCs w:val="20"/>
                <w:lang w:val="bg-BG" w:eastAsia="bg-BG"/>
              </w:rPr>
            </w:pPr>
            <w:r w:rsidRPr="007E5EDD">
              <w:rPr>
                <w:color w:val="000000"/>
                <w:sz w:val="20"/>
                <w:szCs w:val="20"/>
                <w:lang w:val="bg-BG" w:eastAsia="bg-BG"/>
              </w:rPr>
              <w:t>1-15 ноември</w:t>
            </w:r>
          </w:p>
        </w:tc>
        <w:tc>
          <w:tcPr>
            <w:tcW w:w="1411" w:type="dxa"/>
            <w:shd w:val="clear" w:color="auto" w:fill="auto"/>
            <w:noWrap/>
            <w:vAlign w:val="center"/>
            <w:hideMark/>
          </w:tcPr>
          <w:p w:rsidR="00B876FE" w:rsidRPr="007E5EDD" w:rsidRDefault="00B876FE" w:rsidP="007E5EDD">
            <w:pPr>
              <w:jc w:val="center"/>
              <w:rPr>
                <w:color w:val="000000"/>
                <w:sz w:val="20"/>
                <w:szCs w:val="20"/>
                <w:lang w:val="bg-BG" w:eastAsia="bg-BG"/>
              </w:rPr>
            </w:pPr>
            <w:r w:rsidRPr="007E5EDD">
              <w:rPr>
                <w:color w:val="000000"/>
                <w:sz w:val="20"/>
                <w:szCs w:val="20"/>
                <w:lang w:val="bg-BG" w:eastAsia="bg-BG"/>
              </w:rPr>
              <w:t>59</w:t>
            </w:r>
          </w:p>
        </w:tc>
        <w:tc>
          <w:tcPr>
            <w:tcW w:w="2133" w:type="dxa"/>
            <w:shd w:val="clear" w:color="auto" w:fill="auto"/>
            <w:noWrap/>
            <w:vAlign w:val="center"/>
            <w:hideMark/>
          </w:tcPr>
          <w:p w:rsidR="00B876FE" w:rsidRPr="007E5EDD" w:rsidRDefault="00B876FE" w:rsidP="007E5EDD">
            <w:pPr>
              <w:jc w:val="center"/>
              <w:rPr>
                <w:color w:val="000000"/>
                <w:sz w:val="20"/>
                <w:szCs w:val="20"/>
                <w:lang w:val="bg-BG" w:eastAsia="bg-BG"/>
              </w:rPr>
            </w:pPr>
            <w:r w:rsidRPr="007E5EDD">
              <w:rPr>
                <w:color w:val="000000"/>
                <w:sz w:val="20"/>
                <w:szCs w:val="20"/>
                <w:lang w:val="bg-BG" w:eastAsia="bg-BG"/>
              </w:rPr>
              <w:t>236</w:t>
            </w:r>
          </w:p>
        </w:tc>
      </w:tr>
      <w:tr w:rsidR="00E03B81" w:rsidRPr="007E5EDD" w:rsidTr="00960CEB">
        <w:trPr>
          <w:trHeight w:val="300"/>
          <w:jc w:val="center"/>
        </w:trPr>
        <w:tc>
          <w:tcPr>
            <w:tcW w:w="1276" w:type="dxa"/>
            <w:shd w:val="clear" w:color="auto" w:fill="auto"/>
            <w:noWrap/>
            <w:vAlign w:val="center"/>
            <w:hideMark/>
          </w:tcPr>
          <w:p w:rsidR="00E03B81" w:rsidRPr="007E5EDD" w:rsidRDefault="00E03B81" w:rsidP="007E5EDD">
            <w:pPr>
              <w:rPr>
                <w:color w:val="000000"/>
                <w:sz w:val="20"/>
                <w:szCs w:val="20"/>
                <w:lang w:val="bg-BG" w:eastAsia="bg-BG"/>
              </w:rPr>
            </w:pPr>
            <w:r w:rsidRPr="007E5EDD">
              <w:rPr>
                <w:color w:val="000000"/>
                <w:sz w:val="20"/>
                <w:szCs w:val="20"/>
                <w:lang w:val="bg-BG" w:eastAsia="bg-BG"/>
              </w:rPr>
              <w:t>Добрич</w:t>
            </w:r>
          </w:p>
        </w:tc>
        <w:tc>
          <w:tcPr>
            <w:tcW w:w="992"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май</w:t>
            </w:r>
          </w:p>
        </w:tc>
        <w:tc>
          <w:tcPr>
            <w:tcW w:w="1134"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юли</w:t>
            </w:r>
          </w:p>
        </w:tc>
        <w:tc>
          <w:tcPr>
            <w:tcW w:w="1560"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септември</w:t>
            </w:r>
          </w:p>
        </w:tc>
        <w:tc>
          <w:tcPr>
            <w:tcW w:w="1417"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ноември</w:t>
            </w:r>
          </w:p>
        </w:tc>
        <w:tc>
          <w:tcPr>
            <w:tcW w:w="1411"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59</w:t>
            </w:r>
          </w:p>
        </w:tc>
        <w:tc>
          <w:tcPr>
            <w:tcW w:w="2133"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236</w:t>
            </w:r>
          </w:p>
        </w:tc>
      </w:tr>
      <w:tr w:rsidR="00E03B81" w:rsidRPr="007E5EDD" w:rsidTr="00960CEB">
        <w:trPr>
          <w:trHeight w:val="300"/>
          <w:jc w:val="center"/>
        </w:trPr>
        <w:tc>
          <w:tcPr>
            <w:tcW w:w="1276" w:type="dxa"/>
            <w:shd w:val="clear" w:color="auto" w:fill="auto"/>
            <w:noWrap/>
            <w:vAlign w:val="center"/>
            <w:hideMark/>
          </w:tcPr>
          <w:p w:rsidR="00E03B81" w:rsidRPr="007E5EDD" w:rsidRDefault="00E03B81" w:rsidP="007E5EDD">
            <w:pPr>
              <w:rPr>
                <w:color w:val="000000"/>
                <w:sz w:val="20"/>
                <w:szCs w:val="20"/>
                <w:lang w:val="bg-BG" w:eastAsia="bg-BG"/>
              </w:rPr>
            </w:pPr>
            <w:r w:rsidRPr="007E5EDD">
              <w:rPr>
                <w:color w:val="000000"/>
                <w:sz w:val="20"/>
                <w:szCs w:val="20"/>
                <w:lang w:val="bg-BG" w:eastAsia="bg-BG"/>
              </w:rPr>
              <w:t>Кърджали</w:t>
            </w:r>
          </w:p>
        </w:tc>
        <w:tc>
          <w:tcPr>
            <w:tcW w:w="992"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май</w:t>
            </w:r>
          </w:p>
        </w:tc>
        <w:tc>
          <w:tcPr>
            <w:tcW w:w="1134"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юли</w:t>
            </w:r>
          </w:p>
        </w:tc>
        <w:tc>
          <w:tcPr>
            <w:tcW w:w="1560"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септември</w:t>
            </w:r>
          </w:p>
        </w:tc>
        <w:tc>
          <w:tcPr>
            <w:tcW w:w="1417"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ноември</w:t>
            </w:r>
          </w:p>
        </w:tc>
        <w:tc>
          <w:tcPr>
            <w:tcW w:w="1411"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59</w:t>
            </w:r>
          </w:p>
        </w:tc>
        <w:tc>
          <w:tcPr>
            <w:tcW w:w="2133"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236</w:t>
            </w:r>
          </w:p>
        </w:tc>
      </w:tr>
      <w:tr w:rsidR="00E03B81" w:rsidRPr="007E5EDD" w:rsidTr="00960CEB">
        <w:trPr>
          <w:trHeight w:val="300"/>
          <w:jc w:val="center"/>
        </w:trPr>
        <w:tc>
          <w:tcPr>
            <w:tcW w:w="1276" w:type="dxa"/>
            <w:shd w:val="clear" w:color="auto" w:fill="auto"/>
            <w:noWrap/>
            <w:vAlign w:val="center"/>
            <w:hideMark/>
          </w:tcPr>
          <w:p w:rsidR="00E03B81" w:rsidRPr="007E5EDD" w:rsidRDefault="00E03B81" w:rsidP="007E5EDD">
            <w:pPr>
              <w:rPr>
                <w:color w:val="000000"/>
                <w:sz w:val="20"/>
                <w:szCs w:val="20"/>
                <w:lang w:val="bg-BG" w:eastAsia="bg-BG"/>
              </w:rPr>
            </w:pPr>
            <w:r w:rsidRPr="007E5EDD">
              <w:rPr>
                <w:color w:val="000000"/>
                <w:sz w:val="20"/>
                <w:szCs w:val="20"/>
                <w:lang w:val="bg-BG" w:eastAsia="bg-BG"/>
              </w:rPr>
              <w:t>Ловеч</w:t>
            </w:r>
          </w:p>
        </w:tc>
        <w:tc>
          <w:tcPr>
            <w:tcW w:w="992"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май</w:t>
            </w:r>
          </w:p>
        </w:tc>
        <w:tc>
          <w:tcPr>
            <w:tcW w:w="1134"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юли</w:t>
            </w:r>
          </w:p>
        </w:tc>
        <w:tc>
          <w:tcPr>
            <w:tcW w:w="1560"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септември</w:t>
            </w:r>
          </w:p>
        </w:tc>
        <w:tc>
          <w:tcPr>
            <w:tcW w:w="1417"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ноември</w:t>
            </w:r>
          </w:p>
        </w:tc>
        <w:tc>
          <w:tcPr>
            <w:tcW w:w="1411"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59</w:t>
            </w:r>
          </w:p>
        </w:tc>
        <w:tc>
          <w:tcPr>
            <w:tcW w:w="2133"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236</w:t>
            </w:r>
          </w:p>
        </w:tc>
      </w:tr>
      <w:tr w:rsidR="00E03B81" w:rsidRPr="007E5EDD" w:rsidTr="00960CEB">
        <w:trPr>
          <w:trHeight w:val="300"/>
          <w:jc w:val="center"/>
        </w:trPr>
        <w:tc>
          <w:tcPr>
            <w:tcW w:w="1276" w:type="dxa"/>
            <w:shd w:val="clear" w:color="auto" w:fill="auto"/>
            <w:noWrap/>
            <w:vAlign w:val="center"/>
            <w:hideMark/>
          </w:tcPr>
          <w:p w:rsidR="00E03B81" w:rsidRPr="007E5EDD" w:rsidRDefault="00E03B81" w:rsidP="007E5EDD">
            <w:pPr>
              <w:rPr>
                <w:color w:val="000000"/>
                <w:sz w:val="20"/>
                <w:szCs w:val="20"/>
                <w:lang w:val="bg-BG" w:eastAsia="bg-BG"/>
              </w:rPr>
            </w:pPr>
            <w:r w:rsidRPr="007E5EDD">
              <w:rPr>
                <w:color w:val="000000"/>
                <w:sz w:val="20"/>
                <w:szCs w:val="20"/>
                <w:lang w:val="bg-BG" w:eastAsia="bg-BG"/>
              </w:rPr>
              <w:t>Монтана</w:t>
            </w:r>
          </w:p>
        </w:tc>
        <w:tc>
          <w:tcPr>
            <w:tcW w:w="992"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май</w:t>
            </w:r>
          </w:p>
        </w:tc>
        <w:tc>
          <w:tcPr>
            <w:tcW w:w="1134"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юли</w:t>
            </w:r>
          </w:p>
        </w:tc>
        <w:tc>
          <w:tcPr>
            <w:tcW w:w="1560"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септември</w:t>
            </w:r>
          </w:p>
        </w:tc>
        <w:tc>
          <w:tcPr>
            <w:tcW w:w="1417"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ноември</w:t>
            </w:r>
          </w:p>
        </w:tc>
        <w:tc>
          <w:tcPr>
            <w:tcW w:w="1411"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59</w:t>
            </w:r>
          </w:p>
        </w:tc>
        <w:tc>
          <w:tcPr>
            <w:tcW w:w="2133"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236</w:t>
            </w:r>
          </w:p>
        </w:tc>
      </w:tr>
      <w:tr w:rsidR="00E03B81" w:rsidRPr="007E5EDD" w:rsidTr="00960CEB">
        <w:trPr>
          <w:trHeight w:val="300"/>
          <w:jc w:val="center"/>
        </w:trPr>
        <w:tc>
          <w:tcPr>
            <w:tcW w:w="1276" w:type="dxa"/>
            <w:shd w:val="clear" w:color="auto" w:fill="auto"/>
            <w:noWrap/>
            <w:vAlign w:val="center"/>
            <w:hideMark/>
          </w:tcPr>
          <w:p w:rsidR="00E03B81" w:rsidRPr="007E5EDD" w:rsidRDefault="00E03B81" w:rsidP="007E5EDD">
            <w:pPr>
              <w:rPr>
                <w:color w:val="000000"/>
                <w:sz w:val="20"/>
                <w:szCs w:val="20"/>
                <w:lang w:val="bg-BG" w:eastAsia="bg-BG"/>
              </w:rPr>
            </w:pPr>
            <w:r w:rsidRPr="007E5EDD">
              <w:rPr>
                <w:color w:val="000000"/>
                <w:sz w:val="20"/>
                <w:szCs w:val="20"/>
                <w:lang w:val="bg-BG" w:eastAsia="bg-BG"/>
              </w:rPr>
              <w:t>Пазарджик</w:t>
            </w:r>
          </w:p>
        </w:tc>
        <w:tc>
          <w:tcPr>
            <w:tcW w:w="992"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май</w:t>
            </w:r>
          </w:p>
        </w:tc>
        <w:tc>
          <w:tcPr>
            <w:tcW w:w="1134"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юли</w:t>
            </w:r>
          </w:p>
        </w:tc>
        <w:tc>
          <w:tcPr>
            <w:tcW w:w="1560"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септември</w:t>
            </w:r>
          </w:p>
        </w:tc>
        <w:tc>
          <w:tcPr>
            <w:tcW w:w="1417"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ноември</w:t>
            </w:r>
          </w:p>
        </w:tc>
        <w:tc>
          <w:tcPr>
            <w:tcW w:w="1411"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59</w:t>
            </w:r>
          </w:p>
        </w:tc>
        <w:tc>
          <w:tcPr>
            <w:tcW w:w="2133"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236</w:t>
            </w:r>
          </w:p>
        </w:tc>
      </w:tr>
      <w:tr w:rsidR="00E03B81" w:rsidRPr="007E5EDD" w:rsidTr="00960CEB">
        <w:trPr>
          <w:trHeight w:val="300"/>
          <w:jc w:val="center"/>
        </w:trPr>
        <w:tc>
          <w:tcPr>
            <w:tcW w:w="1276" w:type="dxa"/>
            <w:shd w:val="clear" w:color="auto" w:fill="auto"/>
            <w:noWrap/>
            <w:vAlign w:val="center"/>
            <w:hideMark/>
          </w:tcPr>
          <w:p w:rsidR="00E03B81" w:rsidRPr="007E5EDD" w:rsidRDefault="00E03B81" w:rsidP="007E5EDD">
            <w:pPr>
              <w:rPr>
                <w:color w:val="000000"/>
                <w:sz w:val="20"/>
                <w:szCs w:val="20"/>
                <w:lang w:val="bg-BG" w:eastAsia="bg-BG"/>
              </w:rPr>
            </w:pPr>
            <w:r w:rsidRPr="007E5EDD">
              <w:rPr>
                <w:color w:val="000000"/>
                <w:sz w:val="20"/>
                <w:szCs w:val="20"/>
                <w:lang w:val="bg-BG" w:eastAsia="bg-BG"/>
              </w:rPr>
              <w:t>Перник</w:t>
            </w:r>
          </w:p>
        </w:tc>
        <w:tc>
          <w:tcPr>
            <w:tcW w:w="992"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май</w:t>
            </w:r>
          </w:p>
        </w:tc>
        <w:tc>
          <w:tcPr>
            <w:tcW w:w="1134"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юли</w:t>
            </w:r>
          </w:p>
        </w:tc>
        <w:tc>
          <w:tcPr>
            <w:tcW w:w="1560"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септември</w:t>
            </w:r>
          </w:p>
        </w:tc>
        <w:tc>
          <w:tcPr>
            <w:tcW w:w="1417"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ноември</w:t>
            </w:r>
          </w:p>
        </w:tc>
        <w:tc>
          <w:tcPr>
            <w:tcW w:w="1411"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59</w:t>
            </w:r>
          </w:p>
        </w:tc>
        <w:tc>
          <w:tcPr>
            <w:tcW w:w="2133"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236</w:t>
            </w:r>
          </w:p>
        </w:tc>
      </w:tr>
      <w:tr w:rsidR="00E03B81" w:rsidRPr="007E5EDD" w:rsidTr="00960CEB">
        <w:trPr>
          <w:trHeight w:val="300"/>
          <w:jc w:val="center"/>
        </w:trPr>
        <w:tc>
          <w:tcPr>
            <w:tcW w:w="1276" w:type="dxa"/>
            <w:shd w:val="clear" w:color="auto" w:fill="auto"/>
            <w:noWrap/>
            <w:vAlign w:val="center"/>
            <w:hideMark/>
          </w:tcPr>
          <w:p w:rsidR="00E03B81" w:rsidRPr="007E5EDD" w:rsidRDefault="00E03B81" w:rsidP="007E5EDD">
            <w:pPr>
              <w:rPr>
                <w:color w:val="000000"/>
                <w:sz w:val="20"/>
                <w:szCs w:val="20"/>
                <w:lang w:val="bg-BG" w:eastAsia="bg-BG"/>
              </w:rPr>
            </w:pPr>
            <w:r w:rsidRPr="007E5EDD">
              <w:rPr>
                <w:color w:val="000000"/>
                <w:sz w:val="20"/>
                <w:szCs w:val="20"/>
                <w:lang w:val="bg-BG" w:eastAsia="bg-BG"/>
              </w:rPr>
              <w:t>Плевен</w:t>
            </w:r>
          </w:p>
        </w:tc>
        <w:tc>
          <w:tcPr>
            <w:tcW w:w="992"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май</w:t>
            </w:r>
          </w:p>
        </w:tc>
        <w:tc>
          <w:tcPr>
            <w:tcW w:w="1134"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юли</w:t>
            </w:r>
          </w:p>
        </w:tc>
        <w:tc>
          <w:tcPr>
            <w:tcW w:w="1560"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септември</w:t>
            </w:r>
          </w:p>
        </w:tc>
        <w:tc>
          <w:tcPr>
            <w:tcW w:w="1417"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ноември</w:t>
            </w:r>
          </w:p>
        </w:tc>
        <w:tc>
          <w:tcPr>
            <w:tcW w:w="1411"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59</w:t>
            </w:r>
          </w:p>
        </w:tc>
        <w:tc>
          <w:tcPr>
            <w:tcW w:w="2133"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236</w:t>
            </w:r>
          </w:p>
        </w:tc>
      </w:tr>
      <w:tr w:rsidR="00E03B81" w:rsidRPr="007E5EDD" w:rsidTr="00960CEB">
        <w:trPr>
          <w:trHeight w:val="300"/>
          <w:jc w:val="center"/>
        </w:trPr>
        <w:tc>
          <w:tcPr>
            <w:tcW w:w="1276" w:type="dxa"/>
            <w:shd w:val="clear" w:color="auto" w:fill="auto"/>
            <w:noWrap/>
            <w:vAlign w:val="center"/>
            <w:hideMark/>
          </w:tcPr>
          <w:p w:rsidR="00E03B81" w:rsidRPr="007E5EDD" w:rsidRDefault="00E03B81" w:rsidP="007E5EDD">
            <w:pPr>
              <w:rPr>
                <w:color w:val="000000"/>
                <w:sz w:val="20"/>
                <w:szCs w:val="20"/>
                <w:lang w:val="bg-BG" w:eastAsia="bg-BG"/>
              </w:rPr>
            </w:pPr>
            <w:r w:rsidRPr="007E5EDD">
              <w:rPr>
                <w:color w:val="000000"/>
                <w:sz w:val="20"/>
                <w:szCs w:val="20"/>
                <w:lang w:val="bg-BG" w:eastAsia="bg-BG"/>
              </w:rPr>
              <w:t>Разград</w:t>
            </w:r>
          </w:p>
        </w:tc>
        <w:tc>
          <w:tcPr>
            <w:tcW w:w="992"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май</w:t>
            </w:r>
          </w:p>
        </w:tc>
        <w:tc>
          <w:tcPr>
            <w:tcW w:w="1134"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юли</w:t>
            </w:r>
          </w:p>
        </w:tc>
        <w:tc>
          <w:tcPr>
            <w:tcW w:w="1560"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септември</w:t>
            </w:r>
          </w:p>
        </w:tc>
        <w:tc>
          <w:tcPr>
            <w:tcW w:w="1417"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ноември</w:t>
            </w:r>
          </w:p>
        </w:tc>
        <w:tc>
          <w:tcPr>
            <w:tcW w:w="1411"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59</w:t>
            </w:r>
          </w:p>
        </w:tc>
        <w:tc>
          <w:tcPr>
            <w:tcW w:w="2133"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236</w:t>
            </w:r>
          </w:p>
        </w:tc>
      </w:tr>
      <w:tr w:rsidR="00E03B81" w:rsidRPr="007E5EDD" w:rsidTr="00960CEB">
        <w:trPr>
          <w:trHeight w:val="300"/>
          <w:jc w:val="center"/>
        </w:trPr>
        <w:tc>
          <w:tcPr>
            <w:tcW w:w="1276" w:type="dxa"/>
            <w:shd w:val="clear" w:color="auto" w:fill="auto"/>
            <w:noWrap/>
            <w:vAlign w:val="center"/>
            <w:hideMark/>
          </w:tcPr>
          <w:p w:rsidR="00E03B81" w:rsidRPr="007E5EDD" w:rsidRDefault="00E03B81" w:rsidP="007E5EDD">
            <w:pPr>
              <w:rPr>
                <w:color w:val="000000"/>
                <w:sz w:val="20"/>
                <w:szCs w:val="20"/>
                <w:lang w:val="bg-BG" w:eastAsia="bg-BG"/>
              </w:rPr>
            </w:pPr>
            <w:r w:rsidRPr="007E5EDD">
              <w:rPr>
                <w:color w:val="000000"/>
                <w:sz w:val="20"/>
                <w:szCs w:val="20"/>
                <w:lang w:val="bg-BG" w:eastAsia="bg-BG"/>
              </w:rPr>
              <w:t>Русе</w:t>
            </w:r>
          </w:p>
        </w:tc>
        <w:tc>
          <w:tcPr>
            <w:tcW w:w="992"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май</w:t>
            </w:r>
          </w:p>
        </w:tc>
        <w:tc>
          <w:tcPr>
            <w:tcW w:w="1134"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юли</w:t>
            </w:r>
          </w:p>
        </w:tc>
        <w:tc>
          <w:tcPr>
            <w:tcW w:w="1560"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септември</w:t>
            </w:r>
          </w:p>
        </w:tc>
        <w:tc>
          <w:tcPr>
            <w:tcW w:w="1417"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ноември</w:t>
            </w:r>
          </w:p>
        </w:tc>
        <w:tc>
          <w:tcPr>
            <w:tcW w:w="1411"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59</w:t>
            </w:r>
          </w:p>
        </w:tc>
        <w:tc>
          <w:tcPr>
            <w:tcW w:w="2133"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236</w:t>
            </w:r>
          </w:p>
        </w:tc>
      </w:tr>
      <w:tr w:rsidR="00E03B81" w:rsidRPr="007E5EDD" w:rsidTr="00960CEB">
        <w:trPr>
          <w:trHeight w:val="300"/>
          <w:jc w:val="center"/>
        </w:trPr>
        <w:tc>
          <w:tcPr>
            <w:tcW w:w="1276" w:type="dxa"/>
            <w:shd w:val="clear" w:color="auto" w:fill="auto"/>
            <w:noWrap/>
            <w:vAlign w:val="center"/>
            <w:hideMark/>
          </w:tcPr>
          <w:p w:rsidR="00E03B81" w:rsidRPr="007E5EDD" w:rsidRDefault="00E03B81" w:rsidP="007E5EDD">
            <w:pPr>
              <w:rPr>
                <w:color w:val="000000"/>
                <w:sz w:val="20"/>
                <w:szCs w:val="20"/>
                <w:lang w:val="bg-BG" w:eastAsia="bg-BG"/>
              </w:rPr>
            </w:pPr>
            <w:r w:rsidRPr="007E5EDD">
              <w:rPr>
                <w:color w:val="000000"/>
                <w:sz w:val="20"/>
                <w:szCs w:val="20"/>
                <w:lang w:val="bg-BG" w:eastAsia="bg-BG"/>
              </w:rPr>
              <w:t xml:space="preserve">София </w:t>
            </w:r>
            <w:r w:rsidR="003C27A9" w:rsidRPr="007E5EDD">
              <w:rPr>
                <w:color w:val="000000"/>
                <w:sz w:val="20"/>
                <w:szCs w:val="20"/>
                <w:lang w:val="bg-BG" w:eastAsia="bg-BG"/>
              </w:rPr>
              <w:t>–</w:t>
            </w:r>
            <w:r w:rsidRPr="007E5EDD">
              <w:rPr>
                <w:color w:val="000000"/>
                <w:sz w:val="20"/>
                <w:szCs w:val="20"/>
                <w:lang w:val="bg-BG" w:eastAsia="bg-BG"/>
              </w:rPr>
              <w:t xml:space="preserve"> град</w:t>
            </w:r>
          </w:p>
        </w:tc>
        <w:tc>
          <w:tcPr>
            <w:tcW w:w="992"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май</w:t>
            </w:r>
          </w:p>
        </w:tc>
        <w:tc>
          <w:tcPr>
            <w:tcW w:w="1134"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юли</w:t>
            </w:r>
          </w:p>
        </w:tc>
        <w:tc>
          <w:tcPr>
            <w:tcW w:w="1560"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септември</w:t>
            </w:r>
          </w:p>
        </w:tc>
        <w:tc>
          <w:tcPr>
            <w:tcW w:w="1417"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ноември</w:t>
            </w:r>
          </w:p>
        </w:tc>
        <w:tc>
          <w:tcPr>
            <w:tcW w:w="1411"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59</w:t>
            </w:r>
          </w:p>
        </w:tc>
        <w:tc>
          <w:tcPr>
            <w:tcW w:w="2133"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236</w:t>
            </w:r>
          </w:p>
        </w:tc>
      </w:tr>
      <w:tr w:rsidR="00E03B81" w:rsidRPr="007E5EDD" w:rsidTr="00960CEB">
        <w:trPr>
          <w:trHeight w:val="300"/>
          <w:jc w:val="center"/>
        </w:trPr>
        <w:tc>
          <w:tcPr>
            <w:tcW w:w="1276" w:type="dxa"/>
            <w:shd w:val="clear" w:color="auto" w:fill="auto"/>
            <w:noWrap/>
            <w:vAlign w:val="center"/>
            <w:hideMark/>
          </w:tcPr>
          <w:p w:rsidR="00E03B81" w:rsidRPr="007E5EDD" w:rsidRDefault="00E03B81" w:rsidP="007E5EDD">
            <w:pPr>
              <w:rPr>
                <w:color w:val="000000"/>
                <w:sz w:val="20"/>
                <w:szCs w:val="20"/>
                <w:lang w:val="bg-BG" w:eastAsia="bg-BG"/>
              </w:rPr>
            </w:pPr>
            <w:r w:rsidRPr="007E5EDD">
              <w:rPr>
                <w:color w:val="000000"/>
                <w:sz w:val="20"/>
                <w:szCs w:val="20"/>
                <w:lang w:val="bg-BG" w:eastAsia="bg-BG"/>
              </w:rPr>
              <w:t>Стара Загора</w:t>
            </w:r>
          </w:p>
        </w:tc>
        <w:tc>
          <w:tcPr>
            <w:tcW w:w="992"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май</w:t>
            </w:r>
          </w:p>
        </w:tc>
        <w:tc>
          <w:tcPr>
            <w:tcW w:w="1134"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юли</w:t>
            </w:r>
          </w:p>
        </w:tc>
        <w:tc>
          <w:tcPr>
            <w:tcW w:w="1560"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септември</w:t>
            </w:r>
          </w:p>
        </w:tc>
        <w:tc>
          <w:tcPr>
            <w:tcW w:w="1417"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ноември</w:t>
            </w:r>
          </w:p>
        </w:tc>
        <w:tc>
          <w:tcPr>
            <w:tcW w:w="1411"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58</w:t>
            </w:r>
          </w:p>
        </w:tc>
        <w:tc>
          <w:tcPr>
            <w:tcW w:w="2133"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232</w:t>
            </w:r>
          </w:p>
        </w:tc>
      </w:tr>
      <w:tr w:rsidR="00E03B81" w:rsidRPr="007E5EDD" w:rsidTr="00960CEB">
        <w:trPr>
          <w:trHeight w:val="300"/>
          <w:jc w:val="center"/>
        </w:trPr>
        <w:tc>
          <w:tcPr>
            <w:tcW w:w="1276" w:type="dxa"/>
            <w:shd w:val="clear" w:color="auto" w:fill="auto"/>
            <w:noWrap/>
            <w:vAlign w:val="center"/>
            <w:hideMark/>
          </w:tcPr>
          <w:p w:rsidR="00E03B81" w:rsidRPr="007E5EDD" w:rsidRDefault="00E03B81" w:rsidP="007E5EDD">
            <w:pPr>
              <w:rPr>
                <w:color w:val="000000"/>
                <w:sz w:val="20"/>
                <w:szCs w:val="20"/>
                <w:lang w:val="bg-BG" w:eastAsia="bg-BG"/>
              </w:rPr>
            </w:pPr>
            <w:r w:rsidRPr="007E5EDD">
              <w:rPr>
                <w:color w:val="000000"/>
                <w:sz w:val="20"/>
                <w:szCs w:val="20"/>
                <w:lang w:val="bg-BG" w:eastAsia="bg-BG"/>
              </w:rPr>
              <w:t>Ямбол</w:t>
            </w:r>
          </w:p>
        </w:tc>
        <w:tc>
          <w:tcPr>
            <w:tcW w:w="992"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май</w:t>
            </w:r>
          </w:p>
        </w:tc>
        <w:tc>
          <w:tcPr>
            <w:tcW w:w="1134"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юли</w:t>
            </w:r>
          </w:p>
        </w:tc>
        <w:tc>
          <w:tcPr>
            <w:tcW w:w="1560"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септември</w:t>
            </w:r>
          </w:p>
        </w:tc>
        <w:tc>
          <w:tcPr>
            <w:tcW w:w="1417"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1-15 ноември</w:t>
            </w:r>
          </w:p>
        </w:tc>
        <w:tc>
          <w:tcPr>
            <w:tcW w:w="1411"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59</w:t>
            </w:r>
          </w:p>
        </w:tc>
        <w:tc>
          <w:tcPr>
            <w:tcW w:w="2133" w:type="dxa"/>
            <w:shd w:val="clear" w:color="auto" w:fill="auto"/>
            <w:noWrap/>
            <w:vAlign w:val="center"/>
            <w:hideMark/>
          </w:tcPr>
          <w:p w:rsidR="00E03B81" w:rsidRPr="007E5EDD" w:rsidRDefault="00E03B81" w:rsidP="007E5EDD">
            <w:pPr>
              <w:jc w:val="center"/>
              <w:rPr>
                <w:color w:val="000000"/>
                <w:sz w:val="20"/>
                <w:szCs w:val="20"/>
                <w:lang w:val="bg-BG" w:eastAsia="bg-BG"/>
              </w:rPr>
            </w:pPr>
            <w:r w:rsidRPr="007E5EDD">
              <w:rPr>
                <w:color w:val="000000"/>
                <w:sz w:val="20"/>
                <w:szCs w:val="20"/>
                <w:lang w:val="bg-BG" w:eastAsia="bg-BG"/>
              </w:rPr>
              <w:t>236</w:t>
            </w:r>
          </w:p>
        </w:tc>
      </w:tr>
      <w:tr w:rsidR="007E5EDD" w:rsidRPr="007E5EDD" w:rsidTr="00960CEB">
        <w:trPr>
          <w:trHeight w:val="300"/>
          <w:jc w:val="center"/>
        </w:trPr>
        <w:tc>
          <w:tcPr>
            <w:tcW w:w="6379" w:type="dxa"/>
            <w:gridSpan w:val="5"/>
            <w:shd w:val="clear" w:color="auto" w:fill="auto"/>
            <w:noWrap/>
            <w:vAlign w:val="center"/>
            <w:hideMark/>
          </w:tcPr>
          <w:p w:rsidR="007E5EDD" w:rsidRPr="007E5EDD" w:rsidRDefault="007E5EDD" w:rsidP="007E5EDD">
            <w:pPr>
              <w:jc w:val="center"/>
              <w:rPr>
                <w:color w:val="000000"/>
                <w:sz w:val="20"/>
                <w:szCs w:val="20"/>
                <w:lang w:val="bg-BG" w:eastAsia="bg-BG"/>
              </w:rPr>
            </w:pPr>
            <w:r w:rsidRPr="007E5EDD">
              <w:rPr>
                <w:b/>
                <w:bCs/>
                <w:color w:val="000000"/>
                <w:sz w:val="20"/>
                <w:szCs w:val="20"/>
                <w:lang w:val="bg-BG" w:eastAsia="bg-BG"/>
              </w:rPr>
              <w:t>Общо</w:t>
            </w:r>
            <w:r>
              <w:rPr>
                <w:b/>
                <w:bCs/>
                <w:color w:val="000000"/>
                <w:sz w:val="20"/>
                <w:szCs w:val="20"/>
                <w:lang w:val="bg-BG" w:eastAsia="bg-BG"/>
              </w:rPr>
              <w:t xml:space="preserve"> за календарна година</w:t>
            </w:r>
          </w:p>
        </w:tc>
        <w:tc>
          <w:tcPr>
            <w:tcW w:w="1411" w:type="dxa"/>
            <w:shd w:val="clear" w:color="auto" w:fill="auto"/>
            <w:noWrap/>
            <w:vAlign w:val="center"/>
            <w:hideMark/>
          </w:tcPr>
          <w:p w:rsidR="007E5EDD" w:rsidRPr="007E5EDD" w:rsidRDefault="007E5EDD" w:rsidP="007E5EDD">
            <w:pPr>
              <w:jc w:val="center"/>
              <w:rPr>
                <w:color w:val="000000"/>
                <w:sz w:val="20"/>
                <w:szCs w:val="20"/>
                <w:lang w:val="bg-BG" w:eastAsia="bg-BG"/>
              </w:rPr>
            </w:pPr>
            <w:r w:rsidRPr="007E5EDD">
              <w:rPr>
                <w:color w:val="000000"/>
                <w:sz w:val="20"/>
                <w:szCs w:val="20"/>
                <w:lang w:val="bg-BG" w:eastAsia="bg-BG"/>
              </w:rPr>
              <w:t>825</w:t>
            </w:r>
          </w:p>
        </w:tc>
        <w:tc>
          <w:tcPr>
            <w:tcW w:w="2133" w:type="dxa"/>
            <w:shd w:val="clear" w:color="auto" w:fill="auto"/>
            <w:noWrap/>
            <w:vAlign w:val="center"/>
            <w:hideMark/>
          </w:tcPr>
          <w:p w:rsidR="007E5EDD" w:rsidRPr="007E5EDD" w:rsidRDefault="007E5EDD" w:rsidP="007E5EDD">
            <w:pPr>
              <w:jc w:val="center"/>
              <w:rPr>
                <w:color w:val="000000"/>
                <w:sz w:val="20"/>
                <w:szCs w:val="20"/>
                <w:lang w:val="bg-BG" w:eastAsia="bg-BG"/>
              </w:rPr>
            </w:pPr>
            <w:r w:rsidRPr="007E5EDD">
              <w:rPr>
                <w:color w:val="000000"/>
                <w:sz w:val="20"/>
                <w:szCs w:val="20"/>
                <w:lang w:val="bg-BG" w:eastAsia="bg-BG"/>
              </w:rPr>
              <w:t>3300</w:t>
            </w:r>
          </w:p>
        </w:tc>
      </w:tr>
    </w:tbl>
    <w:p w:rsidR="00B876FE" w:rsidRPr="00B7166D" w:rsidRDefault="00B876FE" w:rsidP="00C128FF">
      <w:pPr>
        <w:pStyle w:val="21"/>
        <w:ind w:left="0" w:firstLine="0"/>
        <w:rPr>
          <w:b w:val="0"/>
          <w:i/>
          <w:color w:val="000000"/>
        </w:rPr>
      </w:pPr>
    </w:p>
    <w:p w:rsidR="00E03B81" w:rsidRPr="00B7166D" w:rsidRDefault="007A7A11" w:rsidP="007E5EDD">
      <w:pPr>
        <w:pStyle w:val="21"/>
        <w:ind w:left="0" w:firstLine="0"/>
        <w:jc w:val="center"/>
        <w:rPr>
          <w:b w:val="0"/>
          <w:i/>
          <w:color w:val="7F7F7F"/>
        </w:rPr>
      </w:pPr>
      <w:r>
        <w:rPr>
          <w:b w:val="0"/>
          <w:i/>
          <w:noProof/>
          <w:color w:val="7F7F7F"/>
          <w:lang w:eastAsia="bg-BG"/>
        </w:rPr>
        <w:drawing>
          <wp:inline distT="0" distB="0" distL="0" distR="0">
            <wp:extent cx="4411980" cy="2987040"/>
            <wp:effectExtent l="19050" t="0" r="7620" b="0"/>
            <wp:docPr id="2" name="Картина 2" descr="BT Sampling May-Nov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T Sampling May-Nov 2016"/>
                    <pic:cNvPicPr>
                      <a:picLocks noChangeAspect="1" noChangeArrowheads="1"/>
                    </pic:cNvPicPr>
                  </pic:nvPicPr>
                  <pic:blipFill>
                    <a:blip r:embed="rId11" cstate="print"/>
                    <a:srcRect/>
                    <a:stretch>
                      <a:fillRect/>
                    </a:stretch>
                  </pic:blipFill>
                  <pic:spPr bwMode="auto">
                    <a:xfrm>
                      <a:off x="0" y="0"/>
                      <a:ext cx="4411980" cy="2987040"/>
                    </a:xfrm>
                    <a:prstGeom prst="rect">
                      <a:avLst/>
                    </a:prstGeom>
                    <a:noFill/>
                    <a:ln w="9525">
                      <a:noFill/>
                      <a:miter lim="800000"/>
                      <a:headEnd/>
                      <a:tailEnd/>
                    </a:ln>
                  </pic:spPr>
                </pic:pic>
              </a:graphicData>
            </a:graphic>
          </wp:inline>
        </w:drawing>
      </w:r>
    </w:p>
    <w:p w:rsidR="007E5EDD" w:rsidRPr="00871376" w:rsidRDefault="007E5EDD" w:rsidP="007E5EDD">
      <w:pPr>
        <w:pStyle w:val="21"/>
        <w:ind w:left="0" w:firstLine="0"/>
        <w:jc w:val="center"/>
        <w:rPr>
          <w:b w:val="0"/>
          <w:color w:val="000000"/>
        </w:rPr>
      </w:pPr>
      <w:r w:rsidRPr="00871376">
        <w:rPr>
          <w:color w:val="000000"/>
        </w:rPr>
        <w:t xml:space="preserve">Фигура </w:t>
      </w:r>
      <w:r>
        <w:rPr>
          <w:color w:val="000000"/>
        </w:rPr>
        <w:t>3</w:t>
      </w:r>
      <w:r w:rsidRPr="00871376">
        <w:rPr>
          <w:color w:val="000000"/>
        </w:rPr>
        <w:t>.</w:t>
      </w:r>
      <w:r>
        <w:rPr>
          <w:b w:val="0"/>
          <w:color w:val="000000"/>
        </w:rPr>
        <w:t xml:space="preserve"> Р</w:t>
      </w:r>
      <w:r w:rsidRPr="00871376">
        <w:rPr>
          <w:b w:val="0"/>
          <w:color w:val="000000"/>
        </w:rPr>
        <w:t xml:space="preserve">егиони, в които надзорът ще се изпълнява в периода </w:t>
      </w:r>
      <w:r>
        <w:rPr>
          <w:b w:val="0"/>
          <w:color w:val="000000"/>
        </w:rPr>
        <w:t>май</w:t>
      </w:r>
      <w:r w:rsidRPr="00871376">
        <w:rPr>
          <w:b w:val="0"/>
          <w:color w:val="000000"/>
        </w:rPr>
        <w:t xml:space="preserve">, </w:t>
      </w:r>
      <w:r>
        <w:rPr>
          <w:b w:val="0"/>
          <w:color w:val="000000"/>
        </w:rPr>
        <w:t>юли</w:t>
      </w:r>
      <w:r w:rsidRPr="00871376">
        <w:rPr>
          <w:b w:val="0"/>
          <w:color w:val="000000"/>
        </w:rPr>
        <w:t xml:space="preserve">, </w:t>
      </w:r>
      <w:r>
        <w:rPr>
          <w:b w:val="0"/>
          <w:color w:val="000000"/>
        </w:rPr>
        <w:t>септември</w:t>
      </w:r>
      <w:r w:rsidRPr="00871376">
        <w:rPr>
          <w:b w:val="0"/>
          <w:color w:val="000000"/>
        </w:rPr>
        <w:t xml:space="preserve"> и </w:t>
      </w:r>
      <w:r>
        <w:rPr>
          <w:b w:val="0"/>
          <w:color w:val="000000"/>
        </w:rPr>
        <w:t>ноември</w:t>
      </w:r>
      <w:r w:rsidRPr="00871376">
        <w:rPr>
          <w:b w:val="0"/>
          <w:color w:val="000000"/>
        </w:rPr>
        <w:t>.</w:t>
      </w:r>
    </w:p>
    <w:p w:rsidR="00E03B81" w:rsidRPr="00B7166D" w:rsidRDefault="00E03B81" w:rsidP="00F65223">
      <w:pPr>
        <w:pStyle w:val="21"/>
        <w:ind w:left="0" w:firstLine="0"/>
        <w:jc w:val="both"/>
        <w:rPr>
          <w:b w:val="0"/>
          <w:color w:val="000000"/>
        </w:rPr>
      </w:pPr>
    </w:p>
    <w:p w:rsidR="00110673" w:rsidRPr="00E612F7" w:rsidRDefault="00E42185" w:rsidP="007E5EDD">
      <w:pPr>
        <w:pStyle w:val="21"/>
        <w:ind w:left="0" w:firstLine="0"/>
        <w:jc w:val="both"/>
        <w:rPr>
          <w:b w:val="0"/>
          <w:color w:val="000000"/>
        </w:rPr>
      </w:pPr>
      <w:r w:rsidRPr="00E612F7">
        <w:rPr>
          <w:b w:val="0"/>
          <w:color w:val="000000"/>
        </w:rPr>
        <w:t>Пасивен</w:t>
      </w:r>
      <w:r w:rsidR="00E03B81" w:rsidRPr="00E612F7">
        <w:rPr>
          <w:b w:val="0"/>
          <w:color w:val="000000"/>
        </w:rPr>
        <w:t xml:space="preserve"> надзор на здравния статус</w:t>
      </w:r>
      <w:r w:rsidR="00DC2D35" w:rsidRPr="00E612F7">
        <w:rPr>
          <w:b w:val="0"/>
          <w:color w:val="000000"/>
        </w:rPr>
        <w:t xml:space="preserve"> (клинични прегледи)</w:t>
      </w:r>
      <w:r w:rsidR="00E03B81" w:rsidRPr="00E612F7">
        <w:rPr>
          <w:b w:val="0"/>
          <w:color w:val="000000"/>
        </w:rPr>
        <w:t xml:space="preserve"> на възприемчивите към заболяването животни </w:t>
      </w:r>
      <w:r w:rsidR="00D319FE" w:rsidRPr="00E612F7">
        <w:rPr>
          <w:b w:val="0"/>
          <w:color w:val="000000"/>
        </w:rPr>
        <w:t xml:space="preserve">ще бъде провеждан през цялата година </w:t>
      </w:r>
      <w:r w:rsidR="00DC2D35" w:rsidRPr="00E612F7">
        <w:rPr>
          <w:b w:val="0"/>
          <w:color w:val="000000"/>
        </w:rPr>
        <w:t>на територията на цялата страна, при регулярните дейности</w:t>
      </w:r>
      <w:r w:rsidR="00D319FE" w:rsidRPr="00E612F7">
        <w:rPr>
          <w:b w:val="0"/>
          <w:color w:val="000000"/>
        </w:rPr>
        <w:t xml:space="preserve"> изпълнявани от официални</w:t>
      </w:r>
      <w:r w:rsidR="00DC2D35" w:rsidRPr="00E612F7">
        <w:rPr>
          <w:b w:val="0"/>
          <w:color w:val="000000"/>
        </w:rPr>
        <w:t>те</w:t>
      </w:r>
      <w:r w:rsidR="00D319FE" w:rsidRPr="00E612F7">
        <w:rPr>
          <w:b w:val="0"/>
          <w:color w:val="000000"/>
        </w:rPr>
        <w:t xml:space="preserve"> и регистрирани</w:t>
      </w:r>
      <w:r w:rsidR="00DC2D35" w:rsidRPr="00E612F7">
        <w:rPr>
          <w:b w:val="0"/>
          <w:color w:val="000000"/>
        </w:rPr>
        <w:t>те</w:t>
      </w:r>
      <w:r w:rsidR="00D319FE" w:rsidRPr="00E612F7">
        <w:rPr>
          <w:b w:val="0"/>
          <w:color w:val="000000"/>
        </w:rPr>
        <w:t xml:space="preserve"> ветеринарни лекари, с цел откриване на клиничните признаци на заболяването син език. В случай на съмнение за </w:t>
      </w:r>
      <w:r w:rsidR="00DC2D35" w:rsidRPr="00E612F7">
        <w:rPr>
          <w:b w:val="0"/>
          <w:color w:val="000000"/>
        </w:rPr>
        <w:t>син език ще бъдат вземани</w:t>
      </w:r>
      <w:r w:rsidR="00D319FE" w:rsidRPr="00E612F7">
        <w:rPr>
          <w:b w:val="0"/>
          <w:color w:val="000000"/>
        </w:rPr>
        <w:t xml:space="preserve"> проби </w:t>
      </w:r>
      <w:r w:rsidR="00DC2D35" w:rsidRPr="00E612F7">
        <w:rPr>
          <w:b w:val="0"/>
          <w:color w:val="000000"/>
        </w:rPr>
        <w:t xml:space="preserve">(кръвни проби, органни проби) </w:t>
      </w:r>
      <w:r w:rsidR="00D319FE" w:rsidRPr="00E612F7">
        <w:rPr>
          <w:b w:val="0"/>
          <w:color w:val="000000"/>
        </w:rPr>
        <w:t>за потвърждаване на заболяването</w:t>
      </w:r>
      <w:r w:rsidR="00DC2D35" w:rsidRPr="00E612F7">
        <w:rPr>
          <w:b w:val="0"/>
          <w:color w:val="000000"/>
        </w:rPr>
        <w:t xml:space="preserve">. </w:t>
      </w:r>
    </w:p>
    <w:p w:rsidR="00E03B81" w:rsidRPr="00E612F7" w:rsidRDefault="001A3DD3" w:rsidP="007E5EDD">
      <w:pPr>
        <w:pStyle w:val="21"/>
        <w:ind w:left="0" w:firstLine="0"/>
        <w:jc w:val="both"/>
        <w:rPr>
          <w:b w:val="0"/>
          <w:color w:val="000000"/>
        </w:rPr>
      </w:pPr>
      <w:r w:rsidRPr="002B00FD">
        <w:rPr>
          <w:b w:val="0"/>
          <w:color w:val="000000"/>
        </w:rPr>
        <w:lastRenderedPageBreak/>
        <w:t xml:space="preserve">При определени ситуации е предвидено молекулярнобиологично изследване на някои от съмнителните пробите и за епизоотична хеморагична болест. </w:t>
      </w:r>
      <w:r w:rsidR="00DC2D35" w:rsidRPr="002B00FD">
        <w:rPr>
          <w:b w:val="0"/>
          <w:color w:val="000000"/>
        </w:rPr>
        <w:t xml:space="preserve">Вземането на проби в случай на съмнение </w:t>
      </w:r>
      <w:r w:rsidR="000B56FD" w:rsidRPr="002B00FD">
        <w:rPr>
          <w:b w:val="0"/>
          <w:color w:val="000000"/>
        </w:rPr>
        <w:t>и провеждането на диференциалнодиагностичните изследвания за епизоотична хеморагична болест трябва да бъдат съгласувани</w:t>
      </w:r>
      <w:r w:rsidR="003749A1" w:rsidRPr="002B00FD">
        <w:rPr>
          <w:b w:val="0"/>
          <w:color w:val="000000"/>
        </w:rPr>
        <w:t xml:space="preserve"> с </w:t>
      </w:r>
      <w:r w:rsidR="006C273A" w:rsidRPr="002B00FD">
        <w:rPr>
          <w:b w:val="0"/>
          <w:color w:val="000000"/>
        </w:rPr>
        <w:t>дирекция</w:t>
      </w:r>
      <w:r w:rsidR="003749A1" w:rsidRPr="002B00FD">
        <w:rPr>
          <w:b w:val="0"/>
          <w:color w:val="000000"/>
        </w:rPr>
        <w:t xml:space="preserve"> „ЗХОЖК</w:t>
      </w:r>
      <w:r w:rsidR="006C273A" w:rsidRPr="002B00FD">
        <w:rPr>
          <w:b w:val="0"/>
          <w:color w:val="000000"/>
        </w:rPr>
        <w:t>Ф</w:t>
      </w:r>
      <w:r w:rsidR="003749A1" w:rsidRPr="002B00FD">
        <w:rPr>
          <w:b w:val="0"/>
          <w:color w:val="000000"/>
        </w:rPr>
        <w:t>“ към БАБХ</w:t>
      </w:r>
    </w:p>
    <w:p w:rsidR="004A0343" w:rsidRPr="00E612F7" w:rsidRDefault="004A0343" w:rsidP="0025707E">
      <w:pPr>
        <w:pStyle w:val="21"/>
        <w:ind w:left="0" w:firstLine="0"/>
        <w:jc w:val="both"/>
        <w:rPr>
          <w:b w:val="0"/>
          <w:color w:val="000000"/>
        </w:rPr>
      </w:pPr>
    </w:p>
    <w:p w:rsidR="0025707E" w:rsidRPr="00E612F7" w:rsidRDefault="0025707E" w:rsidP="0025707E">
      <w:pPr>
        <w:pStyle w:val="21"/>
        <w:ind w:left="0" w:firstLine="0"/>
        <w:jc w:val="both"/>
        <w:rPr>
          <w:b w:val="0"/>
          <w:color w:val="000000"/>
        </w:rPr>
      </w:pPr>
      <w:r w:rsidRPr="00E612F7">
        <w:rPr>
          <w:b w:val="0"/>
          <w:color w:val="000000"/>
        </w:rPr>
        <w:t xml:space="preserve">В случай на неблагоприятна епизоотична обстановка </w:t>
      </w:r>
      <w:r w:rsidR="009257F2" w:rsidRPr="00E612F7">
        <w:rPr>
          <w:b w:val="0"/>
          <w:color w:val="000000"/>
        </w:rPr>
        <w:t xml:space="preserve">в страната и </w:t>
      </w:r>
      <w:r w:rsidRPr="00E612F7">
        <w:rPr>
          <w:b w:val="0"/>
          <w:color w:val="000000"/>
        </w:rPr>
        <w:t>на Балканите, схемата за надзор ще бъде ревизирана в съответствие.</w:t>
      </w:r>
    </w:p>
    <w:p w:rsidR="0025707E" w:rsidRPr="00E612F7" w:rsidRDefault="0025707E" w:rsidP="007E5EDD">
      <w:pPr>
        <w:pStyle w:val="21"/>
        <w:ind w:left="0" w:firstLine="0"/>
        <w:jc w:val="both"/>
        <w:rPr>
          <w:b w:val="0"/>
          <w:color w:val="000000"/>
        </w:rPr>
      </w:pPr>
    </w:p>
    <w:p w:rsidR="00672E73" w:rsidRPr="00E612F7" w:rsidRDefault="00672E73" w:rsidP="00C128FF">
      <w:pPr>
        <w:pStyle w:val="21"/>
        <w:ind w:left="0" w:firstLine="0"/>
        <w:rPr>
          <w:b w:val="0"/>
          <w:color w:val="000000"/>
        </w:rPr>
      </w:pPr>
    </w:p>
    <w:p w:rsidR="008F34BD" w:rsidRPr="00FC5505" w:rsidRDefault="00C24F03" w:rsidP="000D6820">
      <w:pPr>
        <w:pStyle w:val="21"/>
        <w:numPr>
          <w:ilvl w:val="1"/>
          <w:numId w:val="1"/>
        </w:numPr>
        <w:tabs>
          <w:tab w:val="clear" w:pos="1080"/>
          <w:tab w:val="num" w:pos="567"/>
        </w:tabs>
        <w:ind w:hanging="1080"/>
        <w:rPr>
          <w:color w:val="000000"/>
        </w:rPr>
      </w:pPr>
      <w:r w:rsidRPr="00FC5505">
        <w:rPr>
          <w:color w:val="000000"/>
        </w:rPr>
        <w:t xml:space="preserve">Надзор на </w:t>
      </w:r>
      <w:r w:rsidR="009257F2" w:rsidRPr="00FC5505">
        <w:rPr>
          <w:color w:val="000000"/>
        </w:rPr>
        <w:t>заболяването Син език при</w:t>
      </w:r>
      <w:r w:rsidRPr="00FC5505">
        <w:rPr>
          <w:color w:val="000000"/>
        </w:rPr>
        <w:t xml:space="preserve"> диви преживни</w:t>
      </w:r>
      <w:r w:rsidR="009257F2" w:rsidRPr="00FC5505">
        <w:rPr>
          <w:color w:val="000000"/>
        </w:rPr>
        <w:t xml:space="preserve"> животни</w:t>
      </w:r>
    </w:p>
    <w:p w:rsidR="008B6EE0" w:rsidRPr="00E612F7" w:rsidRDefault="008B6EE0" w:rsidP="008F34BD">
      <w:pPr>
        <w:pStyle w:val="21"/>
        <w:ind w:left="0" w:firstLine="0"/>
        <w:rPr>
          <w:b w:val="0"/>
          <w:color w:val="000000"/>
        </w:rPr>
      </w:pPr>
    </w:p>
    <w:p w:rsidR="008F34BD" w:rsidRPr="00E612F7" w:rsidRDefault="00E13B7B" w:rsidP="008F34BD">
      <w:pPr>
        <w:pStyle w:val="21"/>
        <w:ind w:left="0" w:firstLine="0"/>
        <w:jc w:val="both"/>
        <w:rPr>
          <w:b w:val="0"/>
          <w:color w:val="000000"/>
        </w:rPr>
      </w:pPr>
      <w:r w:rsidRPr="00E612F7">
        <w:rPr>
          <w:b w:val="0"/>
          <w:color w:val="000000"/>
        </w:rPr>
        <w:t>В случай</w:t>
      </w:r>
      <w:r w:rsidR="009B1C5B" w:rsidRPr="00E612F7">
        <w:rPr>
          <w:b w:val="0"/>
          <w:color w:val="000000"/>
        </w:rPr>
        <w:t xml:space="preserve"> </w:t>
      </w:r>
      <w:r w:rsidRPr="00E612F7">
        <w:rPr>
          <w:b w:val="0"/>
          <w:color w:val="000000"/>
        </w:rPr>
        <w:t xml:space="preserve">на неблагоприятна епизоотична  обстановка (огнища на син език в България или съседни държави) и в зависимост от ситуацията БАБХ може да разпореди </w:t>
      </w:r>
      <w:r w:rsidR="009257F2" w:rsidRPr="00E612F7">
        <w:rPr>
          <w:b w:val="0"/>
          <w:color w:val="000000"/>
        </w:rPr>
        <w:t xml:space="preserve">вземане на кръвни и органни проби от </w:t>
      </w:r>
      <w:r w:rsidRPr="00E612F7">
        <w:rPr>
          <w:b w:val="0"/>
          <w:color w:val="000000"/>
        </w:rPr>
        <w:t xml:space="preserve">възприемчив дивеч </w:t>
      </w:r>
      <w:r w:rsidR="008F34BD" w:rsidRPr="00E612F7">
        <w:rPr>
          <w:b w:val="0"/>
          <w:color w:val="000000"/>
        </w:rPr>
        <w:t>(</w:t>
      </w:r>
      <w:r w:rsidR="008F34BD" w:rsidRPr="00E612F7">
        <w:rPr>
          <w:b w:val="0"/>
          <w:i/>
          <w:color w:val="000000"/>
        </w:rPr>
        <w:t>Capreolus capreolus</w:t>
      </w:r>
      <w:r w:rsidR="009421F1" w:rsidRPr="00E612F7">
        <w:rPr>
          <w:b w:val="0"/>
          <w:i/>
          <w:color w:val="000000"/>
        </w:rPr>
        <w:t xml:space="preserve">, Cervus elaphus, </w:t>
      </w:r>
      <w:r w:rsidR="008F34BD" w:rsidRPr="00E612F7">
        <w:rPr>
          <w:b w:val="0"/>
          <w:i/>
          <w:color w:val="000000"/>
        </w:rPr>
        <w:t>Dama dama, Ovis musimon)</w:t>
      </w:r>
      <w:r w:rsidR="00C536B0" w:rsidRPr="00E612F7">
        <w:rPr>
          <w:b w:val="0"/>
          <w:color w:val="000000"/>
        </w:rPr>
        <w:t xml:space="preserve"> за син </w:t>
      </w:r>
      <w:r w:rsidR="00C536B0" w:rsidRPr="002B00FD">
        <w:rPr>
          <w:b w:val="0"/>
          <w:color w:val="000000"/>
        </w:rPr>
        <w:t>език и/или епизоотична хеморагична болест.</w:t>
      </w:r>
    </w:p>
    <w:p w:rsidR="000323D2" w:rsidRPr="00FC5505" w:rsidRDefault="000323D2" w:rsidP="000323D2">
      <w:pPr>
        <w:jc w:val="both"/>
        <w:rPr>
          <w:b/>
          <w:color w:val="000000"/>
          <w:sz w:val="24"/>
          <w:lang w:val="bg-BG"/>
        </w:rPr>
      </w:pPr>
    </w:p>
    <w:p w:rsidR="00ED4D3F" w:rsidRPr="00FC5505" w:rsidRDefault="000323D2" w:rsidP="000323D2">
      <w:pPr>
        <w:jc w:val="both"/>
        <w:rPr>
          <w:b/>
          <w:color w:val="000000"/>
          <w:sz w:val="24"/>
          <w:lang w:val="bg-BG"/>
        </w:rPr>
      </w:pPr>
      <w:r w:rsidRPr="00FC5505">
        <w:rPr>
          <w:b/>
          <w:color w:val="000000"/>
          <w:sz w:val="24"/>
          <w:lang w:val="bg-BG"/>
        </w:rPr>
        <w:t xml:space="preserve">3.4. </w:t>
      </w:r>
      <w:r w:rsidR="00271C12" w:rsidRPr="00FC5505">
        <w:rPr>
          <w:b/>
          <w:color w:val="000000"/>
          <w:sz w:val="24"/>
          <w:lang w:val="bg-BG"/>
        </w:rPr>
        <w:t xml:space="preserve">Надзор </w:t>
      </w:r>
      <w:r w:rsidR="009C6461" w:rsidRPr="00FC5505">
        <w:rPr>
          <w:b/>
          <w:color w:val="000000"/>
          <w:sz w:val="24"/>
          <w:lang w:val="bg-BG"/>
        </w:rPr>
        <w:t xml:space="preserve"> на вектора</w:t>
      </w:r>
    </w:p>
    <w:p w:rsidR="008F34BD" w:rsidRPr="00E612F7" w:rsidRDefault="008F34BD" w:rsidP="00ED4D3F">
      <w:pPr>
        <w:jc w:val="both"/>
        <w:rPr>
          <w:b/>
          <w:i/>
          <w:color w:val="000000"/>
          <w:sz w:val="24"/>
          <w:lang w:val="bg-BG"/>
        </w:rPr>
      </w:pPr>
    </w:p>
    <w:p w:rsidR="00C536B0" w:rsidRPr="00E612F7" w:rsidRDefault="00E15559" w:rsidP="00ED4D3F">
      <w:pPr>
        <w:jc w:val="both"/>
        <w:rPr>
          <w:color w:val="000000"/>
          <w:sz w:val="24"/>
          <w:lang w:val="en-US"/>
        </w:rPr>
      </w:pPr>
      <w:r w:rsidRPr="00E612F7">
        <w:rPr>
          <w:color w:val="000000"/>
          <w:sz w:val="24"/>
          <w:lang w:val="bg-BG"/>
        </w:rPr>
        <w:t>Събирането на куликоиди за количествен и качествен анализ ще се изпълнява на територията на цялата страна</w:t>
      </w:r>
      <w:r w:rsidR="0099392E">
        <w:rPr>
          <w:color w:val="000000"/>
          <w:sz w:val="24"/>
          <w:lang w:val="bg-BG"/>
        </w:rPr>
        <w:t xml:space="preserve"> от март до ноември</w:t>
      </w:r>
      <w:r w:rsidRPr="00E612F7">
        <w:rPr>
          <w:color w:val="000000"/>
          <w:sz w:val="24"/>
          <w:lang w:val="bg-BG"/>
        </w:rPr>
        <w:t xml:space="preserve">. </w:t>
      </w:r>
      <w:r w:rsidR="000E201E" w:rsidRPr="00E612F7">
        <w:rPr>
          <w:color w:val="000000"/>
          <w:sz w:val="24"/>
          <w:lang w:val="bg-BG"/>
        </w:rPr>
        <w:t xml:space="preserve">Счита се, че най-голяма активност на вектора има през периода април - края на октомври. Целта на събирането на куликоиди целогодишно </w:t>
      </w:r>
      <w:r w:rsidR="00C536B0" w:rsidRPr="00E612F7">
        <w:rPr>
          <w:color w:val="000000"/>
          <w:sz w:val="24"/>
          <w:lang w:val="bg-BG"/>
        </w:rPr>
        <w:t xml:space="preserve">е да се определи продължителността на вектор свободния сезон и продължителността на активния сезон за цялата територия на страната и да се установи дали този показател варира във времето или в различните географски региони.  </w:t>
      </w:r>
      <w:r w:rsidR="004F70E6" w:rsidRPr="00E612F7">
        <w:rPr>
          <w:color w:val="000000"/>
          <w:sz w:val="24"/>
          <w:lang w:val="bg-BG"/>
        </w:rPr>
        <w:t>Като вектор свободен сезон се определя периода, в който от един капан са уловени по-малко от пет женски екземпляра, които са пили кръв и са снасяли най-малко веднъж (възрастова група „</w:t>
      </w:r>
      <w:r w:rsidR="004F70E6" w:rsidRPr="00E612F7">
        <w:rPr>
          <w:color w:val="000000"/>
          <w:sz w:val="24"/>
          <w:lang w:val="en-US"/>
        </w:rPr>
        <w:t>parous”).</w:t>
      </w:r>
    </w:p>
    <w:p w:rsidR="00C536B0" w:rsidRPr="00E612F7" w:rsidRDefault="00C536B0" w:rsidP="00ED4D3F">
      <w:pPr>
        <w:jc w:val="both"/>
        <w:rPr>
          <w:color w:val="000000"/>
          <w:sz w:val="24"/>
          <w:lang w:val="bg-BG"/>
        </w:rPr>
      </w:pPr>
    </w:p>
    <w:p w:rsidR="0084508F" w:rsidRPr="00E612F7" w:rsidRDefault="00BB02D2" w:rsidP="00ED4D3F">
      <w:pPr>
        <w:jc w:val="both"/>
        <w:rPr>
          <w:color w:val="000000"/>
          <w:sz w:val="24"/>
          <w:lang w:val="en-US"/>
        </w:rPr>
      </w:pPr>
      <w:r w:rsidRPr="00E612F7">
        <w:rPr>
          <w:color w:val="000000"/>
          <w:sz w:val="24"/>
          <w:lang w:val="bg-BG"/>
        </w:rPr>
        <w:t>За извършването на ентомологичния надзор, територията на страната е разделена на квадранти с размери 100</w:t>
      </w:r>
      <w:r w:rsidRPr="00E612F7">
        <w:rPr>
          <w:color w:val="000000"/>
          <w:sz w:val="24"/>
          <w:lang w:val="en-US"/>
        </w:rPr>
        <w:t>x100 km</w:t>
      </w:r>
      <w:r w:rsidRPr="00E612F7">
        <w:rPr>
          <w:color w:val="000000"/>
          <w:sz w:val="24"/>
          <w:lang w:val="bg-BG"/>
        </w:rPr>
        <w:t xml:space="preserve"> (Фигура 4)</w:t>
      </w:r>
      <w:r w:rsidRPr="00E612F7">
        <w:rPr>
          <w:color w:val="000000"/>
          <w:sz w:val="24"/>
          <w:lang w:val="en-US"/>
        </w:rPr>
        <w:t xml:space="preserve">. </w:t>
      </w:r>
      <w:r w:rsidRPr="00E612F7">
        <w:rPr>
          <w:color w:val="000000"/>
          <w:sz w:val="24"/>
          <w:lang w:val="bg-BG"/>
        </w:rPr>
        <w:t>Събирането на куликоиди ще се извършва в две населени места от всеки квадрант</w:t>
      </w:r>
      <w:r w:rsidR="00A45873" w:rsidRPr="00E612F7">
        <w:rPr>
          <w:color w:val="000000"/>
          <w:sz w:val="24"/>
          <w:lang w:val="bg-BG"/>
        </w:rPr>
        <w:t xml:space="preserve"> (42 пробовземан</w:t>
      </w:r>
      <w:r w:rsidR="006D6AB9">
        <w:rPr>
          <w:color w:val="000000"/>
          <w:sz w:val="24"/>
          <w:lang w:val="bg-BG"/>
        </w:rPr>
        <w:t>ия</w:t>
      </w:r>
      <w:r w:rsidR="00A45873" w:rsidRPr="00E612F7">
        <w:rPr>
          <w:color w:val="000000"/>
          <w:sz w:val="24"/>
          <w:lang w:val="bg-BG"/>
        </w:rPr>
        <w:t xml:space="preserve"> месечно за страната)</w:t>
      </w:r>
      <w:r w:rsidRPr="00E612F7">
        <w:rPr>
          <w:color w:val="000000"/>
          <w:sz w:val="24"/>
          <w:lang w:val="bg-BG"/>
        </w:rPr>
        <w:t xml:space="preserve">. </w:t>
      </w:r>
      <w:r w:rsidR="00A45873" w:rsidRPr="00E612F7">
        <w:rPr>
          <w:color w:val="000000"/>
          <w:sz w:val="24"/>
          <w:lang w:val="bg-BG"/>
        </w:rPr>
        <w:t>Задължително е едно от местата на залагане на</w:t>
      </w:r>
      <w:r w:rsidRPr="00E612F7">
        <w:rPr>
          <w:color w:val="000000"/>
          <w:sz w:val="24"/>
          <w:lang w:val="bg-BG"/>
        </w:rPr>
        <w:t xml:space="preserve"> светлинните ловилки </w:t>
      </w:r>
      <w:r w:rsidR="00A45873" w:rsidRPr="00E612F7">
        <w:rPr>
          <w:color w:val="000000"/>
          <w:sz w:val="24"/>
          <w:lang w:val="bg-BG"/>
        </w:rPr>
        <w:t xml:space="preserve">да е животновъден обект, в който има сентинелни животни. </w:t>
      </w:r>
    </w:p>
    <w:p w:rsidR="0084508F" w:rsidRPr="00E612F7" w:rsidRDefault="007A7A11" w:rsidP="00ED4D3F">
      <w:pPr>
        <w:jc w:val="both"/>
        <w:rPr>
          <w:color w:val="000000"/>
          <w:sz w:val="24"/>
          <w:lang w:val="bg-BG"/>
        </w:rPr>
      </w:pPr>
      <w:r>
        <w:rPr>
          <w:noProof/>
          <w:color w:val="000000"/>
          <w:lang w:val="bg-BG" w:eastAsia="bg-BG"/>
        </w:rPr>
        <w:lastRenderedPageBreak/>
        <w:drawing>
          <wp:inline distT="0" distB="0" distL="0" distR="0">
            <wp:extent cx="5699760" cy="4907280"/>
            <wp:effectExtent l="19050" t="0" r="0"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5699760" cy="4907280"/>
                    </a:xfrm>
                    <a:prstGeom prst="rect">
                      <a:avLst/>
                    </a:prstGeom>
                    <a:noFill/>
                    <a:ln w="9525">
                      <a:noFill/>
                      <a:miter lim="800000"/>
                      <a:headEnd/>
                      <a:tailEnd/>
                    </a:ln>
                  </pic:spPr>
                </pic:pic>
              </a:graphicData>
            </a:graphic>
          </wp:inline>
        </w:drawing>
      </w:r>
    </w:p>
    <w:p w:rsidR="0084508F" w:rsidRPr="00E612F7" w:rsidRDefault="0084508F" w:rsidP="00ED4D3F">
      <w:pPr>
        <w:jc w:val="both"/>
        <w:rPr>
          <w:i/>
          <w:color w:val="000000"/>
          <w:sz w:val="24"/>
          <w:lang w:val="bg-BG"/>
        </w:rPr>
      </w:pPr>
      <w:r w:rsidRPr="00E612F7">
        <w:rPr>
          <w:b/>
          <w:color w:val="000000"/>
          <w:sz w:val="24"/>
        </w:rPr>
        <w:t>Фигура 4.</w:t>
      </w:r>
      <w:r w:rsidRPr="00E612F7">
        <w:rPr>
          <w:i/>
          <w:color w:val="000000"/>
          <w:sz w:val="24"/>
        </w:rPr>
        <w:t xml:space="preserve"> </w:t>
      </w:r>
      <w:r w:rsidRPr="00E612F7">
        <w:rPr>
          <w:color w:val="000000"/>
          <w:sz w:val="24"/>
          <w:lang w:val="bg-BG"/>
        </w:rPr>
        <w:t>Географско разположение на координатната мрежа за ентомологичен надзор (100</w:t>
      </w:r>
      <w:r w:rsidRPr="00E612F7">
        <w:rPr>
          <w:color w:val="000000"/>
          <w:sz w:val="24"/>
          <w:lang w:val="en-US"/>
        </w:rPr>
        <w:t>x100</w:t>
      </w:r>
      <w:r w:rsidRPr="00E612F7">
        <w:rPr>
          <w:color w:val="000000"/>
          <w:sz w:val="24"/>
          <w:lang w:val="bg-BG"/>
        </w:rPr>
        <w:t xml:space="preserve"> км).</w:t>
      </w:r>
    </w:p>
    <w:p w:rsidR="0084508F" w:rsidRPr="00E612F7" w:rsidRDefault="0084508F" w:rsidP="00ED4D3F">
      <w:pPr>
        <w:jc w:val="both"/>
        <w:rPr>
          <w:color w:val="000000"/>
          <w:sz w:val="24"/>
          <w:lang w:val="bg-BG"/>
        </w:rPr>
      </w:pPr>
    </w:p>
    <w:p w:rsidR="0084508F" w:rsidRPr="00E612F7" w:rsidRDefault="0084508F" w:rsidP="00ED4D3F">
      <w:pPr>
        <w:jc w:val="both"/>
        <w:rPr>
          <w:color w:val="000000"/>
          <w:sz w:val="24"/>
          <w:lang w:val="bg-BG"/>
        </w:rPr>
      </w:pPr>
      <w:r w:rsidRPr="00E612F7">
        <w:rPr>
          <w:color w:val="000000"/>
          <w:sz w:val="24"/>
          <w:lang w:val="bg-BG"/>
        </w:rPr>
        <w:t>В таблицата по-долу са посочени ОДБХ, които ще залагат светлинните ловилки в съответните кварданти</w:t>
      </w:r>
      <w:r w:rsidR="009944E8" w:rsidRPr="00E612F7">
        <w:rPr>
          <w:color w:val="000000"/>
          <w:sz w:val="24"/>
          <w:lang w:val="bg-BG"/>
        </w:rPr>
        <w:t xml:space="preserve"> (съгласно Фигура 4)</w:t>
      </w:r>
      <w:r w:rsidRPr="00E612F7">
        <w:rPr>
          <w:color w:val="000000"/>
          <w:sz w:val="24"/>
          <w:lang w:val="bg-BG"/>
        </w:rPr>
        <w:t xml:space="preserve">. </w:t>
      </w:r>
      <w:r w:rsidR="009944E8" w:rsidRPr="00E612F7">
        <w:rPr>
          <w:color w:val="000000"/>
          <w:sz w:val="24"/>
          <w:lang w:val="bg-BG"/>
        </w:rPr>
        <w:t>Пробовземането от всеки квадрант се извършва само от една ОДБХ.</w:t>
      </w:r>
    </w:p>
    <w:p w:rsidR="00172E7F" w:rsidRPr="00E612F7" w:rsidRDefault="00172E7F" w:rsidP="00ED4D3F">
      <w:pPr>
        <w:jc w:val="both"/>
        <w:rPr>
          <w:color w:val="000000"/>
          <w:sz w:val="24"/>
          <w:lang w:val="bg-BG"/>
        </w:rPr>
      </w:pPr>
    </w:p>
    <w:p w:rsidR="00172E7F" w:rsidRPr="00E612F7" w:rsidRDefault="00172E7F" w:rsidP="00ED4D3F">
      <w:pPr>
        <w:jc w:val="both"/>
        <w:rPr>
          <w:color w:val="000000"/>
          <w:sz w:val="24"/>
          <w:lang w:val="bg-BG"/>
        </w:rPr>
      </w:pPr>
      <w:r w:rsidRPr="00E612F7">
        <w:rPr>
          <w:b/>
          <w:color w:val="000000"/>
          <w:sz w:val="24"/>
          <w:lang w:val="bg-BG"/>
        </w:rPr>
        <w:t>Таблица 3:</w:t>
      </w:r>
      <w:r w:rsidRPr="00E612F7">
        <w:rPr>
          <w:color w:val="000000"/>
          <w:sz w:val="24"/>
          <w:lang w:val="bg-BG"/>
        </w:rPr>
        <w:t xml:space="preserve"> Списък на регионалните структури, включени в ентомологичния надзор.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96"/>
        <w:gridCol w:w="4358"/>
        <w:gridCol w:w="3749"/>
      </w:tblGrid>
      <w:tr w:rsidR="009C6461" w:rsidRPr="002B00FD" w:rsidTr="006C423F">
        <w:tc>
          <w:tcPr>
            <w:tcW w:w="918" w:type="dxa"/>
            <w:shd w:val="clear" w:color="auto" w:fill="auto"/>
          </w:tcPr>
          <w:p w:rsidR="009944E8" w:rsidRPr="002B00FD" w:rsidRDefault="009944E8" w:rsidP="006C423F">
            <w:pPr>
              <w:jc w:val="center"/>
              <w:rPr>
                <w:b/>
                <w:color w:val="000000"/>
                <w:sz w:val="20"/>
                <w:szCs w:val="20"/>
                <w:lang w:val="en-US"/>
              </w:rPr>
            </w:pPr>
            <w:r w:rsidRPr="002B00FD">
              <w:rPr>
                <w:b/>
                <w:color w:val="000000"/>
                <w:sz w:val="20"/>
                <w:szCs w:val="20"/>
                <w:lang w:val="en-US"/>
              </w:rPr>
              <w:t>№</w:t>
            </w:r>
          </w:p>
        </w:tc>
        <w:tc>
          <w:tcPr>
            <w:tcW w:w="4500" w:type="dxa"/>
            <w:shd w:val="clear" w:color="auto" w:fill="auto"/>
          </w:tcPr>
          <w:p w:rsidR="009944E8" w:rsidRPr="002B00FD" w:rsidRDefault="009944E8" w:rsidP="006C423F">
            <w:pPr>
              <w:jc w:val="center"/>
              <w:rPr>
                <w:b/>
                <w:color w:val="000000"/>
                <w:sz w:val="20"/>
                <w:szCs w:val="20"/>
                <w:lang w:val="bg-BG"/>
              </w:rPr>
            </w:pPr>
            <w:r w:rsidRPr="002B00FD">
              <w:rPr>
                <w:b/>
                <w:color w:val="000000"/>
                <w:sz w:val="20"/>
                <w:szCs w:val="20"/>
                <w:lang w:val="bg-BG"/>
              </w:rPr>
              <w:t>ОДБХ</w:t>
            </w:r>
          </w:p>
        </w:tc>
        <w:tc>
          <w:tcPr>
            <w:tcW w:w="3868" w:type="dxa"/>
            <w:shd w:val="clear" w:color="auto" w:fill="auto"/>
          </w:tcPr>
          <w:p w:rsidR="009944E8" w:rsidRPr="002B00FD" w:rsidRDefault="009944E8" w:rsidP="006C423F">
            <w:pPr>
              <w:jc w:val="center"/>
              <w:rPr>
                <w:b/>
                <w:color w:val="000000"/>
                <w:sz w:val="20"/>
                <w:szCs w:val="20"/>
                <w:lang w:val="bg-BG"/>
              </w:rPr>
            </w:pPr>
            <w:r w:rsidRPr="002B00FD">
              <w:rPr>
                <w:b/>
                <w:color w:val="000000"/>
                <w:sz w:val="20"/>
                <w:szCs w:val="20"/>
                <w:lang w:val="bg-BG"/>
              </w:rPr>
              <w:t>№ на квадранта</w:t>
            </w:r>
          </w:p>
        </w:tc>
      </w:tr>
      <w:tr w:rsidR="009C6461" w:rsidRPr="002B00FD" w:rsidTr="006C423F">
        <w:tc>
          <w:tcPr>
            <w:tcW w:w="918" w:type="dxa"/>
            <w:shd w:val="clear" w:color="auto" w:fill="auto"/>
          </w:tcPr>
          <w:p w:rsidR="009944E8" w:rsidRPr="002B00FD" w:rsidRDefault="009944E8" w:rsidP="006C423F">
            <w:pPr>
              <w:jc w:val="both"/>
              <w:rPr>
                <w:color w:val="000000"/>
                <w:sz w:val="20"/>
                <w:szCs w:val="20"/>
                <w:lang w:val="bg-BG"/>
              </w:rPr>
            </w:pPr>
            <w:r w:rsidRPr="002B00FD">
              <w:rPr>
                <w:color w:val="000000"/>
                <w:sz w:val="20"/>
                <w:szCs w:val="20"/>
                <w:lang w:val="bg-BG"/>
              </w:rPr>
              <w:t>1</w:t>
            </w:r>
          </w:p>
        </w:tc>
        <w:tc>
          <w:tcPr>
            <w:tcW w:w="4500" w:type="dxa"/>
            <w:shd w:val="clear" w:color="auto" w:fill="auto"/>
          </w:tcPr>
          <w:p w:rsidR="009944E8" w:rsidRPr="002B00FD" w:rsidRDefault="00172E7F" w:rsidP="006C423F">
            <w:pPr>
              <w:jc w:val="both"/>
              <w:rPr>
                <w:color w:val="000000"/>
                <w:sz w:val="20"/>
                <w:szCs w:val="20"/>
                <w:lang w:val="bg-BG"/>
              </w:rPr>
            </w:pPr>
            <w:r w:rsidRPr="002B00FD">
              <w:rPr>
                <w:color w:val="000000"/>
                <w:sz w:val="20"/>
                <w:szCs w:val="20"/>
                <w:lang w:val="bg-BG"/>
              </w:rPr>
              <w:t>Благоевград</w:t>
            </w:r>
          </w:p>
        </w:tc>
        <w:tc>
          <w:tcPr>
            <w:tcW w:w="3868" w:type="dxa"/>
            <w:shd w:val="clear" w:color="auto" w:fill="auto"/>
          </w:tcPr>
          <w:p w:rsidR="009944E8" w:rsidRPr="002B00FD" w:rsidRDefault="00172E7F" w:rsidP="006C423F">
            <w:pPr>
              <w:jc w:val="center"/>
              <w:rPr>
                <w:color w:val="000000"/>
                <w:sz w:val="20"/>
                <w:szCs w:val="20"/>
                <w:lang w:val="bg-BG"/>
              </w:rPr>
            </w:pPr>
            <w:r w:rsidRPr="002B00FD">
              <w:rPr>
                <w:color w:val="000000"/>
                <w:sz w:val="20"/>
                <w:szCs w:val="20"/>
                <w:lang w:val="bg-BG"/>
              </w:rPr>
              <w:t>1, 5</w:t>
            </w:r>
          </w:p>
        </w:tc>
      </w:tr>
      <w:tr w:rsidR="009C6461" w:rsidRPr="002B00FD" w:rsidTr="006C423F">
        <w:tc>
          <w:tcPr>
            <w:tcW w:w="918" w:type="dxa"/>
            <w:shd w:val="clear" w:color="auto" w:fill="auto"/>
          </w:tcPr>
          <w:p w:rsidR="009944E8" w:rsidRPr="002B00FD" w:rsidRDefault="009944E8" w:rsidP="006C423F">
            <w:pPr>
              <w:jc w:val="both"/>
              <w:rPr>
                <w:color w:val="000000"/>
                <w:sz w:val="20"/>
                <w:szCs w:val="20"/>
                <w:lang w:val="bg-BG"/>
              </w:rPr>
            </w:pPr>
            <w:r w:rsidRPr="002B00FD">
              <w:rPr>
                <w:color w:val="000000"/>
                <w:sz w:val="20"/>
                <w:szCs w:val="20"/>
                <w:lang w:val="bg-BG"/>
              </w:rPr>
              <w:t>2</w:t>
            </w:r>
          </w:p>
        </w:tc>
        <w:tc>
          <w:tcPr>
            <w:tcW w:w="4500" w:type="dxa"/>
            <w:shd w:val="clear" w:color="auto" w:fill="auto"/>
          </w:tcPr>
          <w:p w:rsidR="009944E8" w:rsidRPr="002B00FD" w:rsidRDefault="00172E7F" w:rsidP="006C423F">
            <w:pPr>
              <w:jc w:val="both"/>
              <w:rPr>
                <w:color w:val="000000"/>
                <w:sz w:val="20"/>
                <w:szCs w:val="20"/>
                <w:lang w:val="bg-BG"/>
              </w:rPr>
            </w:pPr>
            <w:r w:rsidRPr="002B00FD">
              <w:rPr>
                <w:color w:val="000000"/>
                <w:sz w:val="20"/>
                <w:szCs w:val="20"/>
                <w:lang w:val="bg-BG"/>
              </w:rPr>
              <w:t>Бургас</w:t>
            </w:r>
          </w:p>
        </w:tc>
        <w:tc>
          <w:tcPr>
            <w:tcW w:w="3868" w:type="dxa"/>
            <w:shd w:val="clear" w:color="auto" w:fill="auto"/>
          </w:tcPr>
          <w:p w:rsidR="009944E8" w:rsidRPr="002B00FD" w:rsidRDefault="00172E7F" w:rsidP="006C423F">
            <w:pPr>
              <w:jc w:val="center"/>
              <w:rPr>
                <w:color w:val="000000"/>
                <w:sz w:val="20"/>
                <w:szCs w:val="20"/>
                <w:lang w:val="bg-BG"/>
              </w:rPr>
            </w:pPr>
            <w:r w:rsidRPr="002B00FD">
              <w:rPr>
                <w:color w:val="000000"/>
                <w:sz w:val="20"/>
                <w:szCs w:val="20"/>
                <w:lang w:val="bg-BG"/>
              </w:rPr>
              <w:t>15, 19, 21</w:t>
            </w:r>
          </w:p>
        </w:tc>
      </w:tr>
      <w:tr w:rsidR="009C6461" w:rsidRPr="002B00FD" w:rsidTr="006C423F">
        <w:tc>
          <w:tcPr>
            <w:tcW w:w="918" w:type="dxa"/>
            <w:shd w:val="clear" w:color="auto" w:fill="auto"/>
          </w:tcPr>
          <w:p w:rsidR="009944E8" w:rsidRPr="002B00FD" w:rsidRDefault="009944E8" w:rsidP="006C423F">
            <w:pPr>
              <w:jc w:val="both"/>
              <w:rPr>
                <w:color w:val="000000"/>
                <w:sz w:val="20"/>
                <w:szCs w:val="20"/>
                <w:lang w:val="bg-BG"/>
              </w:rPr>
            </w:pPr>
            <w:r w:rsidRPr="002B00FD">
              <w:rPr>
                <w:color w:val="000000"/>
                <w:sz w:val="20"/>
                <w:szCs w:val="20"/>
                <w:lang w:val="bg-BG"/>
              </w:rPr>
              <w:t>3</w:t>
            </w:r>
          </w:p>
        </w:tc>
        <w:tc>
          <w:tcPr>
            <w:tcW w:w="4500" w:type="dxa"/>
            <w:shd w:val="clear" w:color="auto" w:fill="auto"/>
          </w:tcPr>
          <w:p w:rsidR="009944E8" w:rsidRPr="002B00FD" w:rsidRDefault="00172E7F" w:rsidP="006C423F">
            <w:pPr>
              <w:jc w:val="both"/>
              <w:rPr>
                <w:color w:val="000000"/>
                <w:sz w:val="20"/>
                <w:szCs w:val="20"/>
                <w:lang w:val="bg-BG"/>
              </w:rPr>
            </w:pPr>
            <w:r w:rsidRPr="002B00FD">
              <w:rPr>
                <w:color w:val="000000"/>
                <w:sz w:val="20"/>
                <w:szCs w:val="20"/>
                <w:lang w:val="bg-BG"/>
              </w:rPr>
              <w:t>Видин</w:t>
            </w:r>
          </w:p>
        </w:tc>
        <w:tc>
          <w:tcPr>
            <w:tcW w:w="3868" w:type="dxa"/>
            <w:shd w:val="clear" w:color="auto" w:fill="auto"/>
          </w:tcPr>
          <w:p w:rsidR="009944E8" w:rsidRPr="002B00FD" w:rsidRDefault="00172E7F" w:rsidP="006C423F">
            <w:pPr>
              <w:jc w:val="center"/>
              <w:rPr>
                <w:color w:val="000000"/>
                <w:sz w:val="20"/>
                <w:szCs w:val="20"/>
                <w:lang w:val="bg-BG"/>
              </w:rPr>
            </w:pPr>
            <w:r w:rsidRPr="002B00FD">
              <w:rPr>
                <w:color w:val="000000"/>
                <w:sz w:val="20"/>
                <w:szCs w:val="20"/>
                <w:lang w:val="bg-BG"/>
              </w:rPr>
              <w:t>4</w:t>
            </w:r>
          </w:p>
        </w:tc>
      </w:tr>
      <w:tr w:rsidR="009C6461" w:rsidRPr="002B00FD" w:rsidTr="006C423F">
        <w:tc>
          <w:tcPr>
            <w:tcW w:w="918" w:type="dxa"/>
            <w:shd w:val="clear" w:color="auto" w:fill="auto"/>
          </w:tcPr>
          <w:p w:rsidR="009944E8" w:rsidRPr="002B00FD" w:rsidRDefault="009944E8" w:rsidP="006C423F">
            <w:pPr>
              <w:jc w:val="both"/>
              <w:rPr>
                <w:color w:val="000000"/>
                <w:sz w:val="20"/>
                <w:szCs w:val="20"/>
                <w:lang w:val="bg-BG"/>
              </w:rPr>
            </w:pPr>
            <w:r w:rsidRPr="002B00FD">
              <w:rPr>
                <w:color w:val="000000"/>
                <w:sz w:val="20"/>
                <w:szCs w:val="20"/>
                <w:lang w:val="bg-BG"/>
              </w:rPr>
              <w:t>4</w:t>
            </w:r>
          </w:p>
        </w:tc>
        <w:tc>
          <w:tcPr>
            <w:tcW w:w="4500" w:type="dxa"/>
            <w:shd w:val="clear" w:color="auto" w:fill="auto"/>
          </w:tcPr>
          <w:p w:rsidR="009944E8" w:rsidRPr="002B00FD" w:rsidRDefault="00172E7F" w:rsidP="006C423F">
            <w:pPr>
              <w:jc w:val="both"/>
              <w:rPr>
                <w:color w:val="000000"/>
                <w:sz w:val="20"/>
                <w:szCs w:val="20"/>
                <w:lang w:val="bg-BG"/>
              </w:rPr>
            </w:pPr>
            <w:r w:rsidRPr="002B00FD">
              <w:rPr>
                <w:color w:val="000000"/>
                <w:sz w:val="20"/>
                <w:szCs w:val="20"/>
                <w:lang w:val="bg-BG"/>
              </w:rPr>
              <w:t>Враца</w:t>
            </w:r>
          </w:p>
        </w:tc>
        <w:tc>
          <w:tcPr>
            <w:tcW w:w="3868" w:type="dxa"/>
            <w:shd w:val="clear" w:color="auto" w:fill="auto"/>
          </w:tcPr>
          <w:p w:rsidR="009944E8" w:rsidRPr="002B00FD" w:rsidRDefault="00172E7F" w:rsidP="006C423F">
            <w:pPr>
              <w:jc w:val="center"/>
              <w:rPr>
                <w:color w:val="000000"/>
                <w:sz w:val="20"/>
                <w:szCs w:val="20"/>
                <w:lang w:val="bg-BG"/>
              </w:rPr>
            </w:pPr>
            <w:r w:rsidRPr="002B00FD">
              <w:rPr>
                <w:color w:val="000000"/>
                <w:sz w:val="20"/>
                <w:szCs w:val="20"/>
                <w:lang w:val="bg-BG"/>
              </w:rPr>
              <w:t>7</w:t>
            </w:r>
          </w:p>
        </w:tc>
      </w:tr>
      <w:tr w:rsidR="009C6461" w:rsidRPr="002B00FD" w:rsidTr="006C423F">
        <w:tc>
          <w:tcPr>
            <w:tcW w:w="918" w:type="dxa"/>
            <w:shd w:val="clear" w:color="auto" w:fill="auto"/>
          </w:tcPr>
          <w:p w:rsidR="009944E8" w:rsidRPr="002B00FD" w:rsidRDefault="009944E8" w:rsidP="006C423F">
            <w:pPr>
              <w:jc w:val="both"/>
              <w:rPr>
                <w:color w:val="000000"/>
                <w:sz w:val="20"/>
                <w:szCs w:val="20"/>
                <w:lang w:val="bg-BG"/>
              </w:rPr>
            </w:pPr>
            <w:r w:rsidRPr="002B00FD">
              <w:rPr>
                <w:color w:val="000000"/>
                <w:sz w:val="20"/>
                <w:szCs w:val="20"/>
                <w:lang w:val="bg-BG"/>
              </w:rPr>
              <w:t>5</w:t>
            </w:r>
          </w:p>
        </w:tc>
        <w:tc>
          <w:tcPr>
            <w:tcW w:w="4500" w:type="dxa"/>
            <w:shd w:val="clear" w:color="auto" w:fill="auto"/>
          </w:tcPr>
          <w:p w:rsidR="009944E8" w:rsidRPr="002B00FD" w:rsidRDefault="00172E7F" w:rsidP="006C423F">
            <w:pPr>
              <w:jc w:val="both"/>
              <w:rPr>
                <w:color w:val="000000"/>
                <w:sz w:val="20"/>
                <w:szCs w:val="20"/>
                <w:lang w:val="bg-BG"/>
              </w:rPr>
            </w:pPr>
            <w:r w:rsidRPr="002B00FD">
              <w:rPr>
                <w:color w:val="000000"/>
                <w:sz w:val="20"/>
                <w:szCs w:val="20"/>
                <w:lang w:val="bg-BG"/>
              </w:rPr>
              <w:t>Добрич</w:t>
            </w:r>
          </w:p>
        </w:tc>
        <w:tc>
          <w:tcPr>
            <w:tcW w:w="3868" w:type="dxa"/>
            <w:shd w:val="clear" w:color="auto" w:fill="auto"/>
          </w:tcPr>
          <w:p w:rsidR="009944E8" w:rsidRPr="002B00FD" w:rsidRDefault="00172E7F" w:rsidP="006C423F">
            <w:pPr>
              <w:jc w:val="center"/>
              <w:rPr>
                <w:color w:val="000000"/>
                <w:sz w:val="20"/>
                <w:szCs w:val="20"/>
                <w:lang w:val="bg-BG"/>
              </w:rPr>
            </w:pPr>
            <w:r w:rsidRPr="002B00FD">
              <w:rPr>
                <w:color w:val="000000"/>
                <w:sz w:val="20"/>
                <w:szCs w:val="20"/>
                <w:lang w:val="bg-BG"/>
              </w:rPr>
              <w:t>20, 23</w:t>
            </w:r>
          </w:p>
        </w:tc>
      </w:tr>
      <w:tr w:rsidR="009C6461" w:rsidRPr="002B00FD" w:rsidTr="006C423F">
        <w:tc>
          <w:tcPr>
            <w:tcW w:w="918" w:type="dxa"/>
            <w:shd w:val="clear" w:color="auto" w:fill="auto"/>
          </w:tcPr>
          <w:p w:rsidR="009944E8" w:rsidRPr="002B00FD" w:rsidRDefault="009944E8" w:rsidP="006C423F">
            <w:pPr>
              <w:jc w:val="both"/>
              <w:rPr>
                <w:color w:val="000000"/>
                <w:sz w:val="20"/>
                <w:szCs w:val="20"/>
                <w:lang w:val="bg-BG"/>
              </w:rPr>
            </w:pPr>
            <w:r w:rsidRPr="002B00FD">
              <w:rPr>
                <w:color w:val="000000"/>
                <w:sz w:val="20"/>
                <w:szCs w:val="20"/>
                <w:lang w:val="bg-BG"/>
              </w:rPr>
              <w:t>6</w:t>
            </w:r>
          </w:p>
        </w:tc>
        <w:tc>
          <w:tcPr>
            <w:tcW w:w="4500" w:type="dxa"/>
            <w:shd w:val="clear" w:color="auto" w:fill="auto"/>
          </w:tcPr>
          <w:p w:rsidR="009944E8" w:rsidRPr="002B00FD" w:rsidRDefault="00172E7F" w:rsidP="006C423F">
            <w:pPr>
              <w:jc w:val="both"/>
              <w:rPr>
                <w:color w:val="000000"/>
                <w:sz w:val="20"/>
                <w:szCs w:val="20"/>
                <w:lang w:val="bg-BG"/>
              </w:rPr>
            </w:pPr>
            <w:r w:rsidRPr="002B00FD">
              <w:rPr>
                <w:color w:val="000000"/>
                <w:sz w:val="20"/>
                <w:szCs w:val="20"/>
                <w:lang w:val="bg-BG"/>
              </w:rPr>
              <w:t>Кърджали</w:t>
            </w:r>
          </w:p>
        </w:tc>
        <w:tc>
          <w:tcPr>
            <w:tcW w:w="3868" w:type="dxa"/>
            <w:shd w:val="clear" w:color="auto" w:fill="auto"/>
          </w:tcPr>
          <w:p w:rsidR="009944E8" w:rsidRPr="002B00FD" w:rsidRDefault="00172E7F" w:rsidP="006C423F">
            <w:pPr>
              <w:jc w:val="center"/>
              <w:rPr>
                <w:color w:val="000000"/>
                <w:sz w:val="20"/>
                <w:szCs w:val="20"/>
                <w:lang w:val="bg-BG"/>
              </w:rPr>
            </w:pPr>
            <w:r w:rsidRPr="002B00FD">
              <w:rPr>
                <w:color w:val="000000"/>
                <w:sz w:val="20"/>
                <w:szCs w:val="20"/>
                <w:lang w:val="bg-BG"/>
              </w:rPr>
              <w:t>10, 13</w:t>
            </w:r>
          </w:p>
        </w:tc>
      </w:tr>
      <w:tr w:rsidR="009C6461" w:rsidRPr="002B00FD" w:rsidTr="006C423F">
        <w:tc>
          <w:tcPr>
            <w:tcW w:w="918" w:type="dxa"/>
            <w:shd w:val="clear" w:color="auto" w:fill="auto"/>
          </w:tcPr>
          <w:p w:rsidR="009944E8" w:rsidRPr="002B00FD" w:rsidRDefault="009944E8" w:rsidP="006C423F">
            <w:pPr>
              <w:jc w:val="both"/>
              <w:rPr>
                <w:color w:val="000000"/>
                <w:sz w:val="20"/>
                <w:szCs w:val="20"/>
                <w:lang w:val="bg-BG"/>
              </w:rPr>
            </w:pPr>
            <w:r w:rsidRPr="002B00FD">
              <w:rPr>
                <w:color w:val="000000"/>
                <w:sz w:val="20"/>
                <w:szCs w:val="20"/>
                <w:lang w:val="bg-BG"/>
              </w:rPr>
              <w:t>7</w:t>
            </w:r>
          </w:p>
        </w:tc>
        <w:tc>
          <w:tcPr>
            <w:tcW w:w="4500" w:type="dxa"/>
            <w:shd w:val="clear" w:color="auto" w:fill="auto"/>
          </w:tcPr>
          <w:p w:rsidR="009944E8" w:rsidRPr="002B00FD" w:rsidRDefault="00172E7F" w:rsidP="006C423F">
            <w:pPr>
              <w:jc w:val="both"/>
              <w:rPr>
                <w:color w:val="000000"/>
                <w:sz w:val="20"/>
                <w:szCs w:val="20"/>
                <w:lang w:val="bg-BG"/>
              </w:rPr>
            </w:pPr>
            <w:r w:rsidRPr="002B00FD">
              <w:rPr>
                <w:color w:val="000000"/>
                <w:sz w:val="20"/>
                <w:szCs w:val="20"/>
                <w:lang w:val="bg-BG"/>
              </w:rPr>
              <w:t>Кюстендил</w:t>
            </w:r>
          </w:p>
        </w:tc>
        <w:tc>
          <w:tcPr>
            <w:tcW w:w="3868" w:type="dxa"/>
            <w:shd w:val="clear" w:color="auto" w:fill="auto"/>
          </w:tcPr>
          <w:p w:rsidR="009944E8" w:rsidRPr="002B00FD" w:rsidRDefault="00172E7F" w:rsidP="006C423F">
            <w:pPr>
              <w:jc w:val="center"/>
              <w:rPr>
                <w:color w:val="000000"/>
                <w:sz w:val="20"/>
                <w:szCs w:val="20"/>
                <w:lang w:val="bg-BG"/>
              </w:rPr>
            </w:pPr>
            <w:r w:rsidRPr="002B00FD">
              <w:rPr>
                <w:color w:val="000000"/>
                <w:sz w:val="20"/>
                <w:szCs w:val="20"/>
                <w:lang w:val="bg-BG"/>
              </w:rPr>
              <w:t>2, 6</w:t>
            </w:r>
          </w:p>
        </w:tc>
      </w:tr>
      <w:tr w:rsidR="009C6461" w:rsidRPr="002B00FD" w:rsidTr="006C423F">
        <w:tc>
          <w:tcPr>
            <w:tcW w:w="918" w:type="dxa"/>
            <w:shd w:val="clear" w:color="auto" w:fill="auto"/>
          </w:tcPr>
          <w:p w:rsidR="009944E8" w:rsidRPr="002B00FD" w:rsidRDefault="009944E8" w:rsidP="006C423F">
            <w:pPr>
              <w:jc w:val="both"/>
              <w:rPr>
                <w:color w:val="000000"/>
                <w:sz w:val="20"/>
                <w:szCs w:val="20"/>
                <w:lang w:val="bg-BG"/>
              </w:rPr>
            </w:pPr>
            <w:r w:rsidRPr="002B00FD">
              <w:rPr>
                <w:color w:val="000000"/>
                <w:sz w:val="20"/>
                <w:szCs w:val="20"/>
                <w:lang w:val="bg-BG"/>
              </w:rPr>
              <w:t>8</w:t>
            </w:r>
          </w:p>
        </w:tc>
        <w:tc>
          <w:tcPr>
            <w:tcW w:w="4500" w:type="dxa"/>
            <w:shd w:val="clear" w:color="auto" w:fill="auto"/>
          </w:tcPr>
          <w:p w:rsidR="009944E8" w:rsidRPr="002B00FD" w:rsidRDefault="00172E7F" w:rsidP="006C423F">
            <w:pPr>
              <w:jc w:val="both"/>
              <w:rPr>
                <w:color w:val="000000"/>
                <w:sz w:val="20"/>
                <w:szCs w:val="20"/>
                <w:lang w:val="bg-BG"/>
              </w:rPr>
            </w:pPr>
            <w:r w:rsidRPr="002B00FD">
              <w:rPr>
                <w:color w:val="000000"/>
                <w:sz w:val="20"/>
                <w:szCs w:val="20"/>
                <w:lang w:val="bg-BG"/>
              </w:rPr>
              <w:t>Монтана</w:t>
            </w:r>
          </w:p>
        </w:tc>
        <w:tc>
          <w:tcPr>
            <w:tcW w:w="3868" w:type="dxa"/>
            <w:shd w:val="clear" w:color="auto" w:fill="auto"/>
          </w:tcPr>
          <w:p w:rsidR="009944E8" w:rsidRPr="002B00FD" w:rsidRDefault="00172E7F" w:rsidP="006C423F">
            <w:pPr>
              <w:jc w:val="center"/>
              <w:rPr>
                <w:color w:val="000000"/>
                <w:sz w:val="20"/>
                <w:szCs w:val="20"/>
                <w:lang w:val="bg-BG"/>
              </w:rPr>
            </w:pPr>
            <w:r w:rsidRPr="002B00FD">
              <w:rPr>
                <w:color w:val="000000"/>
                <w:sz w:val="20"/>
                <w:szCs w:val="20"/>
                <w:lang w:val="bg-BG"/>
              </w:rPr>
              <w:t>3</w:t>
            </w:r>
          </w:p>
        </w:tc>
      </w:tr>
      <w:tr w:rsidR="009C6461" w:rsidRPr="002B00FD" w:rsidTr="006C423F">
        <w:tc>
          <w:tcPr>
            <w:tcW w:w="918" w:type="dxa"/>
            <w:shd w:val="clear" w:color="auto" w:fill="auto"/>
          </w:tcPr>
          <w:p w:rsidR="009944E8" w:rsidRPr="002B00FD" w:rsidRDefault="009944E8" w:rsidP="006C423F">
            <w:pPr>
              <w:jc w:val="both"/>
              <w:rPr>
                <w:color w:val="000000"/>
                <w:sz w:val="20"/>
                <w:szCs w:val="20"/>
                <w:lang w:val="bg-BG"/>
              </w:rPr>
            </w:pPr>
            <w:r w:rsidRPr="002B00FD">
              <w:rPr>
                <w:color w:val="000000"/>
                <w:sz w:val="20"/>
                <w:szCs w:val="20"/>
                <w:lang w:val="bg-BG"/>
              </w:rPr>
              <w:t>9</w:t>
            </w:r>
          </w:p>
        </w:tc>
        <w:tc>
          <w:tcPr>
            <w:tcW w:w="4500" w:type="dxa"/>
            <w:shd w:val="clear" w:color="auto" w:fill="auto"/>
          </w:tcPr>
          <w:p w:rsidR="009944E8" w:rsidRPr="002B00FD" w:rsidRDefault="00172E7F" w:rsidP="006C423F">
            <w:pPr>
              <w:jc w:val="both"/>
              <w:rPr>
                <w:color w:val="000000"/>
                <w:sz w:val="20"/>
                <w:szCs w:val="20"/>
                <w:lang w:val="bg-BG"/>
              </w:rPr>
            </w:pPr>
            <w:r w:rsidRPr="002B00FD">
              <w:rPr>
                <w:color w:val="000000"/>
                <w:sz w:val="20"/>
                <w:szCs w:val="20"/>
                <w:lang w:val="bg-BG"/>
              </w:rPr>
              <w:t>Плевен</w:t>
            </w:r>
          </w:p>
        </w:tc>
        <w:tc>
          <w:tcPr>
            <w:tcW w:w="3868" w:type="dxa"/>
            <w:shd w:val="clear" w:color="auto" w:fill="auto"/>
          </w:tcPr>
          <w:p w:rsidR="009944E8" w:rsidRPr="002B00FD" w:rsidRDefault="00172E7F" w:rsidP="006C423F">
            <w:pPr>
              <w:jc w:val="center"/>
              <w:rPr>
                <w:color w:val="000000"/>
                <w:sz w:val="20"/>
                <w:szCs w:val="20"/>
                <w:lang w:val="bg-BG"/>
              </w:rPr>
            </w:pPr>
            <w:r w:rsidRPr="002B00FD">
              <w:rPr>
                <w:color w:val="000000"/>
                <w:sz w:val="20"/>
                <w:szCs w:val="20"/>
                <w:lang w:val="bg-BG"/>
              </w:rPr>
              <w:t>8, 11</w:t>
            </w:r>
          </w:p>
        </w:tc>
      </w:tr>
      <w:tr w:rsidR="009C6461" w:rsidRPr="002B00FD" w:rsidTr="006C423F">
        <w:tc>
          <w:tcPr>
            <w:tcW w:w="918" w:type="dxa"/>
            <w:shd w:val="clear" w:color="auto" w:fill="auto"/>
          </w:tcPr>
          <w:p w:rsidR="009944E8" w:rsidRPr="002B00FD" w:rsidRDefault="009944E8" w:rsidP="006C423F">
            <w:pPr>
              <w:jc w:val="both"/>
              <w:rPr>
                <w:color w:val="000000"/>
                <w:sz w:val="20"/>
                <w:szCs w:val="20"/>
                <w:lang w:val="bg-BG"/>
              </w:rPr>
            </w:pPr>
            <w:r w:rsidRPr="002B00FD">
              <w:rPr>
                <w:color w:val="000000"/>
                <w:sz w:val="20"/>
                <w:szCs w:val="20"/>
                <w:lang w:val="bg-BG"/>
              </w:rPr>
              <w:t>10</w:t>
            </w:r>
          </w:p>
        </w:tc>
        <w:tc>
          <w:tcPr>
            <w:tcW w:w="4500" w:type="dxa"/>
            <w:shd w:val="clear" w:color="auto" w:fill="auto"/>
          </w:tcPr>
          <w:p w:rsidR="009944E8" w:rsidRPr="002B00FD" w:rsidRDefault="00172E7F" w:rsidP="006C423F">
            <w:pPr>
              <w:jc w:val="both"/>
              <w:rPr>
                <w:color w:val="000000"/>
                <w:sz w:val="20"/>
                <w:szCs w:val="20"/>
                <w:lang w:val="bg-BG"/>
              </w:rPr>
            </w:pPr>
            <w:r w:rsidRPr="002B00FD">
              <w:rPr>
                <w:color w:val="000000"/>
                <w:sz w:val="20"/>
                <w:szCs w:val="20"/>
                <w:lang w:val="bg-BG"/>
              </w:rPr>
              <w:t>Русе</w:t>
            </w:r>
          </w:p>
        </w:tc>
        <w:tc>
          <w:tcPr>
            <w:tcW w:w="3868" w:type="dxa"/>
            <w:shd w:val="clear" w:color="auto" w:fill="auto"/>
          </w:tcPr>
          <w:p w:rsidR="009944E8" w:rsidRPr="002B00FD" w:rsidRDefault="00172E7F" w:rsidP="006C423F">
            <w:pPr>
              <w:jc w:val="center"/>
              <w:rPr>
                <w:color w:val="000000"/>
                <w:sz w:val="20"/>
                <w:szCs w:val="20"/>
                <w:lang w:val="bg-BG"/>
              </w:rPr>
            </w:pPr>
            <w:r w:rsidRPr="002B00FD">
              <w:rPr>
                <w:color w:val="000000"/>
                <w:sz w:val="20"/>
                <w:szCs w:val="20"/>
                <w:lang w:val="bg-BG"/>
              </w:rPr>
              <w:t>12, 16</w:t>
            </w:r>
          </w:p>
        </w:tc>
      </w:tr>
      <w:tr w:rsidR="009C6461" w:rsidRPr="002B00FD" w:rsidTr="006C423F">
        <w:tc>
          <w:tcPr>
            <w:tcW w:w="918" w:type="dxa"/>
            <w:shd w:val="clear" w:color="auto" w:fill="auto"/>
          </w:tcPr>
          <w:p w:rsidR="009944E8" w:rsidRPr="002B00FD" w:rsidRDefault="009944E8" w:rsidP="006C423F">
            <w:pPr>
              <w:jc w:val="both"/>
              <w:rPr>
                <w:color w:val="000000"/>
                <w:sz w:val="20"/>
                <w:szCs w:val="20"/>
                <w:lang w:val="bg-BG"/>
              </w:rPr>
            </w:pPr>
            <w:r w:rsidRPr="002B00FD">
              <w:rPr>
                <w:color w:val="000000"/>
                <w:sz w:val="20"/>
                <w:szCs w:val="20"/>
                <w:lang w:val="bg-BG"/>
              </w:rPr>
              <w:t>11</w:t>
            </w:r>
          </w:p>
        </w:tc>
        <w:tc>
          <w:tcPr>
            <w:tcW w:w="4500" w:type="dxa"/>
            <w:shd w:val="clear" w:color="auto" w:fill="auto"/>
          </w:tcPr>
          <w:p w:rsidR="009944E8" w:rsidRPr="002B00FD" w:rsidRDefault="00172E7F" w:rsidP="006C423F">
            <w:pPr>
              <w:jc w:val="both"/>
              <w:rPr>
                <w:color w:val="000000"/>
                <w:sz w:val="20"/>
                <w:szCs w:val="20"/>
                <w:lang w:val="bg-BG"/>
              </w:rPr>
            </w:pPr>
            <w:r w:rsidRPr="002B00FD">
              <w:rPr>
                <w:color w:val="000000"/>
                <w:sz w:val="20"/>
                <w:szCs w:val="20"/>
                <w:lang w:val="bg-BG"/>
              </w:rPr>
              <w:t>Смолян</w:t>
            </w:r>
          </w:p>
        </w:tc>
        <w:tc>
          <w:tcPr>
            <w:tcW w:w="3868" w:type="dxa"/>
            <w:shd w:val="clear" w:color="auto" w:fill="auto"/>
          </w:tcPr>
          <w:p w:rsidR="009944E8" w:rsidRPr="002B00FD" w:rsidRDefault="00172E7F" w:rsidP="006C423F">
            <w:pPr>
              <w:jc w:val="center"/>
              <w:rPr>
                <w:color w:val="000000"/>
                <w:sz w:val="20"/>
                <w:szCs w:val="20"/>
                <w:lang w:val="bg-BG"/>
              </w:rPr>
            </w:pPr>
            <w:r w:rsidRPr="002B00FD">
              <w:rPr>
                <w:color w:val="000000"/>
                <w:sz w:val="20"/>
                <w:szCs w:val="20"/>
                <w:lang w:val="bg-BG"/>
              </w:rPr>
              <w:t>9</w:t>
            </w:r>
          </w:p>
        </w:tc>
      </w:tr>
      <w:tr w:rsidR="009C6461" w:rsidRPr="002B00FD" w:rsidTr="006C423F">
        <w:tc>
          <w:tcPr>
            <w:tcW w:w="918" w:type="dxa"/>
            <w:shd w:val="clear" w:color="auto" w:fill="auto"/>
          </w:tcPr>
          <w:p w:rsidR="009944E8" w:rsidRPr="002B00FD" w:rsidRDefault="009944E8" w:rsidP="006C423F">
            <w:pPr>
              <w:jc w:val="both"/>
              <w:rPr>
                <w:color w:val="000000"/>
                <w:sz w:val="20"/>
                <w:szCs w:val="20"/>
                <w:lang w:val="bg-BG"/>
              </w:rPr>
            </w:pPr>
            <w:r w:rsidRPr="002B00FD">
              <w:rPr>
                <w:color w:val="000000"/>
                <w:sz w:val="20"/>
                <w:szCs w:val="20"/>
                <w:lang w:val="bg-BG"/>
              </w:rPr>
              <w:t>12</w:t>
            </w:r>
          </w:p>
        </w:tc>
        <w:tc>
          <w:tcPr>
            <w:tcW w:w="4500" w:type="dxa"/>
            <w:shd w:val="clear" w:color="auto" w:fill="auto"/>
          </w:tcPr>
          <w:p w:rsidR="009944E8" w:rsidRPr="002B00FD" w:rsidRDefault="00172E7F" w:rsidP="006C423F">
            <w:pPr>
              <w:jc w:val="both"/>
              <w:rPr>
                <w:color w:val="000000"/>
                <w:sz w:val="20"/>
                <w:szCs w:val="20"/>
                <w:lang w:val="bg-BG"/>
              </w:rPr>
            </w:pPr>
            <w:r w:rsidRPr="002B00FD">
              <w:rPr>
                <w:color w:val="000000"/>
                <w:sz w:val="20"/>
                <w:szCs w:val="20"/>
                <w:lang w:val="bg-BG"/>
              </w:rPr>
              <w:t>Хасково</w:t>
            </w:r>
          </w:p>
        </w:tc>
        <w:tc>
          <w:tcPr>
            <w:tcW w:w="3868" w:type="dxa"/>
            <w:shd w:val="clear" w:color="auto" w:fill="auto"/>
          </w:tcPr>
          <w:p w:rsidR="009944E8" w:rsidRPr="002B00FD" w:rsidRDefault="00172E7F" w:rsidP="006C423F">
            <w:pPr>
              <w:jc w:val="center"/>
              <w:rPr>
                <w:color w:val="000000"/>
                <w:sz w:val="20"/>
                <w:szCs w:val="20"/>
                <w:lang w:val="bg-BG"/>
              </w:rPr>
            </w:pPr>
            <w:r w:rsidRPr="002B00FD">
              <w:rPr>
                <w:color w:val="000000"/>
                <w:sz w:val="20"/>
                <w:szCs w:val="20"/>
                <w:lang w:val="bg-BG"/>
              </w:rPr>
              <w:t>14</w:t>
            </w:r>
          </w:p>
        </w:tc>
      </w:tr>
      <w:tr w:rsidR="009C6461" w:rsidRPr="002B00FD" w:rsidTr="006C423F">
        <w:tc>
          <w:tcPr>
            <w:tcW w:w="918" w:type="dxa"/>
            <w:shd w:val="clear" w:color="auto" w:fill="auto"/>
          </w:tcPr>
          <w:p w:rsidR="009944E8" w:rsidRPr="002B00FD" w:rsidRDefault="009944E8" w:rsidP="006C423F">
            <w:pPr>
              <w:jc w:val="both"/>
              <w:rPr>
                <w:color w:val="000000"/>
                <w:sz w:val="20"/>
                <w:szCs w:val="20"/>
                <w:lang w:val="bg-BG"/>
              </w:rPr>
            </w:pPr>
            <w:r w:rsidRPr="002B00FD">
              <w:rPr>
                <w:color w:val="000000"/>
                <w:sz w:val="20"/>
                <w:szCs w:val="20"/>
                <w:lang w:val="bg-BG"/>
              </w:rPr>
              <w:t>13</w:t>
            </w:r>
          </w:p>
        </w:tc>
        <w:tc>
          <w:tcPr>
            <w:tcW w:w="4500" w:type="dxa"/>
            <w:shd w:val="clear" w:color="auto" w:fill="auto"/>
          </w:tcPr>
          <w:p w:rsidR="009944E8" w:rsidRPr="002B00FD" w:rsidRDefault="00172E7F" w:rsidP="006C423F">
            <w:pPr>
              <w:jc w:val="both"/>
              <w:rPr>
                <w:color w:val="000000"/>
                <w:sz w:val="20"/>
                <w:szCs w:val="20"/>
                <w:lang w:val="bg-BG"/>
              </w:rPr>
            </w:pPr>
            <w:r w:rsidRPr="002B00FD">
              <w:rPr>
                <w:color w:val="000000"/>
                <w:sz w:val="20"/>
                <w:szCs w:val="20"/>
                <w:lang w:val="bg-BG"/>
              </w:rPr>
              <w:t>Ямбо</w:t>
            </w:r>
            <w:r w:rsidR="00D140AA" w:rsidRPr="002B00FD">
              <w:rPr>
                <w:color w:val="000000"/>
                <w:sz w:val="20"/>
                <w:szCs w:val="20"/>
                <w:lang w:val="bg-BG"/>
              </w:rPr>
              <w:t>л</w:t>
            </w:r>
          </w:p>
        </w:tc>
        <w:tc>
          <w:tcPr>
            <w:tcW w:w="3868" w:type="dxa"/>
            <w:shd w:val="clear" w:color="auto" w:fill="auto"/>
          </w:tcPr>
          <w:p w:rsidR="009944E8" w:rsidRPr="002B00FD" w:rsidRDefault="00172E7F" w:rsidP="006C423F">
            <w:pPr>
              <w:jc w:val="center"/>
              <w:rPr>
                <w:color w:val="000000"/>
                <w:sz w:val="20"/>
                <w:szCs w:val="20"/>
                <w:lang w:val="bg-BG"/>
              </w:rPr>
            </w:pPr>
            <w:r w:rsidRPr="002B00FD">
              <w:rPr>
                <w:color w:val="000000"/>
                <w:sz w:val="20"/>
                <w:szCs w:val="20"/>
                <w:lang w:val="bg-BG"/>
              </w:rPr>
              <w:t>18</w:t>
            </w:r>
          </w:p>
        </w:tc>
      </w:tr>
    </w:tbl>
    <w:p w:rsidR="0084508F" w:rsidRPr="00E612F7" w:rsidRDefault="0084508F" w:rsidP="00ED4D3F">
      <w:pPr>
        <w:jc w:val="both"/>
        <w:rPr>
          <w:color w:val="000000"/>
          <w:sz w:val="24"/>
          <w:lang w:val="bg-BG"/>
        </w:rPr>
      </w:pPr>
    </w:p>
    <w:p w:rsidR="00960A9D" w:rsidRPr="00E612F7" w:rsidRDefault="00A45873" w:rsidP="00ED4D3F">
      <w:pPr>
        <w:jc w:val="both"/>
        <w:rPr>
          <w:color w:val="000000"/>
          <w:sz w:val="24"/>
          <w:lang w:val="bg-BG"/>
        </w:rPr>
      </w:pPr>
      <w:r w:rsidRPr="00E612F7">
        <w:rPr>
          <w:color w:val="000000"/>
          <w:sz w:val="24"/>
          <w:lang w:val="bg-BG"/>
        </w:rPr>
        <w:lastRenderedPageBreak/>
        <w:t>Събирането на куликоиди ще се извършва в две последователни нощи веднъж месечно</w:t>
      </w:r>
      <w:r w:rsidR="004059A3" w:rsidRPr="00E612F7">
        <w:rPr>
          <w:color w:val="000000"/>
          <w:sz w:val="24"/>
          <w:lang w:val="bg-BG"/>
        </w:rPr>
        <w:t>. Д</w:t>
      </w:r>
      <w:r w:rsidR="00960A9D" w:rsidRPr="00E612F7">
        <w:rPr>
          <w:color w:val="000000"/>
          <w:sz w:val="24"/>
          <w:lang w:val="bg-BG"/>
        </w:rPr>
        <w:t xml:space="preserve">вата последователни улова </w:t>
      </w:r>
      <w:r w:rsidR="004059A3" w:rsidRPr="00E612F7">
        <w:rPr>
          <w:color w:val="000000"/>
          <w:sz w:val="24"/>
          <w:lang w:val="bg-BG"/>
        </w:rPr>
        <w:t xml:space="preserve">не трябва да </w:t>
      </w:r>
      <w:r w:rsidR="00960A9D" w:rsidRPr="00E612F7">
        <w:rPr>
          <w:color w:val="000000"/>
          <w:sz w:val="24"/>
          <w:lang w:val="bg-BG"/>
        </w:rPr>
        <w:t>се обединяват. При залагането на светлинните ловилки следва да бъдат о</w:t>
      </w:r>
      <w:r w:rsidR="004059A3" w:rsidRPr="00E612F7">
        <w:rPr>
          <w:color w:val="000000"/>
          <w:sz w:val="24"/>
          <w:lang w:val="bg-BG"/>
        </w:rPr>
        <w:t xml:space="preserve">тчетени </w:t>
      </w:r>
      <w:r w:rsidR="0084508F" w:rsidRPr="00E612F7">
        <w:rPr>
          <w:color w:val="000000"/>
          <w:sz w:val="24"/>
          <w:lang w:val="bg-BG"/>
        </w:rPr>
        <w:t>минимал</w:t>
      </w:r>
      <w:r w:rsidR="00960A9D" w:rsidRPr="00E612F7">
        <w:rPr>
          <w:color w:val="000000"/>
          <w:sz w:val="24"/>
          <w:lang w:val="bg-BG"/>
        </w:rPr>
        <w:t>нат</w:t>
      </w:r>
      <w:r w:rsidR="0084508F" w:rsidRPr="00E612F7">
        <w:rPr>
          <w:color w:val="000000"/>
          <w:sz w:val="24"/>
          <w:lang w:val="bg-BG"/>
        </w:rPr>
        <w:t>а</w:t>
      </w:r>
      <w:r w:rsidR="00960A9D" w:rsidRPr="00E612F7">
        <w:rPr>
          <w:color w:val="000000"/>
          <w:sz w:val="24"/>
          <w:lang w:val="bg-BG"/>
        </w:rPr>
        <w:t xml:space="preserve"> и максималната температури</w:t>
      </w:r>
      <w:r w:rsidR="004059A3" w:rsidRPr="00E612F7">
        <w:rPr>
          <w:color w:val="000000"/>
          <w:sz w:val="24"/>
          <w:lang w:val="bg-BG"/>
        </w:rPr>
        <w:t>, както и останалите показатели посочени в протокол за у</w:t>
      </w:r>
      <w:r w:rsidR="003D4C34" w:rsidRPr="00E612F7">
        <w:rPr>
          <w:color w:val="000000"/>
          <w:sz w:val="24"/>
          <w:lang w:val="bg-BG"/>
        </w:rPr>
        <w:t>лов на куликоиди (Приложение 3)</w:t>
      </w:r>
      <w:r w:rsidR="00960A9D" w:rsidRPr="00E612F7">
        <w:rPr>
          <w:color w:val="000000"/>
          <w:sz w:val="24"/>
          <w:lang w:val="bg-BG"/>
        </w:rPr>
        <w:t xml:space="preserve">. </w:t>
      </w:r>
    </w:p>
    <w:p w:rsidR="00D140AA" w:rsidRPr="00E612F7" w:rsidRDefault="00D140AA" w:rsidP="00ED4D3F">
      <w:pPr>
        <w:jc w:val="both"/>
        <w:rPr>
          <w:color w:val="000000"/>
          <w:sz w:val="24"/>
          <w:lang w:val="bg-BG"/>
        </w:rPr>
      </w:pPr>
    </w:p>
    <w:p w:rsidR="009C6461" w:rsidRPr="00E612F7" w:rsidRDefault="00071EBA" w:rsidP="00ED4D3F">
      <w:pPr>
        <w:jc w:val="both"/>
        <w:rPr>
          <w:color w:val="000000"/>
          <w:sz w:val="24"/>
          <w:lang w:val="bg-BG"/>
        </w:rPr>
      </w:pPr>
      <w:r w:rsidRPr="00E612F7">
        <w:rPr>
          <w:color w:val="000000"/>
          <w:sz w:val="24"/>
          <w:lang w:val="bg-BG"/>
        </w:rPr>
        <w:t>Описание на събирането на куликоидите и р</w:t>
      </w:r>
      <w:r w:rsidR="009C6461" w:rsidRPr="00E612F7">
        <w:rPr>
          <w:color w:val="000000"/>
          <w:sz w:val="24"/>
          <w:lang w:val="bg-BG"/>
        </w:rPr>
        <w:t>абота</w:t>
      </w:r>
      <w:r w:rsidRPr="00E612F7">
        <w:rPr>
          <w:color w:val="000000"/>
          <w:sz w:val="24"/>
          <w:lang w:val="bg-BG"/>
        </w:rPr>
        <w:t>та</w:t>
      </w:r>
      <w:r w:rsidR="009C6461" w:rsidRPr="00E612F7">
        <w:rPr>
          <w:color w:val="000000"/>
          <w:sz w:val="24"/>
          <w:lang w:val="bg-BG"/>
        </w:rPr>
        <w:t xml:space="preserve"> със светлинните ловилки</w:t>
      </w:r>
      <w:r w:rsidRPr="00E612F7">
        <w:rPr>
          <w:color w:val="000000"/>
          <w:sz w:val="24"/>
          <w:lang w:val="bg-BG"/>
        </w:rPr>
        <w:t xml:space="preserve"> са посочени в Инструкция за събиране на куликоиди (Приложение 2)</w:t>
      </w:r>
      <w:r w:rsidR="009C6461" w:rsidRPr="00E612F7">
        <w:rPr>
          <w:color w:val="000000"/>
          <w:sz w:val="24"/>
          <w:lang w:val="bg-BG"/>
        </w:rPr>
        <w:t>.</w:t>
      </w:r>
    </w:p>
    <w:p w:rsidR="00D140AA" w:rsidRPr="00485DE4" w:rsidRDefault="00485DE4" w:rsidP="00CF66D3">
      <w:pPr>
        <w:jc w:val="both"/>
        <w:rPr>
          <w:color w:val="000000"/>
          <w:sz w:val="24"/>
          <w:lang w:val="bg-BG"/>
        </w:rPr>
      </w:pPr>
      <w:r w:rsidRPr="00472ACF">
        <w:rPr>
          <w:color w:val="000000"/>
          <w:sz w:val="24"/>
        </w:rPr>
        <w:t xml:space="preserve">При определени ситуации е предвидено молекулярнобиологично изследване </w:t>
      </w:r>
      <w:r>
        <w:rPr>
          <w:color w:val="000000"/>
          <w:sz w:val="24"/>
          <w:lang w:val="bg-BG"/>
        </w:rPr>
        <w:t xml:space="preserve">за установяване на вируса на син език във вектора. Определянето на животновъдните обекти, от които ще се изследват улови за наличие на вируса на син език се извършва от </w:t>
      </w:r>
      <w:r w:rsidRPr="00472ACF">
        <w:rPr>
          <w:color w:val="000000"/>
          <w:sz w:val="24"/>
        </w:rPr>
        <w:t>дирекция „ЗХОЖКФ“ към БАБХ</w:t>
      </w:r>
      <w:r>
        <w:rPr>
          <w:color w:val="000000"/>
          <w:sz w:val="24"/>
          <w:lang w:val="bg-BG"/>
        </w:rPr>
        <w:t>.</w:t>
      </w:r>
    </w:p>
    <w:p w:rsidR="00D140AA" w:rsidRPr="00E612F7" w:rsidRDefault="00D140AA" w:rsidP="00CF66D3">
      <w:pPr>
        <w:jc w:val="both"/>
        <w:rPr>
          <w:color w:val="000000"/>
          <w:sz w:val="24"/>
          <w:lang w:val="bg-BG"/>
        </w:rPr>
      </w:pPr>
    </w:p>
    <w:p w:rsidR="00D140AA" w:rsidRPr="00E612F7" w:rsidRDefault="00D140AA" w:rsidP="00D140AA">
      <w:pPr>
        <w:jc w:val="both"/>
        <w:rPr>
          <w:color w:val="000000"/>
          <w:sz w:val="24"/>
          <w:lang w:val="en-US"/>
        </w:rPr>
      </w:pPr>
      <w:r w:rsidRPr="00E612F7">
        <w:rPr>
          <w:color w:val="000000"/>
          <w:sz w:val="24"/>
          <w:lang w:val="bg-BG"/>
        </w:rPr>
        <w:t xml:space="preserve">Пробите с куликоиди се изпращат до НДНИВМИ </w:t>
      </w:r>
      <w:r w:rsidR="00110673" w:rsidRPr="00E612F7">
        <w:rPr>
          <w:color w:val="000000"/>
          <w:sz w:val="24"/>
          <w:lang w:val="bg-BG"/>
        </w:rPr>
        <w:t>придружени от протокол за уло</w:t>
      </w:r>
      <w:r w:rsidR="00071EBA" w:rsidRPr="00E612F7">
        <w:rPr>
          <w:color w:val="000000"/>
          <w:sz w:val="24"/>
          <w:lang w:val="bg-BG"/>
        </w:rPr>
        <w:t>в на куликоиди (Приложение 3</w:t>
      </w:r>
      <w:r w:rsidR="00110673" w:rsidRPr="00E612F7">
        <w:rPr>
          <w:color w:val="000000"/>
          <w:sz w:val="24"/>
          <w:lang w:val="bg-BG"/>
        </w:rPr>
        <w:t xml:space="preserve">), </w:t>
      </w:r>
      <w:r w:rsidRPr="00E612F7">
        <w:rPr>
          <w:color w:val="000000"/>
          <w:sz w:val="24"/>
          <w:lang w:val="bg-BG"/>
        </w:rPr>
        <w:t xml:space="preserve">заедно с взетите кръвни проби от </w:t>
      </w:r>
      <w:r w:rsidR="00110673" w:rsidRPr="00E612F7">
        <w:rPr>
          <w:color w:val="000000"/>
          <w:sz w:val="24"/>
          <w:lang w:val="bg-BG"/>
        </w:rPr>
        <w:t>сентинелни животни от областта</w:t>
      </w:r>
      <w:r w:rsidR="003D4C34" w:rsidRPr="00E612F7">
        <w:rPr>
          <w:color w:val="000000"/>
          <w:sz w:val="24"/>
          <w:lang w:val="en-US"/>
        </w:rPr>
        <w:t>.</w:t>
      </w:r>
    </w:p>
    <w:p w:rsidR="00D140AA" w:rsidRPr="00E612F7" w:rsidRDefault="00D140AA" w:rsidP="00CF66D3">
      <w:pPr>
        <w:jc w:val="both"/>
        <w:rPr>
          <w:color w:val="000000"/>
          <w:sz w:val="24"/>
          <w:lang w:val="bg-BG"/>
        </w:rPr>
      </w:pPr>
    </w:p>
    <w:p w:rsidR="00D140AA" w:rsidRPr="00E612F7" w:rsidRDefault="00D140AA" w:rsidP="00CF66D3">
      <w:pPr>
        <w:jc w:val="both"/>
        <w:rPr>
          <w:color w:val="000000"/>
          <w:sz w:val="24"/>
          <w:lang w:val="bg-BG"/>
        </w:rPr>
      </w:pPr>
      <w:r w:rsidRPr="00E612F7">
        <w:rPr>
          <w:color w:val="000000"/>
          <w:sz w:val="24"/>
          <w:lang w:val="bg-BG"/>
        </w:rPr>
        <w:t>В края на годината светлинните ловилки се изпращат до НДНИВМИ за технически преглед.</w:t>
      </w:r>
    </w:p>
    <w:p w:rsidR="00EA2E61" w:rsidRPr="00E612F7" w:rsidRDefault="00EA2E61" w:rsidP="008F34BD">
      <w:pPr>
        <w:jc w:val="both"/>
        <w:rPr>
          <w:color w:val="000000"/>
          <w:sz w:val="24"/>
          <w:lang w:val="en-US"/>
        </w:rPr>
      </w:pPr>
    </w:p>
    <w:p w:rsidR="00927CEC" w:rsidRPr="00FC5505" w:rsidRDefault="00C24F03" w:rsidP="000D6820">
      <w:pPr>
        <w:pStyle w:val="21"/>
        <w:numPr>
          <w:ilvl w:val="1"/>
          <w:numId w:val="1"/>
        </w:numPr>
        <w:tabs>
          <w:tab w:val="clear" w:pos="1080"/>
          <w:tab w:val="num" w:pos="567"/>
        </w:tabs>
        <w:ind w:hanging="1080"/>
        <w:rPr>
          <w:color w:val="000000"/>
        </w:rPr>
      </w:pPr>
      <w:r w:rsidRPr="00FC5505">
        <w:rPr>
          <w:color w:val="000000"/>
        </w:rPr>
        <w:t>Мерки при съмнение за син език</w:t>
      </w:r>
    </w:p>
    <w:p w:rsidR="00927CEC" w:rsidRPr="00B7166D" w:rsidRDefault="00927CEC" w:rsidP="00927CEC">
      <w:pPr>
        <w:pStyle w:val="21"/>
        <w:ind w:left="360" w:firstLine="0"/>
        <w:rPr>
          <w:b w:val="0"/>
          <w:color w:val="000000"/>
        </w:rPr>
      </w:pPr>
    </w:p>
    <w:p w:rsidR="00C24F03" w:rsidRPr="00B7166D" w:rsidRDefault="00C24F03" w:rsidP="00C24F03">
      <w:pPr>
        <w:autoSpaceDE w:val="0"/>
        <w:autoSpaceDN w:val="0"/>
        <w:adjustRightInd w:val="0"/>
        <w:jc w:val="both"/>
        <w:rPr>
          <w:color w:val="000000"/>
          <w:sz w:val="24"/>
          <w:lang w:val="bg-BG"/>
        </w:rPr>
      </w:pPr>
      <w:r w:rsidRPr="00B7166D">
        <w:rPr>
          <w:color w:val="000000"/>
          <w:sz w:val="24"/>
          <w:lang w:val="bg-BG"/>
        </w:rPr>
        <w:t>При съмнение за възникване на син език се предприемат мерките, посочени в Наредба № 19 от 14.12.2005 г. за профилактика</w:t>
      </w:r>
      <w:r w:rsidR="00FC34F8" w:rsidRPr="00B7166D">
        <w:rPr>
          <w:color w:val="000000"/>
          <w:sz w:val="24"/>
          <w:lang w:val="bg-BG"/>
        </w:rPr>
        <w:t>, ограничаване и ликвидиране на</w:t>
      </w:r>
      <w:r w:rsidRPr="00B7166D">
        <w:rPr>
          <w:color w:val="000000"/>
          <w:sz w:val="24"/>
          <w:lang w:val="bg-BG"/>
        </w:rPr>
        <w:t xml:space="preserve"> болестта син език по преживните животни </w:t>
      </w:r>
      <w:r w:rsidR="007F67D2" w:rsidRPr="00B7166D">
        <w:rPr>
          <w:color w:val="000000"/>
          <w:sz w:val="24"/>
          <w:lang w:val="bg-BG"/>
        </w:rPr>
        <w:t xml:space="preserve">транспонираща </w:t>
      </w:r>
      <w:r w:rsidRPr="00B7166D">
        <w:rPr>
          <w:color w:val="000000"/>
          <w:sz w:val="24"/>
          <w:lang w:val="bg-BG"/>
        </w:rPr>
        <w:t>Директива 2000/75</w:t>
      </w:r>
      <w:r w:rsidR="004252DD">
        <w:rPr>
          <w:color w:val="000000"/>
          <w:sz w:val="24"/>
          <w:lang w:val="bg-BG"/>
        </w:rPr>
        <w:t>/ЕС</w:t>
      </w:r>
      <w:r w:rsidRPr="00B7166D">
        <w:rPr>
          <w:color w:val="000000"/>
          <w:sz w:val="24"/>
          <w:lang w:val="bg-BG"/>
        </w:rPr>
        <w:t xml:space="preserve"> </w:t>
      </w:r>
      <w:r w:rsidR="001B4AFD" w:rsidRPr="00B7166D">
        <w:rPr>
          <w:color w:val="000000"/>
          <w:sz w:val="24"/>
          <w:lang w:val="bg-BG"/>
        </w:rPr>
        <w:t>и Регламент (ЕО) 1266/2007.</w:t>
      </w:r>
    </w:p>
    <w:p w:rsidR="00F27189" w:rsidRPr="00B7166D" w:rsidRDefault="00F27189" w:rsidP="00032E19">
      <w:pPr>
        <w:jc w:val="both"/>
        <w:rPr>
          <w:color w:val="000000"/>
          <w:sz w:val="24"/>
          <w:lang w:val="bg-BG"/>
        </w:rPr>
      </w:pPr>
    </w:p>
    <w:p w:rsidR="00FC5505" w:rsidRPr="00FC5505" w:rsidRDefault="008B78E3" w:rsidP="00FC5505">
      <w:pPr>
        <w:numPr>
          <w:ilvl w:val="0"/>
          <w:numId w:val="23"/>
        </w:numPr>
        <w:jc w:val="both"/>
        <w:rPr>
          <w:b/>
          <w:color w:val="000000"/>
          <w:sz w:val="24"/>
          <w:lang w:val="bg-BG"/>
        </w:rPr>
      </w:pPr>
      <w:r w:rsidRPr="00B7166D">
        <w:rPr>
          <w:b/>
          <w:color w:val="000000"/>
          <w:sz w:val="24"/>
          <w:lang w:val="bg-BG"/>
        </w:rPr>
        <w:t>Посочване на централния орган, отговорен за</w:t>
      </w:r>
      <w:r w:rsidR="0039045C">
        <w:rPr>
          <w:b/>
          <w:color w:val="000000"/>
          <w:sz w:val="24"/>
          <w:lang w:val="bg-BG"/>
        </w:rPr>
        <w:t xml:space="preserve"> </w:t>
      </w:r>
      <w:r w:rsidRPr="00B7166D">
        <w:rPr>
          <w:b/>
          <w:color w:val="000000"/>
          <w:sz w:val="24"/>
          <w:lang w:val="bg-BG"/>
        </w:rPr>
        <w:t xml:space="preserve">надзора и координацията на отделите, отговарящи за </w:t>
      </w:r>
      <w:r w:rsidRPr="0039045C">
        <w:rPr>
          <w:b/>
          <w:color w:val="000000"/>
          <w:sz w:val="24"/>
          <w:lang w:val="bg-BG"/>
        </w:rPr>
        <w:t>изпълне</w:t>
      </w:r>
      <w:r w:rsidRPr="00B7166D">
        <w:rPr>
          <w:b/>
          <w:color w:val="000000"/>
          <w:sz w:val="24"/>
          <w:lang w:val="bg-BG"/>
        </w:rPr>
        <w:t>нието на програмата:</w:t>
      </w:r>
    </w:p>
    <w:p w:rsidR="00C20F2F" w:rsidRPr="00FE34FC" w:rsidRDefault="00C20F2F" w:rsidP="00FC5505">
      <w:pPr>
        <w:widowControl w:val="0"/>
        <w:numPr>
          <w:ilvl w:val="1"/>
          <w:numId w:val="23"/>
        </w:numPr>
        <w:shd w:val="clear" w:color="auto" w:fill="FFFFFF"/>
        <w:autoSpaceDE w:val="0"/>
        <w:autoSpaceDN w:val="0"/>
        <w:adjustRightInd w:val="0"/>
        <w:jc w:val="both"/>
        <w:rPr>
          <w:color w:val="000000"/>
          <w:spacing w:val="2"/>
          <w:sz w:val="24"/>
          <w:lang w:val="bg-BG" w:eastAsia="de-DE"/>
        </w:rPr>
      </w:pPr>
      <w:r w:rsidRPr="00FE34FC">
        <w:rPr>
          <w:color w:val="000000"/>
          <w:spacing w:val="2"/>
          <w:sz w:val="24"/>
          <w:lang w:val="bg-BG" w:eastAsia="de-DE"/>
        </w:rPr>
        <w:t>Българската Агенция по безопасност на храните к</w:t>
      </w:r>
      <w:r w:rsidR="0085237A" w:rsidRPr="00FE34FC">
        <w:rPr>
          <w:color w:val="000000"/>
          <w:spacing w:val="2"/>
          <w:sz w:val="24"/>
          <w:lang w:val="bg-BG" w:eastAsia="de-DE"/>
        </w:rPr>
        <w:t>ъм Министерство на земеделието,</w:t>
      </w:r>
      <w:r w:rsidRPr="00FE34FC">
        <w:rPr>
          <w:color w:val="000000"/>
          <w:spacing w:val="2"/>
          <w:sz w:val="24"/>
          <w:lang w:val="bg-BG" w:eastAsia="de-DE"/>
        </w:rPr>
        <w:t xml:space="preserve"> храните</w:t>
      </w:r>
      <w:r w:rsidR="0085237A" w:rsidRPr="00FE34FC">
        <w:rPr>
          <w:color w:val="000000"/>
          <w:spacing w:val="2"/>
          <w:sz w:val="24"/>
          <w:lang w:val="bg-BG" w:eastAsia="de-DE"/>
        </w:rPr>
        <w:t xml:space="preserve"> и горите:</w:t>
      </w:r>
    </w:p>
    <w:p w:rsidR="00C20F2F" w:rsidRPr="00FC5505" w:rsidRDefault="00C20F2F" w:rsidP="00C20F2F">
      <w:pPr>
        <w:widowControl w:val="0"/>
        <w:numPr>
          <w:ilvl w:val="1"/>
          <w:numId w:val="22"/>
        </w:numPr>
        <w:shd w:val="clear" w:color="auto" w:fill="FFFFFF"/>
        <w:tabs>
          <w:tab w:val="left" w:pos="1080"/>
        </w:tabs>
        <w:autoSpaceDE w:val="0"/>
        <w:autoSpaceDN w:val="0"/>
        <w:adjustRightInd w:val="0"/>
        <w:jc w:val="both"/>
        <w:rPr>
          <w:color w:val="000000"/>
          <w:spacing w:val="2"/>
          <w:sz w:val="24"/>
          <w:lang w:val="bg-BG" w:eastAsia="de-DE"/>
        </w:rPr>
      </w:pPr>
      <w:r w:rsidRPr="00FC5505">
        <w:rPr>
          <w:color w:val="000000"/>
          <w:sz w:val="24"/>
          <w:lang w:val="bg-BG" w:eastAsia="de-DE"/>
        </w:rPr>
        <w:t>е централен компетентен орган, който следи за  изпълняването на контрола на заразните заболявани</w:t>
      </w:r>
      <w:r w:rsidR="00FC5505" w:rsidRPr="00FC5505">
        <w:rPr>
          <w:color w:val="000000"/>
          <w:sz w:val="24"/>
          <w:lang w:val="bg-BG" w:eastAsia="de-DE"/>
        </w:rPr>
        <w:t>я и задължителното им обявяване;</w:t>
      </w:r>
      <w:r w:rsidRPr="00FC5505">
        <w:rPr>
          <w:color w:val="000000"/>
          <w:sz w:val="24"/>
          <w:lang w:val="bg-BG" w:eastAsia="de-DE"/>
        </w:rPr>
        <w:t xml:space="preserve"> </w:t>
      </w:r>
    </w:p>
    <w:p w:rsidR="00C20F2F" w:rsidRPr="00FC5505" w:rsidRDefault="00C20F2F" w:rsidP="00C20F2F">
      <w:pPr>
        <w:widowControl w:val="0"/>
        <w:numPr>
          <w:ilvl w:val="1"/>
          <w:numId w:val="22"/>
        </w:numPr>
        <w:shd w:val="clear" w:color="auto" w:fill="FFFFFF"/>
        <w:tabs>
          <w:tab w:val="left" w:pos="1080"/>
        </w:tabs>
        <w:autoSpaceDE w:val="0"/>
        <w:autoSpaceDN w:val="0"/>
        <w:adjustRightInd w:val="0"/>
        <w:jc w:val="both"/>
        <w:rPr>
          <w:color w:val="000000"/>
          <w:spacing w:val="2"/>
          <w:sz w:val="24"/>
          <w:lang w:val="bg-BG" w:eastAsia="de-DE"/>
        </w:rPr>
      </w:pPr>
      <w:r w:rsidRPr="00FC5505">
        <w:rPr>
          <w:color w:val="000000"/>
          <w:sz w:val="24"/>
          <w:lang w:val="bg-BG" w:eastAsia="de-DE"/>
        </w:rPr>
        <w:t xml:space="preserve">взаимодейства с институции, които участват </w:t>
      </w:r>
      <w:r w:rsidR="00FC5505" w:rsidRPr="00FC5505">
        <w:rPr>
          <w:color w:val="000000"/>
          <w:sz w:val="24"/>
          <w:lang w:val="bg-BG" w:eastAsia="de-DE"/>
        </w:rPr>
        <w:t>в програмата на национално ниво;</w:t>
      </w:r>
      <w:r w:rsidRPr="00FC5505">
        <w:rPr>
          <w:color w:val="000000"/>
          <w:sz w:val="24"/>
          <w:lang w:val="bg-BG" w:eastAsia="de-DE"/>
        </w:rPr>
        <w:t xml:space="preserve"> </w:t>
      </w:r>
    </w:p>
    <w:p w:rsidR="00C20F2F" w:rsidRPr="00FC5505" w:rsidRDefault="00C20F2F" w:rsidP="00C20F2F">
      <w:pPr>
        <w:widowControl w:val="0"/>
        <w:numPr>
          <w:ilvl w:val="1"/>
          <w:numId w:val="22"/>
        </w:numPr>
        <w:shd w:val="clear" w:color="auto" w:fill="FFFFFF"/>
        <w:tabs>
          <w:tab w:val="left" w:pos="1080"/>
        </w:tabs>
        <w:autoSpaceDE w:val="0"/>
        <w:autoSpaceDN w:val="0"/>
        <w:adjustRightInd w:val="0"/>
        <w:jc w:val="both"/>
        <w:rPr>
          <w:color w:val="000000"/>
          <w:spacing w:val="2"/>
          <w:sz w:val="24"/>
          <w:lang w:val="bg-BG" w:eastAsia="de-DE"/>
        </w:rPr>
      </w:pPr>
      <w:r w:rsidRPr="00FC5505">
        <w:rPr>
          <w:color w:val="000000"/>
          <w:sz w:val="24"/>
          <w:lang w:val="bg-BG" w:eastAsia="de-DE"/>
        </w:rPr>
        <w:t xml:space="preserve">осъществява контрол </w:t>
      </w:r>
      <w:r w:rsidR="00A503AB" w:rsidRPr="00FC5505">
        <w:rPr>
          <w:color w:val="000000"/>
          <w:sz w:val="24"/>
          <w:lang w:val="bg-BG" w:eastAsia="de-DE"/>
        </w:rPr>
        <w:t xml:space="preserve">върху изпълнението на </w:t>
      </w:r>
      <w:r w:rsidRPr="00FC5505">
        <w:rPr>
          <w:color w:val="000000"/>
          <w:sz w:val="24"/>
          <w:lang w:val="bg-BG" w:eastAsia="de-DE"/>
        </w:rPr>
        <w:t>програм</w:t>
      </w:r>
      <w:r w:rsidR="00A503AB" w:rsidRPr="00FC5505">
        <w:rPr>
          <w:color w:val="000000"/>
          <w:sz w:val="24"/>
          <w:lang w:val="bg-BG" w:eastAsia="de-DE"/>
        </w:rPr>
        <w:t>ата</w:t>
      </w:r>
      <w:r w:rsidRPr="00FC5505">
        <w:rPr>
          <w:color w:val="000000"/>
          <w:sz w:val="24"/>
          <w:lang w:val="bg-BG" w:eastAsia="de-DE"/>
        </w:rPr>
        <w:t xml:space="preserve"> и </w:t>
      </w:r>
      <w:r w:rsidR="00A503AB" w:rsidRPr="00FC5505">
        <w:rPr>
          <w:color w:val="000000"/>
          <w:sz w:val="24"/>
          <w:lang w:val="bg-BG" w:eastAsia="de-DE"/>
        </w:rPr>
        <w:t xml:space="preserve">изготвя </w:t>
      </w:r>
      <w:r w:rsidRPr="00FC5505">
        <w:rPr>
          <w:color w:val="000000"/>
          <w:sz w:val="24"/>
          <w:lang w:val="bg-BG" w:eastAsia="de-DE"/>
        </w:rPr>
        <w:t xml:space="preserve">доклади </w:t>
      </w:r>
      <w:r w:rsidR="00A503AB" w:rsidRPr="00FC5505">
        <w:rPr>
          <w:color w:val="000000"/>
          <w:sz w:val="24"/>
          <w:lang w:val="bg-BG" w:eastAsia="de-DE"/>
        </w:rPr>
        <w:t>и отчети д</w:t>
      </w:r>
      <w:r w:rsidR="004252DD" w:rsidRPr="00FC5505">
        <w:rPr>
          <w:color w:val="000000"/>
          <w:sz w:val="24"/>
          <w:lang w:val="bg-BG" w:eastAsia="de-DE"/>
        </w:rPr>
        <w:t>о</w:t>
      </w:r>
      <w:r w:rsidR="00A503AB" w:rsidRPr="00FC5505">
        <w:rPr>
          <w:color w:val="000000"/>
          <w:sz w:val="24"/>
          <w:lang w:val="bg-BG" w:eastAsia="de-DE"/>
        </w:rPr>
        <w:t xml:space="preserve"> ЕК и </w:t>
      </w:r>
      <w:r w:rsidRPr="00FC5505">
        <w:rPr>
          <w:color w:val="000000"/>
          <w:sz w:val="24"/>
          <w:lang w:val="bg-BG" w:eastAsia="de-DE"/>
        </w:rPr>
        <w:t>други</w:t>
      </w:r>
      <w:r w:rsidR="00A503AB" w:rsidRPr="00FC5505">
        <w:rPr>
          <w:color w:val="000000"/>
          <w:sz w:val="24"/>
          <w:lang w:val="bg-BG" w:eastAsia="de-DE"/>
        </w:rPr>
        <w:t>те</w:t>
      </w:r>
      <w:r w:rsidR="00FC5505" w:rsidRPr="00FC5505">
        <w:rPr>
          <w:color w:val="000000"/>
          <w:sz w:val="24"/>
          <w:lang w:val="bg-BG" w:eastAsia="de-DE"/>
        </w:rPr>
        <w:t xml:space="preserve"> ДЧ;</w:t>
      </w:r>
      <w:r w:rsidRPr="00FC5505">
        <w:rPr>
          <w:color w:val="000000"/>
          <w:sz w:val="24"/>
          <w:lang w:val="bg-BG" w:eastAsia="de-DE"/>
        </w:rPr>
        <w:t xml:space="preserve"> </w:t>
      </w:r>
    </w:p>
    <w:p w:rsidR="00C20F2F" w:rsidRPr="00FC5505" w:rsidRDefault="00C20F2F" w:rsidP="00C20F2F">
      <w:pPr>
        <w:widowControl w:val="0"/>
        <w:numPr>
          <w:ilvl w:val="1"/>
          <w:numId w:val="22"/>
        </w:numPr>
        <w:shd w:val="clear" w:color="auto" w:fill="FFFFFF"/>
        <w:tabs>
          <w:tab w:val="left" w:pos="1080"/>
        </w:tabs>
        <w:autoSpaceDE w:val="0"/>
        <w:autoSpaceDN w:val="0"/>
        <w:adjustRightInd w:val="0"/>
        <w:jc w:val="both"/>
        <w:rPr>
          <w:color w:val="000000"/>
          <w:spacing w:val="2"/>
          <w:sz w:val="24"/>
          <w:lang w:val="bg-BG" w:eastAsia="de-DE"/>
        </w:rPr>
      </w:pPr>
      <w:r w:rsidRPr="00FC5505">
        <w:rPr>
          <w:color w:val="000000"/>
          <w:sz w:val="24"/>
          <w:lang w:val="bg-BG" w:eastAsia="de-DE"/>
        </w:rPr>
        <w:t>организира незабавни мерки за предотвратяване на свободното движение на живи животни</w:t>
      </w:r>
      <w:r w:rsidR="009B1F1F" w:rsidRPr="00FC5505">
        <w:rPr>
          <w:color w:val="000000"/>
          <w:sz w:val="24"/>
          <w:lang w:val="bg-BG" w:eastAsia="de-DE"/>
        </w:rPr>
        <w:t xml:space="preserve"> от засегнатите зони</w:t>
      </w:r>
      <w:r w:rsidRPr="00FC5505">
        <w:rPr>
          <w:color w:val="000000"/>
          <w:sz w:val="24"/>
          <w:lang w:val="bg-BG" w:eastAsia="de-DE"/>
        </w:rPr>
        <w:t xml:space="preserve">. </w:t>
      </w:r>
    </w:p>
    <w:p w:rsidR="0039045C" w:rsidRPr="00FC5505" w:rsidRDefault="0039045C" w:rsidP="00E225C9">
      <w:pPr>
        <w:ind w:left="720" w:hanging="360"/>
        <w:jc w:val="both"/>
        <w:rPr>
          <w:b/>
          <w:color w:val="000000"/>
          <w:sz w:val="24"/>
          <w:lang w:val="bg-BG"/>
        </w:rPr>
      </w:pPr>
    </w:p>
    <w:p w:rsidR="008B78E3" w:rsidRPr="00FC5505" w:rsidRDefault="00032E19" w:rsidP="008B78E3">
      <w:pPr>
        <w:ind w:left="22" w:hanging="22"/>
        <w:jc w:val="both"/>
        <w:rPr>
          <w:color w:val="000000"/>
          <w:sz w:val="24"/>
          <w:lang w:val="bg-BG"/>
        </w:rPr>
      </w:pPr>
      <w:r w:rsidRPr="00FC5505">
        <w:rPr>
          <w:b/>
          <w:color w:val="000000"/>
          <w:sz w:val="24"/>
          <w:lang w:val="bg-BG"/>
        </w:rPr>
        <w:t>4</w:t>
      </w:r>
      <w:r w:rsidR="00BD22F6" w:rsidRPr="00FC5505">
        <w:rPr>
          <w:b/>
          <w:color w:val="000000"/>
          <w:sz w:val="24"/>
          <w:lang w:val="bg-BG"/>
        </w:rPr>
        <w:t>.</w:t>
      </w:r>
      <w:r w:rsidR="00FC5505" w:rsidRPr="00FC5505">
        <w:rPr>
          <w:b/>
          <w:color w:val="000000"/>
          <w:sz w:val="24"/>
          <w:lang w:val="bg-BG"/>
        </w:rPr>
        <w:t>2</w:t>
      </w:r>
      <w:r w:rsidR="009223B7" w:rsidRPr="00FC5505">
        <w:rPr>
          <w:b/>
          <w:color w:val="000000"/>
          <w:sz w:val="24"/>
          <w:lang w:val="bg-BG"/>
        </w:rPr>
        <w:t>.</w:t>
      </w:r>
      <w:r w:rsidR="00BD22F6" w:rsidRPr="00FC5505">
        <w:rPr>
          <w:color w:val="000000"/>
          <w:sz w:val="24"/>
          <w:lang w:val="bg-BG"/>
        </w:rPr>
        <w:t xml:space="preserve"> </w:t>
      </w:r>
      <w:r w:rsidR="00D9599D" w:rsidRPr="00FC5505">
        <w:rPr>
          <w:b/>
          <w:color w:val="000000"/>
          <w:sz w:val="24"/>
          <w:lang w:val="bg-BG"/>
        </w:rPr>
        <w:t>Д</w:t>
      </w:r>
      <w:r w:rsidR="008B78E3" w:rsidRPr="00FC5505">
        <w:rPr>
          <w:b/>
          <w:color w:val="000000"/>
          <w:sz w:val="24"/>
          <w:lang w:val="bg-BG"/>
        </w:rPr>
        <w:t>ирекция “Здравеопазване и хуманно отношение към животните</w:t>
      </w:r>
      <w:r w:rsidR="00D9599D" w:rsidRPr="00FC5505">
        <w:rPr>
          <w:b/>
          <w:color w:val="000000"/>
          <w:sz w:val="24"/>
          <w:lang w:val="bg-BG"/>
        </w:rPr>
        <w:t>, и контрол на фуражите</w:t>
      </w:r>
      <w:r w:rsidR="008B78E3" w:rsidRPr="00FC5505">
        <w:rPr>
          <w:b/>
          <w:color w:val="000000"/>
          <w:sz w:val="24"/>
          <w:lang w:val="bg-BG"/>
        </w:rPr>
        <w:t>” при Централно Управление</w:t>
      </w:r>
      <w:r w:rsidR="00236871" w:rsidRPr="00FC5505">
        <w:rPr>
          <w:b/>
          <w:color w:val="000000"/>
          <w:sz w:val="24"/>
          <w:lang w:val="bg-BG"/>
        </w:rPr>
        <w:t xml:space="preserve"> (ЦУ)</w:t>
      </w:r>
      <w:r w:rsidR="008B78E3" w:rsidRPr="00FC5505">
        <w:rPr>
          <w:b/>
          <w:color w:val="000000"/>
          <w:sz w:val="24"/>
          <w:lang w:val="bg-BG"/>
        </w:rPr>
        <w:t xml:space="preserve"> на Българска агенция по </w:t>
      </w:r>
      <w:r w:rsidR="001B4AFD" w:rsidRPr="00FC5505">
        <w:rPr>
          <w:b/>
          <w:color w:val="000000"/>
          <w:sz w:val="24"/>
          <w:lang w:val="bg-BG"/>
        </w:rPr>
        <w:t>безопасност на храните</w:t>
      </w:r>
      <w:r w:rsidR="008B78E3" w:rsidRPr="00FC5505">
        <w:rPr>
          <w:b/>
          <w:color w:val="000000"/>
          <w:sz w:val="24"/>
          <w:lang w:val="bg-BG"/>
        </w:rPr>
        <w:t xml:space="preserve"> има следните задължения</w:t>
      </w:r>
      <w:r w:rsidR="00236871" w:rsidRPr="00FC5505">
        <w:rPr>
          <w:b/>
          <w:color w:val="000000"/>
          <w:sz w:val="24"/>
          <w:lang w:val="bg-BG"/>
        </w:rPr>
        <w:t xml:space="preserve"> (БАБХ)</w:t>
      </w:r>
      <w:r w:rsidR="008B78E3" w:rsidRPr="00FC5505">
        <w:rPr>
          <w:b/>
          <w:color w:val="000000"/>
          <w:sz w:val="24"/>
          <w:lang w:val="bg-BG"/>
        </w:rPr>
        <w:t>:</w:t>
      </w:r>
    </w:p>
    <w:p w:rsidR="008B78E3" w:rsidRPr="00FC5505" w:rsidRDefault="008B78E3" w:rsidP="000D6820">
      <w:pPr>
        <w:numPr>
          <w:ilvl w:val="0"/>
          <w:numId w:val="2"/>
        </w:numPr>
        <w:tabs>
          <w:tab w:val="clear" w:pos="1800"/>
          <w:tab w:val="num" w:pos="1080"/>
        </w:tabs>
        <w:ind w:left="1080"/>
        <w:jc w:val="both"/>
        <w:rPr>
          <w:color w:val="000000"/>
          <w:sz w:val="24"/>
          <w:lang w:val="bg-BG"/>
        </w:rPr>
      </w:pPr>
      <w:r w:rsidRPr="00FC5505">
        <w:rPr>
          <w:color w:val="000000"/>
          <w:sz w:val="24"/>
          <w:lang w:val="bg-BG"/>
        </w:rPr>
        <w:t xml:space="preserve">Изготвя програмата за </w:t>
      </w:r>
      <w:r w:rsidR="00CA384E" w:rsidRPr="00FC5505">
        <w:rPr>
          <w:color w:val="000000"/>
          <w:sz w:val="24"/>
          <w:lang w:val="bg-BG"/>
        </w:rPr>
        <w:t xml:space="preserve">контрол и </w:t>
      </w:r>
      <w:r w:rsidRPr="00FC5505">
        <w:rPr>
          <w:color w:val="000000"/>
          <w:sz w:val="24"/>
          <w:lang w:val="bg-BG"/>
        </w:rPr>
        <w:t>надзор на бо</w:t>
      </w:r>
      <w:r w:rsidR="005831BB" w:rsidRPr="00FC5505">
        <w:rPr>
          <w:color w:val="000000"/>
          <w:sz w:val="24"/>
          <w:lang w:val="bg-BG"/>
        </w:rPr>
        <w:t>лестта С</w:t>
      </w:r>
      <w:r w:rsidRPr="00FC5505">
        <w:rPr>
          <w:color w:val="000000"/>
          <w:sz w:val="24"/>
          <w:lang w:val="bg-BG"/>
        </w:rPr>
        <w:t>ин език по преживните животни и я представя за одобряване пред Европейската комисия (ЕК).</w:t>
      </w:r>
    </w:p>
    <w:p w:rsidR="0039045C" w:rsidRPr="00FC5505" w:rsidRDefault="008B78E3" w:rsidP="000D6820">
      <w:pPr>
        <w:numPr>
          <w:ilvl w:val="0"/>
          <w:numId w:val="2"/>
        </w:numPr>
        <w:tabs>
          <w:tab w:val="clear" w:pos="1800"/>
          <w:tab w:val="num" w:pos="1080"/>
        </w:tabs>
        <w:ind w:left="1080"/>
        <w:jc w:val="both"/>
        <w:rPr>
          <w:color w:val="000000"/>
          <w:sz w:val="24"/>
          <w:lang w:val="bg-BG"/>
        </w:rPr>
      </w:pPr>
      <w:r w:rsidRPr="00FC5505">
        <w:rPr>
          <w:color w:val="000000"/>
          <w:sz w:val="24"/>
          <w:lang w:val="bg-BG"/>
        </w:rPr>
        <w:t>Контролира изпълнението на програмата.</w:t>
      </w:r>
    </w:p>
    <w:p w:rsidR="00B76EDB" w:rsidRDefault="0039045C" w:rsidP="00FE34FC">
      <w:pPr>
        <w:numPr>
          <w:ilvl w:val="0"/>
          <w:numId w:val="2"/>
        </w:numPr>
        <w:tabs>
          <w:tab w:val="clear" w:pos="1800"/>
          <w:tab w:val="num" w:pos="1080"/>
        </w:tabs>
        <w:ind w:left="1080"/>
        <w:jc w:val="both"/>
        <w:rPr>
          <w:color w:val="000000"/>
          <w:sz w:val="24"/>
          <w:lang w:val="bg-BG"/>
        </w:rPr>
      </w:pPr>
      <w:r w:rsidRPr="00FC5505">
        <w:rPr>
          <w:color w:val="000000"/>
          <w:sz w:val="24"/>
          <w:lang w:val="bg-BG"/>
        </w:rPr>
        <w:t>Коорди</w:t>
      </w:r>
      <w:r w:rsidR="00967478" w:rsidRPr="00FC5505">
        <w:rPr>
          <w:color w:val="000000"/>
          <w:sz w:val="24"/>
          <w:lang w:val="bg-BG"/>
        </w:rPr>
        <w:t>нира действията на всички звена</w:t>
      </w:r>
      <w:r w:rsidRPr="00FC5505">
        <w:rPr>
          <w:color w:val="000000"/>
          <w:sz w:val="24"/>
          <w:lang w:val="bg-BG"/>
        </w:rPr>
        <w:t xml:space="preserve"> участващи в програмата.</w:t>
      </w:r>
    </w:p>
    <w:p w:rsidR="00B76EDB" w:rsidRPr="00B76EDB" w:rsidRDefault="008B78E3" w:rsidP="00FE34FC">
      <w:pPr>
        <w:numPr>
          <w:ilvl w:val="0"/>
          <w:numId w:val="2"/>
        </w:numPr>
        <w:tabs>
          <w:tab w:val="clear" w:pos="1800"/>
          <w:tab w:val="num" w:pos="1080"/>
        </w:tabs>
        <w:ind w:left="1080"/>
        <w:jc w:val="both"/>
        <w:rPr>
          <w:color w:val="000000"/>
          <w:sz w:val="24"/>
          <w:lang w:val="bg-BG"/>
        </w:rPr>
      </w:pPr>
      <w:r w:rsidRPr="00B76EDB">
        <w:rPr>
          <w:color w:val="000000"/>
          <w:sz w:val="24"/>
          <w:lang w:val="bg-BG"/>
        </w:rPr>
        <w:t>Събира и анализ</w:t>
      </w:r>
      <w:r w:rsidR="005831BB" w:rsidRPr="00B76EDB">
        <w:rPr>
          <w:color w:val="000000"/>
          <w:sz w:val="24"/>
          <w:lang w:val="bg-BG"/>
        </w:rPr>
        <w:t>ира данните за изследвани</w:t>
      </w:r>
      <w:r w:rsidR="00CA384E" w:rsidRPr="00B76EDB">
        <w:rPr>
          <w:color w:val="000000"/>
          <w:sz w:val="24"/>
          <w:lang w:val="bg-BG"/>
        </w:rPr>
        <w:t>ята, които са включени в обхвата на програмата</w:t>
      </w:r>
      <w:r w:rsidR="00B76EDB" w:rsidRPr="00B76EDB">
        <w:rPr>
          <w:color w:val="000000"/>
          <w:sz w:val="24"/>
          <w:lang w:val="bg-BG"/>
        </w:rPr>
        <w:t>.</w:t>
      </w:r>
    </w:p>
    <w:p w:rsidR="00B76EDB" w:rsidRDefault="00B76EDB" w:rsidP="00FE34FC">
      <w:pPr>
        <w:numPr>
          <w:ilvl w:val="0"/>
          <w:numId w:val="2"/>
        </w:numPr>
        <w:tabs>
          <w:tab w:val="clear" w:pos="1800"/>
        </w:tabs>
        <w:ind w:left="1134" w:hanging="425"/>
        <w:jc w:val="both"/>
        <w:rPr>
          <w:color w:val="000000"/>
          <w:sz w:val="24"/>
          <w:lang w:val="bg-BG"/>
        </w:rPr>
      </w:pPr>
      <w:r w:rsidRPr="00B76EDB">
        <w:rPr>
          <w:color w:val="000000"/>
          <w:sz w:val="24"/>
          <w:lang w:val="bg-BG"/>
        </w:rPr>
        <w:lastRenderedPageBreak/>
        <w:t>Разпределя ваксината по региони.</w:t>
      </w:r>
    </w:p>
    <w:p w:rsidR="00967478" w:rsidRPr="00FC5505" w:rsidRDefault="00B76EDB" w:rsidP="00FE34FC">
      <w:pPr>
        <w:numPr>
          <w:ilvl w:val="0"/>
          <w:numId w:val="2"/>
        </w:numPr>
        <w:tabs>
          <w:tab w:val="clear" w:pos="1800"/>
        </w:tabs>
        <w:ind w:left="1134" w:hanging="425"/>
        <w:jc w:val="both"/>
        <w:rPr>
          <w:color w:val="000000"/>
          <w:sz w:val="24"/>
          <w:lang w:val="bg-BG"/>
        </w:rPr>
      </w:pPr>
      <w:r w:rsidRPr="00B76EDB">
        <w:rPr>
          <w:color w:val="000000"/>
          <w:sz w:val="24"/>
          <w:lang w:val="bg-BG"/>
        </w:rPr>
        <w:t>Събира и анализира данните за извършената ваксинация</w:t>
      </w:r>
    </w:p>
    <w:p w:rsidR="00967478" w:rsidRPr="00FC5505" w:rsidRDefault="008B78E3" w:rsidP="000D6820">
      <w:pPr>
        <w:numPr>
          <w:ilvl w:val="0"/>
          <w:numId w:val="2"/>
        </w:numPr>
        <w:tabs>
          <w:tab w:val="clear" w:pos="1800"/>
          <w:tab w:val="num" w:pos="1080"/>
        </w:tabs>
        <w:ind w:left="1080"/>
        <w:jc w:val="both"/>
        <w:rPr>
          <w:color w:val="000000"/>
          <w:sz w:val="24"/>
          <w:lang w:val="bg-BG"/>
        </w:rPr>
      </w:pPr>
      <w:r w:rsidRPr="00FC5505">
        <w:rPr>
          <w:color w:val="000000"/>
          <w:sz w:val="24"/>
          <w:lang w:val="bg-BG"/>
        </w:rPr>
        <w:t>В случай, на възникване на болест</w:t>
      </w:r>
      <w:r w:rsidR="00967478" w:rsidRPr="00FC5505">
        <w:rPr>
          <w:color w:val="000000"/>
          <w:sz w:val="24"/>
          <w:lang w:val="bg-BG"/>
        </w:rPr>
        <w:t xml:space="preserve"> </w:t>
      </w:r>
      <w:r w:rsidR="00DC4371" w:rsidRPr="00FC5505">
        <w:rPr>
          <w:color w:val="000000"/>
          <w:sz w:val="24"/>
          <w:lang w:val="bg-BG"/>
        </w:rPr>
        <w:t>организира и контролира мерките за ограничаване и ликвидиране на болестта, залегнали в Наредба № 19 от 14.12.2005 г. за профилактика, ограничаване и ликвидиране на болестта син език по преживните животни, Директива 2000/75</w:t>
      </w:r>
      <w:r w:rsidR="004252DD" w:rsidRPr="00FC5505">
        <w:rPr>
          <w:color w:val="000000"/>
          <w:sz w:val="24"/>
          <w:lang w:val="bg-BG"/>
        </w:rPr>
        <w:t>/ЕС</w:t>
      </w:r>
      <w:r w:rsidR="00DC4371" w:rsidRPr="00FC5505">
        <w:rPr>
          <w:color w:val="000000"/>
          <w:sz w:val="24"/>
          <w:lang w:val="bg-BG"/>
        </w:rPr>
        <w:t xml:space="preserve"> и Регламент (ЕО) 1266/2007.</w:t>
      </w:r>
    </w:p>
    <w:p w:rsidR="00967478" w:rsidRPr="00FC5505" w:rsidRDefault="008B78E3" w:rsidP="000D6820">
      <w:pPr>
        <w:numPr>
          <w:ilvl w:val="0"/>
          <w:numId w:val="2"/>
        </w:numPr>
        <w:tabs>
          <w:tab w:val="clear" w:pos="1800"/>
          <w:tab w:val="num" w:pos="1080"/>
        </w:tabs>
        <w:ind w:left="1080"/>
        <w:jc w:val="both"/>
        <w:rPr>
          <w:color w:val="000000"/>
          <w:sz w:val="24"/>
          <w:lang w:val="bg-BG"/>
        </w:rPr>
      </w:pPr>
      <w:r w:rsidRPr="00FC5505">
        <w:rPr>
          <w:color w:val="000000"/>
          <w:sz w:val="24"/>
          <w:lang w:val="bg-BG"/>
        </w:rPr>
        <w:t xml:space="preserve">Обобщава данните от извършените разходи </w:t>
      </w:r>
      <w:r w:rsidR="00DC4371" w:rsidRPr="00FC5505">
        <w:rPr>
          <w:color w:val="000000"/>
          <w:sz w:val="24"/>
          <w:lang w:val="bg-BG"/>
        </w:rPr>
        <w:t>по програмата.</w:t>
      </w:r>
    </w:p>
    <w:p w:rsidR="00967478" w:rsidRPr="00FC5505" w:rsidRDefault="00351DDF" w:rsidP="000D6820">
      <w:pPr>
        <w:numPr>
          <w:ilvl w:val="0"/>
          <w:numId w:val="2"/>
        </w:numPr>
        <w:tabs>
          <w:tab w:val="clear" w:pos="1800"/>
          <w:tab w:val="num" w:pos="1080"/>
        </w:tabs>
        <w:ind w:left="1080"/>
        <w:jc w:val="both"/>
        <w:rPr>
          <w:color w:val="000000"/>
          <w:sz w:val="24"/>
          <w:lang w:val="bg-BG"/>
        </w:rPr>
      </w:pPr>
      <w:r w:rsidRPr="00FC5505">
        <w:rPr>
          <w:color w:val="000000"/>
          <w:sz w:val="24"/>
          <w:lang w:val="bg-BG"/>
        </w:rPr>
        <w:t>Изготвя допълнителни документи, във връзка с програмата за контрол и надзор или приложените мерки за ограни</w:t>
      </w:r>
      <w:r w:rsidR="00B4305A" w:rsidRPr="00FC5505">
        <w:rPr>
          <w:color w:val="000000"/>
          <w:sz w:val="24"/>
          <w:lang w:val="bg-BG"/>
        </w:rPr>
        <w:t>чване и ликвидиране на болестта, в случай на съмнение за син език (заповеди, инструкции, писма и др.).</w:t>
      </w:r>
      <w:r w:rsidRPr="00FC5505">
        <w:rPr>
          <w:color w:val="000000"/>
          <w:sz w:val="24"/>
          <w:lang w:val="bg-BG"/>
        </w:rPr>
        <w:t xml:space="preserve"> </w:t>
      </w:r>
    </w:p>
    <w:p w:rsidR="00967478" w:rsidRPr="00FC5505" w:rsidRDefault="008B78E3" w:rsidP="000D6820">
      <w:pPr>
        <w:numPr>
          <w:ilvl w:val="0"/>
          <w:numId w:val="2"/>
        </w:numPr>
        <w:tabs>
          <w:tab w:val="clear" w:pos="1800"/>
          <w:tab w:val="num" w:pos="1080"/>
        </w:tabs>
        <w:ind w:left="1080"/>
        <w:jc w:val="both"/>
        <w:rPr>
          <w:color w:val="000000"/>
          <w:sz w:val="24"/>
          <w:lang w:val="bg-BG"/>
        </w:rPr>
      </w:pPr>
      <w:r w:rsidRPr="00FC5505">
        <w:rPr>
          <w:color w:val="000000"/>
          <w:sz w:val="24"/>
          <w:lang w:val="bg-BG"/>
        </w:rPr>
        <w:t xml:space="preserve">Изпраща </w:t>
      </w:r>
      <w:r w:rsidR="00DC4371" w:rsidRPr="00FC5505">
        <w:rPr>
          <w:color w:val="000000"/>
          <w:sz w:val="24"/>
          <w:lang w:val="bg-BG"/>
        </w:rPr>
        <w:t>междинен</w:t>
      </w:r>
      <w:r w:rsidR="00D9599D" w:rsidRPr="00FC5505">
        <w:rPr>
          <w:color w:val="000000"/>
          <w:sz w:val="24"/>
          <w:lang w:val="bg-BG"/>
        </w:rPr>
        <w:t xml:space="preserve"> и </w:t>
      </w:r>
      <w:r w:rsidRPr="00FC5505">
        <w:rPr>
          <w:color w:val="000000"/>
          <w:sz w:val="24"/>
          <w:lang w:val="bg-BG"/>
        </w:rPr>
        <w:t xml:space="preserve"> </w:t>
      </w:r>
      <w:r w:rsidR="00D9599D" w:rsidRPr="00FC5505">
        <w:rPr>
          <w:color w:val="000000"/>
          <w:sz w:val="24"/>
          <w:lang w:val="bg-BG"/>
        </w:rPr>
        <w:t xml:space="preserve">годишен </w:t>
      </w:r>
      <w:r w:rsidRPr="00FC5505">
        <w:rPr>
          <w:color w:val="000000"/>
          <w:sz w:val="24"/>
          <w:lang w:val="bg-BG"/>
        </w:rPr>
        <w:t>доклад до Европейската комисия</w:t>
      </w:r>
      <w:r w:rsidR="00967478" w:rsidRPr="00FC5505">
        <w:rPr>
          <w:color w:val="000000"/>
          <w:sz w:val="24"/>
          <w:lang w:val="bg-BG"/>
        </w:rPr>
        <w:t>.</w:t>
      </w:r>
    </w:p>
    <w:p w:rsidR="004256DC" w:rsidRPr="00FC5505" w:rsidRDefault="00D9599D" w:rsidP="000D6820">
      <w:pPr>
        <w:numPr>
          <w:ilvl w:val="0"/>
          <w:numId w:val="2"/>
        </w:numPr>
        <w:tabs>
          <w:tab w:val="clear" w:pos="1800"/>
          <w:tab w:val="num" w:pos="1080"/>
        </w:tabs>
        <w:ind w:left="1080"/>
        <w:jc w:val="both"/>
        <w:rPr>
          <w:color w:val="000000"/>
          <w:sz w:val="24"/>
          <w:lang w:val="bg-BG"/>
        </w:rPr>
      </w:pPr>
      <w:r w:rsidRPr="00FC5505">
        <w:rPr>
          <w:color w:val="000000"/>
          <w:sz w:val="24"/>
          <w:lang w:val="bg-BG"/>
        </w:rPr>
        <w:t>Изпраща информация за изпълнение</w:t>
      </w:r>
      <w:r w:rsidR="00B4305A" w:rsidRPr="00FC5505">
        <w:rPr>
          <w:color w:val="000000"/>
          <w:sz w:val="24"/>
          <w:lang w:val="bg-BG"/>
        </w:rPr>
        <w:t>то</w:t>
      </w:r>
      <w:r w:rsidRPr="00FC5505">
        <w:rPr>
          <w:color w:val="000000"/>
          <w:sz w:val="24"/>
          <w:lang w:val="bg-BG"/>
        </w:rPr>
        <w:t xml:space="preserve"> на програмата до всички звена, включени в и</w:t>
      </w:r>
      <w:r w:rsidR="00B4305A" w:rsidRPr="00FC5505">
        <w:rPr>
          <w:color w:val="000000"/>
          <w:sz w:val="24"/>
          <w:lang w:val="bg-BG"/>
        </w:rPr>
        <w:t>зпълнението й (ОДБХ, НРЛ и др.</w:t>
      </w:r>
      <w:r w:rsidRPr="00FC5505">
        <w:rPr>
          <w:color w:val="000000"/>
          <w:sz w:val="24"/>
          <w:lang w:val="bg-BG"/>
        </w:rPr>
        <w:t>) на шестмесечие.</w:t>
      </w:r>
    </w:p>
    <w:p w:rsidR="00DE2F00" w:rsidRPr="00FC5505" w:rsidRDefault="00DE2F00" w:rsidP="008B78E3">
      <w:pPr>
        <w:tabs>
          <w:tab w:val="num" w:pos="1080"/>
        </w:tabs>
        <w:ind w:left="1080" w:hanging="360"/>
        <w:jc w:val="both"/>
        <w:rPr>
          <w:b/>
          <w:color w:val="000000"/>
          <w:sz w:val="24"/>
          <w:lang w:val="bg-BG"/>
        </w:rPr>
      </w:pPr>
    </w:p>
    <w:p w:rsidR="007345B8" w:rsidRPr="00FC5505" w:rsidRDefault="00ED1B28" w:rsidP="008B78E3">
      <w:pPr>
        <w:jc w:val="both"/>
        <w:rPr>
          <w:color w:val="000000"/>
          <w:sz w:val="24"/>
          <w:lang w:val="bg-BG"/>
        </w:rPr>
      </w:pPr>
      <w:r w:rsidRPr="00FC5505">
        <w:rPr>
          <w:b/>
          <w:color w:val="000000"/>
          <w:sz w:val="24"/>
          <w:lang w:val="bg-BG"/>
        </w:rPr>
        <w:t>4</w:t>
      </w:r>
      <w:r w:rsidR="00BD22F6" w:rsidRPr="00FC5505">
        <w:rPr>
          <w:b/>
          <w:color w:val="000000"/>
          <w:sz w:val="24"/>
          <w:lang w:val="bg-BG"/>
        </w:rPr>
        <w:t>.</w:t>
      </w:r>
      <w:r w:rsidR="00FC5505" w:rsidRPr="00FC5505">
        <w:rPr>
          <w:b/>
          <w:color w:val="000000"/>
          <w:sz w:val="24"/>
          <w:lang w:val="bg-BG"/>
        </w:rPr>
        <w:t>3</w:t>
      </w:r>
      <w:r w:rsidRPr="00FC5505">
        <w:rPr>
          <w:b/>
          <w:color w:val="000000"/>
          <w:sz w:val="24"/>
          <w:lang w:val="bg-BG"/>
        </w:rPr>
        <w:t>.</w:t>
      </w:r>
      <w:r w:rsidR="00BD22F6" w:rsidRPr="00FC5505">
        <w:rPr>
          <w:b/>
          <w:color w:val="000000"/>
          <w:sz w:val="24"/>
          <w:lang w:val="bg-BG"/>
        </w:rPr>
        <w:t xml:space="preserve"> </w:t>
      </w:r>
      <w:r w:rsidR="008B78E3" w:rsidRPr="00FC5505">
        <w:rPr>
          <w:b/>
          <w:color w:val="000000"/>
          <w:sz w:val="24"/>
          <w:lang w:val="bg-BG"/>
        </w:rPr>
        <w:t xml:space="preserve">На </w:t>
      </w:r>
      <w:r w:rsidR="007E5EDD" w:rsidRPr="00FC5505">
        <w:rPr>
          <w:b/>
          <w:color w:val="000000"/>
          <w:sz w:val="24"/>
          <w:lang w:val="bg-BG"/>
        </w:rPr>
        <w:t>регионално</w:t>
      </w:r>
      <w:r w:rsidR="008B78E3" w:rsidRPr="00FC5505">
        <w:rPr>
          <w:b/>
          <w:color w:val="000000"/>
          <w:sz w:val="24"/>
          <w:lang w:val="bg-BG"/>
        </w:rPr>
        <w:t xml:space="preserve"> ниво Обл</w:t>
      </w:r>
      <w:r w:rsidR="00E301F5" w:rsidRPr="00FC5505">
        <w:rPr>
          <w:b/>
          <w:color w:val="000000"/>
          <w:sz w:val="24"/>
          <w:lang w:val="bg-BG"/>
        </w:rPr>
        <w:t>а</w:t>
      </w:r>
      <w:r w:rsidR="008B78E3" w:rsidRPr="00FC5505">
        <w:rPr>
          <w:b/>
          <w:color w:val="000000"/>
          <w:sz w:val="24"/>
          <w:lang w:val="bg-BG"/>
        </w:rPr>
        <w:t>стна дирекция по безопасност на храните (ОДБХ) и началник отдел “Здравеопазване на животните”, имат следните задължения:</w:t>
      </w:r>
    </w:p>
    <w:p w:rsidR="00585F1D" w:rsidRPr="00FC5505" w:rsidRDefault="008B78E3" w:rsidP="000D6820">
      <w:pPr>
        <w:numPr>
          <w:ilvl w:val="0"/>
          <w:numId w:val="8"/>
        </w:numPr>
        <w:tabs>
          <w:tab w:val="left" w:pos="720"/>
        </w:tabs>
        <w:jc w:val="both"/>
        <w:rPr>
          <w:color w:val="000000"/>
          <w:sz w:val="24"/>
          <w:lang w:val="bg-BG"/>
        </w:rPr>
      </w:pPr>
      <w:r w:rsidRPr="00FC5505">
        <w:rPr>
          <w:color w:val="000000"/>
          <w:sz w:val="24"/>
          <w:lang w:val="bg-BG"/>
        </w:rPr>
        <w:t>Контролира</w:t>
      </w:r>
      <w:r w:rsidR="00967478" w:rsidRPr="00FC5505">
        <w:rPr>
          <w:color w:val="000000"/>
          <w:sz w:val="24"/>
          <w:lang w:val="bg-BG"/>
        </w:rPr>
        <w:t>т</w:t>
      </w:r>
      <w:r w:rsidRPr="00FC5505">
        <w:rPr>
          <w:color w:val="000000"/>
          <w:sz w:val="24"/>
          <w:lang w:val="bg-BG"/>
        </w:rPr>
        <w:t xml:space="preserve"> изпълнени</w:t>
      </w:r>
      <w:r w:rsidR="005831BB" w:rsidRPr="00FC5505">
        <w:rPr>
          <w:color w:val="000000"/>
          <w:sz w:val="24"/>
          <w:lang w:val="bg-BG"/>
        </w:rPr>
        <w:t xml:space="preserve">ето на програмата за </w:t>
      </w:r>
      <w:r w:rsidR="00B4305A" w:rsidRPr="00FC5505">
        <w:rPr>
          <w:color w:val="000000"/>
          <w:sz w:val="24"/>
          <w:lang w:val="bg-BG"/>
        </w:rPr>
        <w:t xml:space="preserve">контрол и </w:t>
      </w:r>
      <w:r w:rsidR="005831BB" w:rsidRPr="00FC5505">
        <w:rPr>
          <w:color w:val="000000"/>
          <w:sz w:val="24"/>
          <w:lang w:val="bg-BG"/>
        </w:rPr>
        <w:t>надзор на С</w:t>
      </w:r>
      <w:r w:rsidRPr="00FC5505">
        <w:rPr>
          <w:color w:val="000000"/>
          <w:sz w:val="24"/>
          <w:lang w:val="bg-BG"/>
        </w:rPr>
        <w:t>ин език на регионално ниво.</w:t>
      </w:r>
    </w:p>
    <w:p w:rsidR="00585F1D" w:rsidRDefault="00585F1D" w:rsidP="00585F1D">
      <w:pPr>
        <w:numPr>
          <w:ilvl w:val="0"/>
          <w:numId w:val="8"/>
        </w:numPr>
        <w:tabs>
          <w:tab w:val="left" w:pos="720"/>
        </w:tabs>
        <w:jc w:val="both"/>
        <w:rPr>
          <w:color w:val="000000"/>
          <w:sz w:val="24"/>
          <w:lang w:val="bg-BG"/>
        </w:rPr>
      </w:pPr>
      <w:r w:rsidRPr="00585F1D">
        <w:rPr>
          <w:color w:val="000000"/>
          <w:sz w:val="24"/>
          <w:lang w:val="bg-BG"/>
        </w:rPr>
        <w:t>Събират и анализират данните за изследванията и проведената ваксинация за Син език  в региона</w:t>
      </w:r>
      <w:r w:rsidRPr="00585F1D" w:rsidDel="00585F1D">
        <w:rPr>
          <w:color w:val="000000"/>
          <w:sz w:val="24"/>
          <w:lang w:val="bg-BG"/>
        </w:rPr>
        <w:t xml:space="preserve"> </w:t>
      </w:r>
    </w:p>
    <w:p w:rsidR="008B78E3" w:rsidRPr="00FC5505" w:rsidRDefault="008B78E3" w:rsidP="00585F1D">
      <w:pPr>
        <w:numPr>
          <w:ilvl w:val="0"/>
          <w:numId w:val="8"/>
        </w:numPr>
        <w:tabs>
          <w:tab w:val="left" w:pos="720"/>
        </w:tabs>
        <w:jc w:val="both"/>
        <w:rPr>
          <w:color w:val="000000"/>
          <w:sz w:val="24"/>
          <w:lang w:val="bg-BG"/>
        </w:rPr>
      </w:pPr>
      <w:r w:rsidRPr="00FC5505">
        <w:rPr>
          <w:color w:val="000000"/>
          <w:sz w:val="24"/>
          <w:lang w:val="bg-BG"/>
        </w:rPr>
        <w:t>Обобщава</w:t>
      </w:r>
      <w:r w:rsidR="0060163E" w:rsidRPr="00FC5505">
        <w:rPr>
          <w:color w:val="000000"/>
          <w:sz w:val="24"/>
          <w:lang w:val="bg-BG"/>
        </w:rPr>
        <w:t>т</w:t>
      </w:r>
      <w:r w:rsidRPr="00FC5505">
        <w:rPr>
          <w:color w:val="000000"/>
          <w:sz w:val="24"/>
          <w:lang w:val="bg-BG"/>
        </w:rPr>
        <w:t xml:space="preserve"> данните от изв</w:t>
      </w:r>
      <w:r w:rsidR="005831BB" w:rsidRPr="00FC5505">
        <w:rPr>
          <w:color w:val="000000"/>
          <w:sz w:val="24"/>
          <w:lang w:val="bg-BG"/>
        </w:rPr>
        <w:t xml:space="preserve">ършените разходи за </w:t>
      </w:r>
      <w:r w:rsidR="00B4305A" w:rsidRPr="00FC5505">
        <w:rPr>
          <w:color w:val="000000"/>
          <w:sz w:val="24"/>
          <w:lang w:val="bg-BG"/>
        </w:rPr>
        <w:t xml:space="preserve">контрола и </w:t>
      </w:r>
      <w:r w:rsidR="005831BB" w:rsidRPr="00FC5505">
        <w:rPr>
          <w:color w:val="000000"/>
          <w:sz w:val="24"/>
          <w:lang w:val="bg-BG"/>
        </w:rPr>
        <w:t>надзора на С</w:t>
      </w:r>
      <w:r w:rsidRPr="00FC5505">
        <w:rPr>
          <w:color w:val="000000"/>
          <w:sz w:val="24"/>
          <w:lang w:val="bg-BG"/>
        </w:rPr>
        <w:t xml:space="preserve">иния език на </w:t>
      </w:r>
      <w:r w:rsidR="00154E07" w:rsidRPr="00FC5505">
        <w:rPr>
          <w:color w:val="000000"/>
          <w:sz w:val="24"/>
          <w:lang w:val="bg-BG"/>
        </w:rPr>
        <w:t>регионално ниво</w:t>
      </w:r>
      <w:r w:rsidRPr="00FC5505">
        <w:rPr>
          <w:color w:val="000000"/>
          <w:sz w:val="24"/>
          <w:lang w:val="bg-BG"/>
        </w:rPr>
        <w:t>.</w:t>
      </w:r>
    </w:p>
    <w:p w:rsidR="0060163E" w:rsidRPr="00FC5505" w:rsidRDefault="00D9599D" w:rsidP="000D6820">
      <w:pPr>
        <w:numPr>
          <w:ilvl w:val="0"/>
          <w:numId w:val="8"/>
        </w:numPr>
        <w:tabs>
          <w:tab w:val="left" w:pos="720"/>
        </w:tabs>
        <w:jc w:val="both"/>
        <w:rPr>
          <w:color w:val="000000"/>
          <w:sz w:val="24"/>
          <w:lang w:val="bg-BG"/>
        </w:rPr>
      </w:pPr>
      <w:r w:rsidRPr="00FC5505">
        <w:rPr>
          <w:color w:val="000000"/>
          <w:sz w:val="24"/>
          <w:lang w:val="bg-BG"/>
        </w:rPr>
        <w:t>Организира</w:t>
      </w:r>
      <w:r w:rsidR="0060163E" w:rsidRPr="00FC5505">
        <w:rPr>
          <w:color w:val="000000"/>
          <w:sz w:val="24"/>
          <w:lang w:val="bg-BG"/>
        </w:rPr>
        <w:t>т</w:t>
      </w:r>
      <w:r w:rsidRPr="00FC5505">
        <w:rPr>
          <w:color w:val="000000"/>
          <w:sz w:val="24"/>
          <w:lang w:val="bg-BG"/>
        </w:rPr>
        <w:t xml:space="preserve"> и контролира</w:t>
      </w:r>
      <w:r w:rsidR="0060163E" w:rsidRPr="00FC5505">
        <w:rPr>
          <w:color w:val="000000"/>
          <w:sz w:val="24"/>
          <w:lang w:val="bg-BG"/>
        </w:rPr>
        <w:t>т</w:t>
      </w:r>
      <w:r w:rsidRPr="00FC5505">
        <w:rPr>
          <w:color w:val="000000"/>
          <w:sz w:val="24"/>
          <w:lang w:val="bg-BG"/>
        </w:rPr>
        <w:t xml:space="preserve"> с</w:t>
      </w:r>
      <w:r w:rsidR="008B78E3" w:rsidRPr="00FC5505">
        <w:rPr>
          <w:color w:val="000000"/>
          <w:sz w:val="24"/>
          <w:lang w:val="bg-BG"/>
        </w:rPr>
        <w:t>ъбира</w:t>
      </w:r>
      <w:r w:rsidRPr="00FC5505">
        <w:rPr>
          <w:color w:val="000000"/>
          <w:sz w:val="24"/>
          <w:lang w:val="bg-BG"/>
        </w:rPr>
        <w:t>нето</w:t>
      </w:r>
      <w:r w:rsidR="008B78E3" w:rsidRPr="00FC5505">
        <w:rPr>
          <w:color w:val="000000"/>
          <w:sz w:val="24"/>
          <w:lang w:val="bg-BG"/>
        </w:rPr>
        <w:t xml:space="preserve"> и изпраща</w:t>
      </w:r>
      <w:r w:rsidRPr="00FC5505">
        <w:rPr>
          <w:color w:val="000000"/>
          <w:sz w:val="24"/>
          <w:lang w:val="bg-BG"/>
        </w:rPr>
        <w:t xml:space="preserve">нето на </w:t>
      </w:r>
      <w:r w:rsidR="008B78E3" w:rsidRPr="00FC5505">
        <w:rPr>
          <w:color w:val="000000"/>
          <w:sz w:val="24"/>
          <w:lang w:val="bg-BG"/>
        </w:rPr>
        <w:t xml:space="preserve"> проби за видово и количествено определяне на уловените кулик</w:t>
      </w:r>
      <w:r w:rsidRPr="00FC5505">
        <w:rPr>
          <w:color w:val="000000"/>
          <w:sz w:val="24"/>
          <w:lang w:val="bg-BG"/>
        </w:rPr>
        <w:t>о</w:t>
      </w:r>
      <w:r w:rsidR="008B78E3" w:rsidRPr="00FC5505">
        <w:rPr>
          <w:color w:val="000000"/>
          <w:sz w:val="24"/>
          <w:lang w:val="bg-BG"/>
        </w:rPr>
        <w:t>иди.</w:t>
      </w:r>
    </w:p>
    <w:p w:rsidR="00585F1D" w:rsidRPr="00585F1D" w:rsidRDefault="008B78E3" w:rsidP="00585F1D">
      <w:pPr>
        <w:numPr>
          <w:ilvl w:val="0"/>
          <w:numId w:val="8"/>
        </w:numPr>
        <w:tabs>
          <w:tab w:val="left" w:pos="720"/>
        </w:tabs>
        <w:jc w:val="both"/>
        <w:rPr>
          <w:color w:val="000000"/>
          <w:sz w:val="24"/>
          <w:lang w:val="bg-BG"/>
        </w:rPr>
      </w:pPr>
      <w:r w:rsidRPr="00FC5505">
        <w:rPr>
          <w:color w:val="000000"/>
          <w:sz w:val="24"/>
          <w:lang w:val="bg-BG"/>
        </w:rPr>
        <w:t>Изпраща</w:t>
      </w:r>
      <w:r w:rsidR="0060163E" w:rsidRPr="00FC5505">
        <w:rPr>
          <w:color w:val="000000"/>
          <w:sz w:val="24"/>
          <w:lang w:val="bg-BG"/>
        </w:rPr>
        <w:t>т</w:t>
      </w:r>
      <w:r w:rsidRPr="00FC5505">
        <w:rPr>
          <w:color w:val="000000"/>
          <w:sz w:val="24"/>
          <w:lang w:val="bg-BG"/>
        </w:rPr>
        <w:t xml:space="preserve"> месечен доклад</w:t>
      </w:r>
      <w:r w:rsidR="0060163E" w:rsidRPr="00FC5505">
        <w:rPr>
          <w:color w:val="000000"/>
          <w:sz w:val="24"/>
          <w:lang w:val="bg-BG"/>
        </w:rPr>
        <w:t xml:space="preserve"> до</w:t>
      </w:r>
      <w:r w:rsidR="00D3735D" w:rsidRPr="00FC5505">
        <w:rPr>
          <w:color w:val="000000"/>
          <w:sz w:val="24"/>
          <w:lang w:val="bg-BG"/>
        </w:rPr>
        <w:t xml:space="preserve"> Дирекция ЗХОЖКФ</w:t>
      </w:r>
      <w:r w:rsidRPr="00FC5505">
        <w:rPr>
          <w:color w:val="000000"/>
          <w:sz w:val="24"/>
          <w:lang w:val="bg-BG"/>
        </w:rPr>
        <w:t xml:space="preserve"> в БАБХ.</w:t>
      </w:r>
    </w:p>
    <w:p w:rsidR="00110673" w:rsidRPr="00FC5505" w:rsidRDefault="00110673" w:rsidP="000D6820">
      <w:pPr>
        <w:numPr>
          <w:ilvl w:val="0"/>
          <w:numId w:val="8"/>
        </w:numPr>
        <w:tabs>
          <w:tab w:val="left" w:pos="720"/>
        </w:tabs>
        <w:jc w:val="both"/>
        <w:rPr>
          <w:color w:val="000000"/>
          <w:sz w:val="24"/>
          <w:lang w:val="bg-BG"/>
        </w:rPr>
      </w:pPr>
      <w:r w:rsidRPr="00FC5505">
        <w:rPr>
          <w:color w:val="000000"/>
          <w:sz w:val="24"/>
          <w:lang w:val="bg-BG"/>
        </w:rPr>
        <w:t xml:space="preserve">Изпраща светлинните ловилки до НДНИВМИ в края на годината </w:t>
      </w:r>
      <w:r w:rsidR="004252DD" w:rsidRPr="00FC5505">
        <w:rPr>
          <w:color w:val="000000"/>
          <w:sz w:val="24"/>
          <w:lang w:val="bg-BG"/>
        </w:rPr>
        <w:t>за техническ</w:t>
      </w:r>
      <w:r w:rsidR="00E52835" w:rsidRPr="00FC5505">
        <w:rPr>
          <w:color w:val="000000"/>
          <w:sz w:val="24"/>
          <w:lang w:val="bg-BG"/>
        </w:rPr>
        <w:t>и преглед.</w:t>
      </w:r>
    </w:p>
    <w:p w:rsidR="00720624" w:rsidRPr="00FC5505" w:rsidRDefault="00720624" w:rsidP="00944CD6">
      <w:pPr>
        <w:jc w:val="both"/>
        <w:rPr>
          <w:b/>
          <w:color w:val="000000"/>
          <w:sz w:val="24"/>
          <w:lang w:val="bg-BG"/>
        </w:rPr>
      </w:pPr>
    </w:p>
    <w:p w:rsidR="00720624" w:rsidRPr="00FC5505" w:rsidRDefault="00032E19" w:rsidP="006D593D">
      <w:pPr>
        <w:ind w:left="540" w:hanging="540"/>
        <w:jc w:val="both"/>
        <w:rPr>
          <w:color w:val="000000"/>
          <w:sz w:val="24"/>
          <w:lang w:val="bg-BG"/>
        </w:rPr>
      </w:pPr>
      <w:r w:rsidRPr="00FC5505">
        <w:rPr>
          <w:b/>
          <w:color w:val="000000"/>
          <w:sz w:val="24"/>
          <w:lang w:val="bg-BG"/>
        </w:rPr>
        <w:t>4</w:t>
      </w:r>
      <w:r w:rsidR="00FC5505" w:rsidRPr="00FC5505">
        <w:rPr>
          <w:b/>
          <w:color w:val="000000"/>
          <w:sz w:val="24"/>
          <w:lang w:val="bg-BG"/>
        </w:rPr>
        <w:t>.4</w:t>
      </w:r>
      <w:r w:rsidR="009223B7" w:rsidRPr="00FC5505">
        <w:rPr>
          <w:b/>
          <w:color w:val="000000"/>
          <w:sz w:val="24"/>
          <w:lang w:val="bg-BG"/>
        </w:rPr>
        <w:t xml:space="preserve">. </w:t>
      </w:r>
      <w:r w:rsidR="00FC34F8" w:rsidRPr="00FC5505">
        <w:rPr>
          <w:b/>
          <w:color w:val="000000"/>
          <w:sz w:val="24"/>
          <w:lang w:val="bg-BG"/>
        </w:rPr>
        <w:t>Официалния</w:t>
      </w:r>
      <w:r w:rsidR="004252DD" w:rsidRPr="00FC5505">
        <w:rPr>
          <w:b/>
          <w:color w:val="000000"/>
          <w:sz w:val="24"/>
          <w:lang w:val="bg-BG"/>
        </w:rPr>
        <w:t>т</w:t>
      </w:r>
      <w:r w:rsidR="00FC34F8" w:rsidRPr="00FC5505">
        <w:rPr>
          <w:b/>
          <w:color w:val="000000"/>
          <w:sz w:val="24"/>
          <w:lang w:val="bg-BG"/>
        </w:rPr>
        <w:t xml:space="preserve"> </w:t>
      </w:r>
      <w:r w:rsidR="008B78E3" w:rsidRPr="00FC5505">
        <w:rPr>
          <w:b/>
          <w:color w:val="000000"/>
          <w:sz w:val="24"/>
          <w:lang w:val="bg-BG"/>
        </w:rPr>
        <w:t xml:space="preserve"> ветеринар</w:t>
      </w:r>
      <w:r w:rsidR="00FC34F8" w:rsidRPr="00FC5505">
        <w:rPr>
          <w:b/>
          <w:color w:val="000000"/>
          <w:sz w:val="24"/>
          <w:lang w:val="bg-BG"/>
        </w:rPr>
        <w:t>ен лекар има</w:t>
      </w:r>
      <w:r w:rsidR="008B78E3" w:rsidRPr="00FC5505">
        <w:rPr>
          <w:b/>
          <w:color w:val="000000"/>
          <w:sz w:val="24"/>
          <w:lang w:val="bg-BG"/>
        </w:rPr>
        <w:t xml:space="preserve"> следните задължения:</w:t>
      </w:r>
    </w:p>
    <w:p w:rsidR="008B78E3" w:rsidRPr="00FC5505" w:rsidRDefault="0060163E" w:rsidP="008B78E3">
      <w:pPr>
        <w:ind w:left="720"/>
        <w:jc w:val="both"/>
        <w:rPr>
          <w:color w:val="000000"/>
          <w:sz w:val="24"/>
          <w:lang w:val="bg-BG"/>
        </w:rPr>
      </w:pPr>
      <w:r w:rsidRPr="00FC5505">
        <w:rPr>
          <w:color w:val="000000"/>
          <w:sz w:val="24"/>
          <w:lang w:val="bg-BG"/>
        </w:rPr>
        <w:t xml:space="preserve">1. </w:t>
      </w:r>
      <w:r w:rsidR="00FC34F8" w:rsidRPr="00FC5505">
        <w:rPr>
          <w:color w:val="000000"/>
          <w:sz w:val="24"/>
          <w:lang w:val="bg-BG"/>
        </w:rPr>
        <w:t>Контролира</w:t>
      </w:r>
      <w:r w:rsidR="008B78E3" w:rsidRPr="00FC5505">
        <w:rPr>
          <w:color w:val="000000"/>
          <w:sz w:val="24"/>
          <w:lang w:val="bg-BG"/>
        </w:rPr>
        <w:t xml:space="preserve"> изпълнени</w:t>
      </w:r>
      <w:r w:rsidR="005831BB" w:rsidRPr="00FC5505">
        <w:rPr>
          <w:color w:val="000000"/>
          <w:sz w:val="24"/>
          <w:lang w:val="bg-BG"/>
        </w:rPr>
        <w:t xml:space="preserve">ето на програмата за </w:t>
      </w:r>
      <w:r w:rsidR="001A011A" w:rsidRPr="00FC5505">
        <w:rPr>
          <w:color w:val="000000"/>
          <w:sz w:val="24"/>
          <w:lang w:val="bg-BG"/>
        </w:rPr>
        <w:t xml:space="preserve">контрол и </w:t>
      </w:r>
      <w:r w:rsidR="005831BB" w:rsidRPr="00FC5505">
        <w:rPr>
          <w:color w:val="000000"/>
          <w:sz w:val="24"/>
          <w:lang w:val="bg-BG"/>
        </w:rPr>
        <w:t>надзор на С</w:t>
      </w:r>
      <w:r w:rsidR="008B78E3" w:rsidRPr="00FC5505">
        <w:rPr>
          <w:color w:val="000000"/>
          <w:sz w:val="24"/>
          <w:lang w:val="bg-BG"/>
        </w:rPr>
        <w:t>иния език в съответната община.</w:t>
      </w:r>
    </w:p>
    <w:p w:rsidR="008B78E3" w:rsidRPr="00FC5505" w:rsidRDefault="00FC34F8" w:rsidP="008B78E3">
      <w:pPr>
        <w:ind w:left="720"/>
        <w:jc w:val="both"/>
        <w:rPr>
          <w:color w:val="000000"/>
          <w:sz w:val="24"/>
          <w:lang w:val="bg-BG"/>
        </w:rPr>
      </w:pPr>
      <w:r w:rsidRPr="00FC5505">
        <w:rPr>
          <w:color w:val="000000"/>
          <w:sz w:val="24"/>
          <w:lang w:val="bg-BG"/>
        </w:rPr>
        <w:t xml:space="preserve">2. Контролира </w:t>
      </w:r>
      <w:r w:rsidR="008B78E3" w:rsidRPr="00FC5505">
        <w:rPr>
          <w:color w:val="000000"/>
          <w:sz w:val="24"/>
          <w:lang w:val="bg-BG"/>
        </w:rPr>
        <w:t xml:space="preserve"> вземането и изпращането на проби от сентинелните </w:t>
      </w:r>
      <w:r w:rsidR="00154E07" w:rsidRPr="00FC5505">
        <w:rPr>
          <w:color w:val="000000"/>
          <w:sz w:val="24"/>
          <w:lang w:val="bg-BG"/>
        </w:rPr>
        <w:t>животни.</w:t>
      </w:r>
    </w:p>
    <w:p w:rsidR="008B78E3" w:rsidRPr="00FC5505" w:rsidRDefault="00D3735D" w:rsidP="008B78E3">
      <w:pPr>
        <w:ind w:left="720"/>
        <w:jc w:val="both"/>
        <w:rPr>
          <w:color w:val="000000"/>
          <w:sz w:val="24"/>
          <w:lang w:val="bg-BG"/>
        </w:rPr>
      </w:pPr>
      <w:r w:rsidRPr="00FC5505">
        <w:rPr>
          <w:color w:val="000000"/>
          <w:sz w:val="24"/>
          <w:lang w:val="bg-BG"/>
        </w:rPr>
        <w:t>3.</w:t>
      </w:r>
      <w:r w:rsidR="00585F1D">
        <w:rPr>
          <w:color w:val="000000"/>
          <w:sz w:val="24"/>
          <w:lang w:val="bg-BG"/>
        </w:rPr>
        <w:t xml:space="preserve"> </w:t>
      </w:r>
      <w:r w:rsidR="008B78E3" w:rsidRPr="00FC5505">
        <w:rPr>
          <w:color w:val="000000"/>
          <w:sz w:val="24"/>
          <w:lang w:val="bg-BG"/>
        </w:rPr>
        <w:t>Събира и анализира данн</w:t>
      </w:r>
      <w:r w:rsidR="005831BB" w:rsidRPr="00FC5505">
        <w:rPr>
          <w:color w:val="000000"/>
          <w:sz w:val="24"/>
          <w:lang w:val="bg-BG"/>
        </w:rPr>
        <w:t>ите за изследваните животни за С</w:t>
      </w:r>
      <w:r w:rsidR="008B78E3" w:rsidRPr="00FC5505">
        <w:rPr>
          <w:color w:val="000000"/>
          <w:sz w:val="24"/>
          <w:lang w:val="bg-BG"/>
        </w:rPr>
        <w:t>и</w:t>
      </w:r>
      <w:r w:rsidR="00FC34F8" w:rsidRPr="00FC5505">
        <w:rPr>
          <w:color w:val="000000"/>
          <w:sz w:val="24"/>
          <w:lang w:val="bg-BG"/>
        </w:rPr>
        <w:t>н език от регистрираните ветеринарни лекари на ветеринарна практика</w:t>
      </w:r>
      <w:r w:rsidR="00896040" w:rsidRPr="00FC5505">
        <w:rPr>
          <w:color w:val="000000"/>
          <w:sz w:val="24"/>
          <w:lang w:val="bg-BG"/>
        </w:rPr>
        <w:t xml:space="preserve">, сключили договор със собственици на животновъдни обекти </w:t>
      </w:r>
      <w:r w:rsidR="008B78E3" w:rsidRPr="00FC5505">
        <w:rPr>
          <w:color w:val="000000"/>
          <w:sz w:val="24"/>
          <w:lang w:val="bg-BG"/>
        </w:rPr>
        <w:t xml:space="preserve"> на територията на общината.</w:t>
      </w:r>
    </w:p>
    <w:p w:rsidR="008B78E3" w:rsidRPr="00FC5505" w:rsidRDefault="008B78E3" w:rsidP="008B78E3">
      <w:pPr>
        <w:ind w:left="720"/>
        <w:jc w:val="both"/>
        <w:rPr>
          <w:color w:val="000000"/>
          <w:sz w:val="24"/>
          <w:lang w:val="bg-BG"/>
        </w:rPr>
      </w:pPr>
      <w:r w:rsidRPr="00FC5505">
        <w:rPr>
          <w:color w:val="000000"/>
          <w:sz w:val="24"/>
          <w:lang w:val="bg-BG"/>
        </w:rPr>
        <w:t xml:space="preserve">4. Обобщава данните за </w:t>
      </w:r>
      <w:r w:rsidR="001A011A" w:rsidRPr="00FC5505">
        <w:rPr>
          <w:color w:val="000000"/>
          <w:sz w:val="24"/>
          <w:lang w:val="bg-BG"/>
        </w:rPr>
        <w:t xml:space="preserve">изследваните животни </w:t>
      </w:r>
      <w:r w:rsidRPr="00FC5505">
        <w:rPr>
          <w:color w:val="000000"/>
          <w:sz w:val="24"/>
          <w:lang w:val="bg-BG"/>
        </w:rPr>
        <w:t>намиращи се на територията на общината.</w:t>
      </w:r>
    </w:p>
    <w:p w:rsidR="008B78E3" w:rsidRPr="00FC5505" w:rsidRDefault="008B78E3" w:rsidP="008B78E3">
      <w:pPr>
        <w:ind w:left="720"/>
        <w:jc w:val="both"/>
        <w:rPr>
          <w:color w:val="000000"/>
          <w:sz w:val="24"/>
          <w:lang w:val="bg-BG"/>
        </w:rPr>
      </w:pPr>
      <w:r w:rsidRPr="00FC5505">
        <w:rPr>
          <w:color w:val="000000"/>
          <w:sz w:val="24"/>
          <w:lang w:val="bg-BG"/>
        </w:rPr>
        <w:t>5. Обобщава данните от извършените разх</w:t>
      </w:r>
      <w:r w:rsidR="005831BB" w:rsidRPr="00FC5505">
        <w:rPr>
          <w:color w:val="000000"/>
          <w:sz w:val="24"/>
          <w:lang w:val="bg-BG"/>
        </w:rPr>
        <w:t>оди за надзора и ерадикация на С</w:t>
      </w:r>
      <w:r w:rsidRPr="00FC5505">
        <w:rPr>
          <w:color w:val="000000"/>
          <w:sz w:val="24"/>
          <w:lang w:val="bg-BG"/>
        </w:rPr>
        <w:t>иния език в общината за която отговаря.</w:t>
      </w:r>
    </w:p>
    <w:p w:rsidR="002C34A1" w:rsidRPr="00FC5505" w:rsidRDefault="0060163E" w:rsidP="002C34A1">
      <w:pPr>
        <w:ind w:left="720"/>
        <w:jc w:val="both"/>
        <w:rPr>
          <w:color w:val="000000"/>
          <w:sz w:val="24"/>
          <w:lang w:val="bg-BG"/>
        </w:rPr>
      </w:pPr>
      <w:r w:rsidRPr="00FC5505">
        <w:rPr>
          <w:color w:val="000000"/>
          <w:sz w:val="24"/>
          <w:lang w:val="bg-BG"/>
        </w:rPr>
        <w:t>6</w:t>
      </w:r>
      <w:r w:rsidR="008B78E3" w:rsidRPr="00FC5505">
        <w:rPr>
          <w:color w:val="000000"/>
          <w:sz w:val="24"/>
          <w:lang w:val="bg-BG"/>
        </w:rPr>
        <w:t>. Изпраща месечен доклад</w:t>
      </w:r>
      <w:r w:rsidRPr="00FC5505">
        <w:rPr>
          <w:color w:val="000000"/>
          <w:sz w:val="24"/>
          <w:lang w:val="bg-BG"/>
        </w:rPr>
        <w:t xml:space="preserve"> до </w:t>
      </w:r>
      <w:r w:rsidR="00A503AB" w:rsidRPr="00FC5505">
        <w:rPr>
          <w:color w:val="000000"/>
          <w:sz w:val="24"/>
          <w:lang w:val="bg-BG"/>
        </w:rPr>
        <w:t>директора на ОДБХ</w:t>
      </w:r>
      <w:r w:rsidRPr="00FC5505">
        <w:rPr>
          <w:color w:val="000000"/>
          <w:sz w:val="24"/>
          <w:lang w:val="bg-BG"/>
        </w:rPr>
        <w:t>.</w:t>
      </w:r>
    </w:p>
    <w:p w:rsidR="00D9599D" w:rsidRPr="00FC5505" w:rsidRDefault="0060163E" w:rsidP="002C34A1">
      <w:pPr>
        <w:ind w:left="720"/>
        <w:jc w:val="both"/>
        <w:rPr>
          <w:color w:val="000000"/>
          <w:sz w:val="24"/>
          <w:lang w:val="bg-BG"/>
        </w:rPr>
      </w:pPr>
      <w:r w:rsidRPr="00FC5505">
        <w:rPr>
          <w:color w:val="000000"/>
          <w:sz w:val="24"/>
          <w:lang w:val="bg-BG"/>
        </w:rPr>
        <w:t>7</w:t>
      </w:r>
      <w:r w:rsidR="00D9599D" w:rsidRPr="00FC5505">
        <w:rPr>
          <w:color w:val="000000"/>
          <w:sz w:val="24"/>
          <w:lang w:val="bg-BG"/>
        </w:rPr>
        <w:t xml:space="preserve">. </w:t>
      </w:r>
      <w:r w:rsidR="001A011A" w:rsidRPr="00FC5505">
        <w:rPr>
          <w:color w:val="000000"/>
          <w:sz w:val="24"/>
          <w:lang w:val="bg-BG"/>
        </w:rPr>
        <w:t>Събира и изпраща</w:t>
      </w:r>
      <w:r w:rsidR="00D9599D" w:rsidRPr="00FC5505">
        <w:rPr>
          <w:color w:val="000000"/>
          <w:sz w:val="24"/>
          <w:lang w:val="bg-BG"/>
        </w:rPr>
        <w:t xml:space="preserve"> </w:t>
      </w:r>
      <w:r w:rsidRPr="00FC5505">
        <w:rPr>
          <w:color w:val="000000"/>
          <w:sz w:val="24"/>
          <w:lang w:val="bg-BG"/>
        </w:rPr>
        <w:t xml:space="preserve">улови </w:t>
      </w:r>
      <w:r w:rsidR="00D9599D" w:rsidRPr="00FC5505">
        <w:rPr>
          <w:color w:val="000000"/>
          <w:sz w:val="24"/>
          <w:lang w:val="bg-BG"/>
        </w:rPr>
        <w:t>куликоиди</w:t>
      </w:r>
      <w:r w:rsidR="001A011A" w:rsidRPr="00FC5505">
        <w:rPr>
          <w:color w:val="000000"/>
          <w:sz w:val="24"/>
          <w:lang w:val="bg-BG"/>
        </w:rPr>
        <w:t>.</w:t>
      </w:r>
    </w:p>
    <w:p w:rsidR="00D9599D" w:rsidRPr="00FC5505" w:rsidRDefault="0060163E" w:rsidP="006D593D">
      <w:pPr>
        <w:ind w:left="720"/>
        <w:jc w:val="both"/>
        <w:rPr>
          <w:color w:val="000000"/>
          <w:sz w:val="24"/>
          <w:lang w:val="bg-BG"/>
        </w:rPr>
      </w:pPr>
      <w:r w:rsidRPr="00FC5505">
        <w:rPr>
          <w:color w:val="000000"/>
          <w:sz w:val="24"/>
          <w:lang w:val="bg-BG"/>
        </w:rPr>
        <w:t>8</w:t>
      </w:r>
      <w:r w:rsidR="00D9599D" w:rsidRPr="00FC5505">
        <w:rPr>
          <w:color w:val="000000"/>
          <w:sz w:val="24"/>
          <w:lang w:val="bg-BG"/>
        </w:rPr>
        <w:t>.</w:t>
      </w:r>
      <w:r w:rsidR="00DD6031" w:rsidRPr="00FC5505">
        <w:rPr>
          <w:color w:val="000000"/>
          <w:sz w:val="24"/>
          <w:lang w:val="bg-BG"/>
        </w:rPr>
        <w:t xml:space="preserve"> </w:t>
      </w:r>
      <w:r w:rsidR="009374D4" w:rsidRPr="009374D4">
        <w:rPr>
          <w:color w:val="000000"/>
          <w:sz w:val="24"/>
          <w:lang w:val="bg-BG"/>
        </w:rPr>
        <w:t>Контролира извършването на ваксинацията в съответната община и при необходимост извършват ваксинация.</w:t>
      </w:r>
    </w:p>
    <w:p w:rsidR="001A011A" w:rsidRPr="00FC5505" w:rsidRDefault="0060163E" w:rsidP="006D593D">
      <w:pPr>
        <w:ind w:left="720"/>
        <w:jc w:val="both"/>
        <w:rPr>
          <w:color w:val="000000"/>
          <w:sz w:val="24"/>
          <w:lang w:val="bg-BG"/>
        </w:rPr>
      </w:pPr>
      <w:r w:rsidRPr="00FC5505">
        <w:rPr>
          <w:color w:val="000000"/>
          <w:sz w:val="24"/>
          <w:lang w:val="bg-BG"/>
        </w:rPr>
        <w:t>9</w:t>
      </w:r>
      <w:r w:rsidR="001A011A" w:rsidRPr="00FC5505">
        <w:rPr>
          <w:color w:val="000000"/>
          <w:sz w:val="24"/>
          <w:lang w:val="bg-BG"/>
        </w:rPr>
        <w:t>. Взема и изпраща проби</w:t>
      </w:r>
      <w:r w:rsidRPr="00FC5505">
        <w:rPr>
          <w:color w:val="000000"/>
          <w:sz w:val="24"/>
          <w:lang w:val="bg-BG"/>
        </w:rPr>
        <w:t xml:space="preserve"> за изследване за син език при необходимост.</w:t>
      </w:r>
    </w:p>
    <w:p w:rsidR="009223B7" w:rsidRPr="00FC5505" w:rsidRDefault="009223B7" w:rsidP="009223B7">
      <w:pPr>
        <w:jc w:val="both"/>
        <w:rPr>
          <w:b/>
          <w:color w:val="000000"/>
          <w:sz w:val="24"/>
          <w:lang w:val="bg-BG"/>
        </w:rPr>
      </w:pPr>
    </w:p>
    <w:p w:rsidR="00FC5505" w:rsidRPr="00FC5505" w:rsidRDefault="00FC5505" w:rsidP="006D593D">
      <w:pPr>
        <w:jc w:val="both"/>
        <w:rPr>
          <w:b/>
          <w:color w:val="000000"/>
          <w:sz w:val="24"/>
          <w:lang w:val="bg-BG"/>
        </w:rPr>
      </w:pPr>
    </w:p>
    <w:p w:rsidR="00FC5505" w:rsidRPr="00FC5505" w:rsidRDefault="00FC5505" w:rsidP="006D593D">
      <w:pPr>
        <w:jc w:val="both"/>
        <w:rPr>
          <w:b/>
          <w:color w:val="000000"/>
          <w:sz w:val="24"/>
          <w:lang w:val="bg-BG"/>
        </w:rPr>
      </w:pPr>
    </w:p>
    <w:p w:rsidR="005B115D" w:rsidRDefault="005B115D" w:rsidP="006D593D">
      <w:pPr>
        <w:jc w:val="both"/>
        <w:rPr>
          <w:b/>
          <w:color w:val="000000"/>
          <w:sz w:val="24"/>
          <w:lang w:val="bg-BG"/>
        </w:rPr>
      </w:pPr>
    </w:p>
    <w:p w:rsidR="006D593D" w:rsidRPr="00FC5505" w:rsidRDefault="00032E19" w:rsidP="006D593D">
      <w:pPr>
        <w:jc w:val="both"/>
        <w:rPr>
          <w:color w:val="000000"/>
          <w:sz w:val="24"/>
          <w:lang w:val="bg-BG"/>
        </w:rPr>
      </w:pPr>
      <w:r w:rsidRPr="00FC5505">
        <w:rPr>
          <w:b/>
          <w:color w:val="000000"/>
          <w:sz w:val="24"/>
          <w:lang w:val="bg-BG"/>
        </w:rPr>
        <w:lastRenderedPageBreak/>
        <w:t>4</w:t>
      </w:r>
      <w:r w:rsidR="00FC5505" w:rsidRPr="00FC5505">
        <w:rPr>
          <w:b/>
          <w:color w:val="000000"/>
          <w:sz w:val="24"/>
          <w:lang w:val="bg-BG"/>
        </w:rPr>
        <w:t>.5</w:t>
      </w:r>
      <w:r w:rsidR="009223B7" w:rsidRPr="00FC5505">
        <w:rPr>
          <w:b/>
          <w:color w:val="000000"/>
          <w:sz w:val="24"/>
          <w:lang w:val="bg-BG"/>
        </w:rPr>
        <w:t xml:space="preserve">. </w:t>
      </w:r>
      <w:r w:rsidRPr="00FC5505">
        <w:rPr>
          <w:color w:val="000000"/>
          <w:sz w:val="24"/>
          <w:lang w:val="bg-BG"/>
        </w:rPr>
        <w:t xml:space="preserve"> </w:t>
      </w:r>
      <w:r w:rsidRPr="00FC5505">
        <w:rPr>
          <w:b/>
          <w:color w:val="000000"/>
          <w:sz w:val="24"/>
          <w:lang w:val="bg-BG"/>
        </w:rPr>
        <w:t>Регист</w:t>
      </w:r>
      <w:r w:rsidR="00896040" w:rsidRPr="00FC5505">
        <w:rPr>
          <w:b/>
          <w:color w:val="000000"/>
          <w:sz w:val="24"/>
          <w:lang w:val="bg-BG"/>
        </w:rPr>
        <w:t>р</w:t>
      </w:r>
      <w:r w:rsidRPr="00FC5505">
        <w:rPr>
          <w:b/>
          <w:color w:val="000000"/>
          <w:sz w:val="24"/>
          <w:lang w:val="bg-BG"/>
        </w:rPr>
        <w:t>ир</w:t>
      </w:r>
      <w:r w:rsidR="00896040" w:rsidRPr="00FC5505">
        <w:rPr>
          <w:b/>
          <w:color w:val="000000"/>
          <w:sz w:val="24"/>
          <w:lang w:val="bg-BG"/>
        </w:rPr>
        <w:t xml:space="preserve">аните </w:t>
      </w:r>
      <w:r w:rsidR="006D593D" w:rsidRPr="00FC5505">
        <w:rPr>
          <w:b/>
          <w:color w:val="000000"/>
          <w:sz w:val="24"/>
          <w:lang w:val="bg-BG"/>
        </w:rPr>
        <w:t xml:space="preserve"> ветеринарни лекари имат следните задължения:</w:t>
      </w:r>
    </w:p>
    <w:p w:rsidR="006D593D" w:rsidRPr="00FC5505" w:rsidRDefault="006D593D" w:rsidP="000D6820">
      <w:pPr>
        <w:numPr>
          <w:ilvl w:val="0"/>
          <w:numId w:val="3"/>
        </w:numPr>
        <w:tabs>
          <w:tab w:val="clear" w:pos="1800"/>
          <w:tab w:val="num" w:pos="720"/>
          <w:tab w:val="left" w:pos="1080"/>
        </w:tabs>
        <w:ind w:left="720" w:firstLine="0"/>
        <w:jc w:val="both"/>
        <w:rPr>
          <w:color w:val="000000"/>
          <w:sz w:val="24"/>
          <w:lang w:val="bg-BG"/>
        </w:rPr>
      </w:pPr>
      <w:r w:rsidRPr="00FC5505">
        <w:rPr>
          <w:color w:val="000000"/>
          <w:sz w:val="24"/>
          <w:lang w:val="bg-BG"/>
        </w:rPr>
        <w:t xml:space="preserve">Вземат и изпращат проби за </w:t>
      </w:r>
      <w:r w:rsidR="00CE3927" w:rsidRPr="00FC5505">
        <w:rPr>
          <w:color w:val="000000"/>
          <w:sz w:val="24"/>
          <w:lang w:val="bg-BG"/>
        </w:rPr>
        <w:t>изследване</w:t>
      </w:r>
      <w:r w:rsidRPr="00FC5505">
        <w:rPr>
          <w:color w:val="000000"/>
          <w:sz w:val="24"/>
          <w:lang w:val="bg-BG"/>
        </w:rPr>
        <w:t xml:space="preserve"> за син език по преживните животни.</w:t>
      </w:r>
    </w:p>
    <w:p w:rsidR="006D593D" w:rsidRPr="00FC5505" w:rsidRDefault="006D593D" w:rsidP="000D6820">
      <w:pPr>
        <w:numPr>
          <w:ilvl w:val="0"/>
          <w:numId w:val="3"/>
        </w:numPr>
        <w:tabs>
          <w:tab w:val="clear" w:pos="1800"/>
          <w:tab w:val="num" w:pos="720"/>
          <w:tab w:val="left" w:pos="1080"/>
        </w:tabs>
        <w:ind w:left="720" w:firstLine="0"/>
        <w:jc w:val="both"/>
        <w:rPr>
          <w:color w:val="000000"/>
          <w:sz w:val="24"/>
          <w:lang w:val="bg-BG"/>
        </w:rPr>
      </w:pPr>
      <w:r w:rsidRPr="00FC5505">
        <w:rPr>
          <w:color w:val="000000"/>
          <w:sz w:val="24"/>
          <w:lang w:val="bg-BG"/>
        </w:rPr>
        <w:t>Събира</w:t>
      </w:r>
      <w:r w:rsidR="003477A5" w:rsidRPr="00FC5505">
        <w:rPr>
          <w:color w:val="000000"/>
          <w:sz w:val="24"/>
          <w:lang w:val="bg-BG"/>
        </w:rPr>
        <w:t>т</w:t>
      </w:r>
      <w:r w:rsidRPr="00FC5505">
        <w:rPr>
          <w:color w:val="000000"/>
          <w:sz w:val="24"/>
          <w:lang w:val="bg-BG"/>
        </w:rPr>
        <w:t xml:space="preserve"> и обобщава</w:t>
      </w:r>
      <w:r w:rsidR="003477A5" w:rsidRPr="00FC5505">
        <w:rPr>
          <w:color w:val="000000"/>
          <w:sz w:val="24"/>
          <w:lang w:val="bg-BG"/>
        </w:rPr>
        <w:t>т</w:t>
      </w:r>
      <w:r w:rsidRPr="00FC5505">
        <w:rPr>
          <w:color w:val="000000"/>
          <w:sz w:val="24"/>
          <w:lang w:val="bg-BG"/>
        </w:rPr>
        <w:t xml:space="preserve"> данните за изследваните преживните животни от животновъдните обекти,</w:t>
      </w:r>
      <w:r w:rsidR="00E301F5" w:rsidRPr="00FC5505">
        <w:rPr>
          <w:color w:val="000000"/>
          <w:sz w:val="24"/>
          <w:lang w:val="bg-BG"/>
        </w:rPr>
        <w:t xml:space="preserve"> с които има</w:t>
      </w:r>
      <w:r w:rsidR="003477A5" w:rsidRPr="00FC5505">
        <w:rPr>
          <w:color w:val="000000"/>
          <w:sz w:val="24"/>
          <w:lang w:val="bg-BG"/>
        </w:rPr>
        <w:t>т</w:t>
      </w:r>
      <w:r w:rsidR="00E301F5" w:rsidRPr="00FC5505">
        <w:rPr>
          <w:color w:val="000000"/>
          <w:sz w:val="24"/>
          <w:lang w:val="bg-BG"/>
        </w:rPr>
        <w:t xml:space="preserve"> сключен</w:t>
      </w:r>
      <w:r w:rsidR="003477A5" w:rsidRPr="00FC5505">
        <w:rPr>
          <w:color w:val="000000"/>
          <w:sz w:val="24"/>
          <w:lang w:val="bg-BG"/>
        </w:rPr>
        <w:t>и</w:t>
      </w:r>
      <w:r w:rsidR="00E301F5" w:rsidRPr="00FC5505">
        <w:rPr>
          <w:color w:val="000000"/>
          <w:sz w:val="24"/>
          <w:lang w:val="bg-BG"/>
        </w:rPr>
        <w:t xml:space="preserve"> договор</w:t>
      </w:r>
      <w:r w:rsidR="003477A5" w:rsidRPr="00FC5505">
        <w:rPr>
          <w:color w:val="000000"/>
          <w:sz w:val="24"/>
          <w:lang w:val="bg-BG"/>
        </w:rPr>
        <w:t>и</w:t>
      </w:r>
      <w:r w:rsidR="00E301F5" w:rsidRPr="00FC5505">
        <w:rPr>
          <w:color w:val="000000"/>
          <w:sz w:val="24"/>
          <w:lang w:val="bg-BG"/>
        </w:rPr>
        <w:t xml:space="preserve"> за изпълнение на </w:t>
      </w:r>
      <w:r w:rsidR="00A503AB" w:rsidRPr="00FC5505">
        <w:rPr>
          <w:color w:val="000000"/>
          <w:sz w:val="24"/>
          <w:lang w:val="bg-BG"/>
        </w:rPr>
        <w:t>настоящата програма</w:t>
      </w:r>
    </w:p>
    <w:p w:rsidR="002E11AE" w:rsidRPr="00FC5505" w:rsidRDefault="006D593D" w:rsidP="000D6820">
      <w:pPr>
        <w:numPr>
          <w:ilvl w:val="0"/>
          <w:numId w:val="3"/>
        </w:numPr>
        <w:tabs>
          <w:tab w:val="clear" w:pos="1800"/>
          <w:tab w:val="num" w:pos="720"/>
          <w:tab w:val="left" w:pos="1080"/>
        </w:tabs>
        <w:ind w:left="720" w:firstLine="0"/>
        <w:jc w:val="both"/>
        <w:rPr>
          <w:color w:val="000000"/>
          <w:sz w:val="24"/>
          <w:lang w:val="bg-BG"/>
        </w:rPr>
      </w:pPr>
      <w:r w:rsidRPr="00FC5505">
        <w:rPr>
          <w:color w:val="000000"/>
          <w:sz w:val="24"/>
          <w:lang w:val="bg-BG"/>
        </w:rPr>
        <w:t>Обобщава</w:t>
      </w:r>
      <w:r w:rsidR="003477A5" w:rsidRPr="00FC5505">
        <w:rPr>
          <w:color w:val="000000"/>
          <w:sz w:val="24"/>
          <w:lang w:val="bg-BG"/>
        </w:rPr>
        <w:t>т</w:t>
      </w:r>
      <w:r w:rsidRPr="00FC5505">
        <w:rPr>
          <w:color w:val="000000"/>
          <w:sz w:val="24"/>
          <w:lang w:val="bg-BG"/>
        </w:rPr>
        <w:t xml:space="preserve"> данните от направените разходи за надзор и ерадикация на синия език във </w:t>
      </w:r>
      <w:r w:rsidR="00E301F5" w:rsidRPr="00FC5505">
        <w:rPr>
          <w:color w:val="000000"/>
          <w:sz w:val="24"/>
          <w:lang w:val="bg-BG"/>
        </w:rPr>
        <w:t xml:space="preserve">животновъдните </w:t>
      </w:r>
      <w:r w:rsidR="003477A5" w:rsidRPr="00FC5505">
        <w:rPr>
          <w:color w:val="000000"/>
          <w:sz w:val="24"/>
          <w:lang w:val="bg-BG"/>
        </w:rPr>
        <w:t xml:space="preserve">обекти, с които имат сключени договори за изпълнение на </w:t>
      </w:r>
      <w:r w:rsidR="00A503AB" w:rsidRPr="00FC5505">
        <w:rPr>
          <w:color w:val="000000"/>
          <w:sz w:val="24"/>
          <w:lang w:val="bg-BG"/>
        </w:rPr>
        <w:t>настоящата програма.</w:t>
      </w:r>
      <w:r w:rsidR="003477A5" w:rsidRPr="00FC5505">
        <w:rPr>
          <w:color w:val="000000"/>
          <w:sz w:val="24"/>
          <w:lang w:val="bg-BG"/>
        </w:rPr>
        <w:t xml:space="preserve"> </w:t>
      </w:r>
    </w:p>
    <w:p w:rsidR="002E11AE" w:rsidRPr="00FC5505" w:rsidRDefault="002E11AE" w:rsidP="002E11AE">
      <w:pPr>
        <w:tabs>
          <w:tab w:val="left" w:pos="1080"/>
        </w:tabs>
        <w:ind w:left="720"/>
        <w:jc w:val="both"/>
        <w:rPr>
          <w:color w:val="000000"/>
          <w:sz w:val="24"/>
          <w:lang w:val="bg-BG"/>
        </w:rPr>
      </w:pPr>
      <w:r w:rsidRPr="00FC5505">
        <w:rPr>
          <w:color w:val="000000"/>
          <w:sz w:val="24"/>
          <w:lang w:val="bg-BG"/>
        </w:rPr>
        <w:t xml:space="preserve">4. </w:t>
      </w:r>
      <w:r w:rsidR="003C27A9" w:rsidRPr="00FC5505">
        <w:rPr>
          <w:color w:val="000000"/>
          <w:sz w:val="24"/>
          <w:lang w:val="bg-BG"/>
        </w:rPr>
        <w:t>Извършват клинични прегледи на възприемчивите към Син език стада и докладват всеки съмнителен случай на съответния официален ветеринарен лекар.</w:t>
      </w:r>
    </w:p>
    <w:p w:rsidR="002E11AE" w:rsidRPr="00FC5505" w:rsidRDefault="002E11AE" w:rsidP="002E11AE">
      <w:pPr>
        <w:tabs>
          <w:tab w:val="left" w:pos="1080"/>
        </w:tabs>
        <w:ind w:left="720"/>
        <w:jc w:val="both"/>
        <w:rPr>
          <w:color w:val="000000"/>
          <w:sz w:val="24"/>
          <w:lang w:val="bg-BG"/>
        </w:rPr>
      </w:pPr>
      <w:r w:rsidRPr="00FC5505">
        <w:rPr>
          <w:color w:val="000000"/>
          <w:sz w:val="24"/>
          <w:lang w:val="bg-BG"/>
        </w:rPr>
        <w:t xml:space="preserve">5. </w:t>
      </w:r>
      <w:r w:rsidR="00DD6031" w:rsidRPr="00FC5505">
        <w:rPr>
          <w:color w:val="000000"/>
          <w:sz w:val="24"/>
          <w:lang w:val="bg-BG"/>
        </w:rPr>
        <w:t>Извършват ваксинацията.</w:t>
      </w:r>
    </w:p>
    <w:p w:rsidR="006D593D" w:rsidRPr="00FC5505" w:rsidRDefault="002E11AE" w:rsidP="002E11AE">
      <w:pPr>
        <w:tabs>
          <w:tab w:val="left" w:pos="1080"/>
        </w:tabs>
        <w:ind w:left="720"/>
        <w:jc w:val="both"/>
        <w:rPr>
          <w:color w:val="000000"/>
          <w:sz w:val="24"/>
          <w:lang w:val="bg-BG"/>
        </w:rPr>
      </w:pPr>
      <w:r w:rsidRPr="00FC5505">
        <w:rPr>
          <w:color w:val="000000"/>
          <w:sz w:val="24"/>
          <w:lang w:val="bg-BG"/>
        </w:rPr>
        <w:t xml:space="preserve">6. </w:t>
      </w:r>
      <w:r w:rsidR="006D593D" w:rsidRPr="00FC5505">
        <w:rPr>
          <w:color w:val="000000"/>
          <w:sz w:val="24"/>
          <w:lang w:val="bg-BG"/>
        </w:rPr>
        <w:t>Изпраща</w:t>
      </w:r>
      <w:r w:rsidR="003477A5" w:rsidRPr="00FC5505">
        <w:rPr>
          <w:color w:val="000000"/>
          <w:sz w:val="24"/>
          <w:lang w:val="bg-BG"/>
        </w:rPr>
        <w:t>т</w:t>
      </w:r>
      <w:r w:rsidR="006D593D" w:rsidRPr="00FC5505">
        <w:rPr>
          <w:color w:val="000000"/>
          <w:sz w:val="24"/>
          <w:lang w:val="bg-BG"/>
        </w:rPr>
        <w:t xml:space="preserve"> месечен доклад до о</w:t>
      </w:r>
      <w:r w:rsidR="003477A5" w:rsidRPr="00FC5505">
        <w:rPr>
          <w:color w:val="000000"/>
          <w:sz w:val="24"/>
          <w:lang w:val="bg-BG"/>
        </w:rPr>
        <w:t>фициалния</w:t>
      </w:r>
      <w:r w:rsidR="006D593D" w:rsidRPr="00FC5505">
        <w:rPr>
          <w:color w:val="000000"/>
          <w:sz w:val="24"/>
          <w:lang w:val="bg-BG"/>
        </w:rPr>
        <w:t xml:space="preserve"> ветеринарен лекар.</w:t>
      </w:r>
    </w:p>
    <w:p w:rsidR="00995D49" w:rsidRPr="00FC5505" w:rsidRDefault="00995D49" w:rsidP="00995D49">
      <w:pPr>
        <w:jc w:val="both"/>
        <w:rPr>
          <w:b/>
          <w:color w:val="000000"/>
          <w:sz w:val="24"/>
          <w:lang w:val="bg-BG"/>
        </w:rPr>
      </w:pPr>
    </w:p>
    <w:p w:rsidR="002E11AE" w:rsidRPr="00FC5505" w:rsidRDefault="00032E19" w:rsidP="006D593D">
      <w:pPr>
        <w:jc w:val="both"/>
        <w:rPr>
          <w:b/>
          <w:color w:val="000000"/>
          <w:sz w:val="24"/>
          <w:lang w:val="bg-BG"/>
        </w:rPr>
      </w:pPr>
      <w:r w:rsidRPr="00FC5505">
        <w:rPr>
          <w:b/>
          <w:color w:val="000000"/>
          <w:sz w:val="24"/>
          <w:lang w:val="bg-BG"/>
        </w:rPr>
        <w:t>4</w:t>
      </w:r>
      <w:r w:rsidR="00FC5505" w:rsidRPr="00FC5505">
        <w:rPr>
          <w:b/>
          <w:color w:val="000000"/>
          <w:sz w:val="24"/>
          <w:lang w:val="bg-BG"/>
        </w:rPr>
        <w:t xml:space="preserve">.6. </w:t>
      </w:r>
      <w:r w:rsidR="002E11AE" w:rsidRPr="00FC5505">
        <w:rPr>
          <w:b/>
          <w:color w:val="000000"/>
          <w:sz w:val="24"/>
          <w:lang w:val="bg-BG"/>
        </w:rPr>
        <w:t>Националната Референтна лаборатория за</w:t>
      </w:r>
      <w:r w:rsidR="000323D2" w:rsidRPr="00FC5505">
        <w:rPr>
          <w:b/>
          <w:color w:val="000000"/>
          <w:sz w:val="24"/>
          <w:lang w:val="bg-BG"/>
        </w:rPr>
        <w:t xml:space="preserve"> син език по преживните животни </w:t>
      </w:r>
      <w:r w:rsidR="002E11AE" w:rsidRPr="00FC5505">
        <w:rPr>
          <w:b/>
          <w:color w:val="000000"/>
          <w:sz w:val="24"/>
          <w:lang w:val="bg-BG"/>
        </w:rPr>
        <w:t>има следните задължения</w:t>
      </w:r>
      <w:r w:rsidR="006D593D" w:rsidRPr="00FC5505">
        <w:rPr>
          <w:b/>
          <w:color w:val="000000"/>
          <w:sz w:val="24"/>
          <w:lang w:val="bg-BG"/>
        </w:rPr>
        <w:t xml:space="preserve">: </w:t>
      </w:r>
    </w:p>
    <w:p w:rsidR="00542558" w:rsidRPr="00FC5505" w:rsidRDefault="00542558" w:rsidP="000D6820">
      <w:pPr>
        <w:widowControl w:val="0"/>
        <w:numPr>
          <w:ilvl w:val="0"/>
          <w:numId w:val="9"/>
        </w:numPr>
        <w:shd w:val="clear" w:color="auto" w:fill="FFFFFF"/>
        <w:tabs>
          <w:tab w:val="left" w:pos="605"/>
        </w:tabs>
        <w:autoSpaceDE w:val="0"/>
        <w:autoSpaceDN w:val="0"/>
        <w:adjustRightInd w:val="0"/>
        <w:jc w:val="both"/>
        <w:rPr>
          <w:color w:val="000000"/>
          <w:spacing w:val="2"/>
          <w:sz w:val="24"/>
          <w:lang w:val="bg-BG" w:eastAsia="de-DE"/>
        </w:rPr>
      </w:pPr>
      <w:r w:rsidRPr="00FC5505">
        <w:rPr>
          <w:color w:val="000000"/>
          <w:spacing w:val="2"/>
          <w:sz w:val="24"/>
          <w:lang w:val="bg-BG" w:eastAsia="de-DE"/>
        </w:rPr>
        <w:t>Изследва кръвни проби от сентинелни животни;</w:t>
      </w:r>
    </w:p>
    <w:p w:rsidR="00542558" w:rsidRPr="00FC5505" w:rsidRDefault="00542558" w:rsidP="000D6820">
      <w:pPr>
        <w:widowControl w:val="0"/>
        <w:numPr>
          <w:ilvl w:val="0"/>
          <w:numId w:val="9"/>
        </w:numPr>
        <w:shd w:val="clear" w:color="auto" w:fill="FFFFFF"/>
        <w:tabs>
          <w:tab w:val="left" w:pos="605"/>
          <w:tab w:val="left" w:pos="1080"/>
        </w:tabs>
        <w:autoSpaceDE w:val="0"/>
        <w:autoSpaceDN w:val="0"/>
        <w:adjustRightInd w:val="0"/>
        <w:jc w:val="both"/>
        <w:rPr>
          <w:color w:val="000000"/>
          <w:spacing w:val="2"/>
          <w:sz w:val="24"/>
          <w:lang w:val="bg-BG" w:eastAsia="de-DE"/>
        </w:rPr>
      </w:pPr>
      <w:r w:rsidRPr="00FC5505">
        <w:rPr>
          <w:color w:val="000000"/>
          <w:spacing w:val="2"/>
          <w:sz w:val="24"/>
          <w:lang w:val="bg-BG" w:eastAsia="de-DE"/>
        </w:rPr>
        <w:t>Изследва кръвни и тъканни проби от възприемчиви преживни животни;</w:t>
      </w:r>
    </w:p>
    <w:p w:rsidR="00542558" w:rsidRPr="00FC5505" w:rsidRDefault="00542558" w:rsidP="000D6820">
      <w:pPr>
        <w:widowControl w:val="0"/>
        <w:numPr>
          <w:ilvl w:val="0"/>
          <w:numId w:val="9"/>
        </w:numPr>
        <w:shd w:val="clear" w:color="auto" w:fill="FFFFFF"/>
        <w:tabs>
          <w:tab w:val="left" w:pos="605"/>
          <w:tab w:val="left" w:pos="1080"/>
        </w:tabs>
        <w:autoSpaceDE w:val="0"/>
        <w:autoSpaceDN w:val="0"/>
        <w:adjustRightInd w:val="0"/>
        <w:jc w:val="both"/>
        <w:rPr>
          <w:color w:val="000000"/>
          <w:spacing w:val="2"/>
          <w:sz w:val="24"/>
          <w:lang w:val="bg-BG" w:eastAsia="de-DE"/>
        </w:rPr>
      </w:pPr>
      <w:r w:rsidRPr="00FC5505">
        <w:rPr>
          <w:color w:val="000000"/>
          <w:spacing w:val="2"/>
          <w:sz w:val="24"/>
          <w:lang w:val="bg-BG" w:eastAsia="de-DE"/>
        </w:rPr>
        <w:t>Изследва сборни проби куликоиди</w:t>
      </w:r>
      <w:r w:rsidR="0099392E" w:rsidRPr="00FC5505">
        <w:rPr>
          <w:color w:val="000000"/>
          <w:spacing w:val="2"/>
          <w:sz w:val="24"/>
          <w:lang w:val="bg-BG" w:eastAsia="de-DE"/>
        </w:rPr>
        <w:t xml:space="preserve"> при необходичостг</w:t>
      </w:r>
      <w:r w:rsidRPr="00FC5505">
        <w:rPr>
          <w:color w:val="000000"/>
          <w:spacing w:val="2"/>
          <w:sz w:val="24"/>
          <w:lang w:val="bg-BG" w:eastAsia="de-DE"/>
        </w:rPr>
        <w:t>;</w:t>
      </w:r>
    </w:p>
    <w:p w:rsidR="002E11AE" w:rsidRPr="00FC5505" w:rsidRDefault="00542558" w:rsidP="000D6820">
      <w:pPr>
        <w:widowControl w:val="0"/>
        <w:numPr>
          <w:ilvl w:val="0"/>
          <w:numId w:val="9"/>
        </w:numPr>
        <w:shd w:val="clear" w:color="auto" w:fill="FFFFFF"/>
        <w:tabs>
          <w:tab w:val="left" w:pos="605"/>
          <w:tab w:val="left" w:pos="1080"/>
        </w:tabs>
        <w:autoSpaceDE w:val="0"/>
        <w:autoSpaceDN w:val="0"/>
        <w:adjustRightInd w:val="0"/>
        <w:jc w:val="both"/>
        <w:rPr>
          <w:color w:val="000000"/>
          <w:spacing w:val="2"/>
          <w:sz w:val="24"/>
          <w:lang w:val="bg-BG" w:eastAsia="de-DE"/>
        </w:rPr>
      </w:pPr>
      <w:r w:rsidRPr="00FC5505">
        <w:rPr>
          <w:color w:val="000000"/>
          <w:spacing w:val="2"/>
          <w:sz w:val="24"/>
          <w:lang w:val="bg-BG" w:eastAsia="de-DE"/>
        </w:rPr>
        <w:t xml:space="preserve">Информира </w:t>
      </w:r>
      <w:r w:rsidRPr="00FC5505">
        <w:rPr>
          <w:color w:val="000000"/>
          <w:sz w:val="24"/>
          <w:lang w:val="bg-BG"/>
        </w:rPr>
        <w:t>Дирекция ЗХОЖКФ за резултатите от извършените изследвания;</w:t>
      </w:r>
    </w:p>
    <w:p w:rsidR="002E11AE" w:rsidRPr="00FC5505" w:rsidRDefault="00542558" w:rsidP="000D6820">
      <w:pPr>
        <w:widowControl w:val="0"/>
        <w:numPr>
          <w:ilvl w:val="0"/>
          <w:numId w:val="9"/>
        </w:numPr>
        <w:shd w:val="clear" w:color="auto" w:fill="FFFFFF"/>
        <w:tabs>
          <w:tab w:val="left" w:pos="605"/>
          <w:tab w:val="left" w:pos="1080"/>
        </w:tabs>
        <w:autoSpaceDE w:val="0"/>
        <w:autoSpaceDN w:val="0"/>
        <w:adjustRightInd w:val="0"/>
        <w:jc w:val="both"/>
        <w:rPr>
          <w:color w:val="000000"/>
          <w:sz w:val="24"/>
        </w:rPr>
      </w:pPr>
      <w:r w:rsidRPr="00FC5505">
        <w:rPr>
          <w:color w:val="000000"/>
          <w:spacing w:val="2"/>
          <w:sz w:val="24"/>
          <w:lang w:val="bg-BG" w:eastAsia="de-DE"/>
        </w:rPr>
        <w:t>И</w:t>
      </w:r>
      <w:r w:rsidR="002E11AE" w:rsidRPr="00FC5505">
        <w:rPr>
          <w:color w:val="000000"/>
          <w:spacing w:val="2"/>
          <w:sz w:val="24"/>
          <w:lang w:val="bg-BG" w:eastAsia="de-DE"/>
        </w:rPr>
        <w:t>зпраща</w:t>
      </w:r>
      <w:r w:rsidRPr="00FC5505">
        <w:rPr>
          <w:color w:val="000000"/>
          <w:spacing w:val="2"/>
          <w:sz w:val="24"/>
          <w:lang w:val="bg-BG" w:eastAsia="de-DE"/>
        </w:rPr>
        <w:t xml:space="preserve"> проби за потвърждение и извършване на допълнителни изследвания</w:t>
      </w:r>
      <w:r w:rsidR="002E11AE" w:rsidRPr="00FC5505">
        <w:rPr>
          <w:color w:val="000000"/>
          <w:spacing w:val="2"/>
          <w:sz w:val="24"/>
          <w:lang w:val="bg-BG" w:eastAsia="de-DE"/>
        </w:rPr>
        <w:t xml:space="preserve"> в Референтна</w:t>
      </w:r>
      <w:r w:rsidR="00FF06B0" w:rsidRPr="00FC5505">
        <w:rPr>
          <w:color w:val="000000"/>
          <w:spacing w:val="2"/>
          <w:sz w:val="24"/>
          <w:lang w:val="bg-BG" w:eastAsia="de-DE"/>
        </w:rPr>
        <w:t>та</w:t>
      </w:r>
      <w:r w:rsidR="002E11AE" w:rsidRPr="00FC5505">
        <w:rPr>
          <w:color w:val="000000"/>
          <w:spacing w:val="2"/>
          <w:sz w:val="24"/>
          <w:lang w:val="bg-BG" w:eastAsia="de-DE"/>
        </w:rPr>
        <w:t xml:space="preserve"> лаборатория на ЕС</w:t>
      </w:r>
      <w:r w:rsidRPr="00FC5505">
        <w:rPr>
          <w:color w:val="000000"/>
          <w:spacing w:val="2"/>
          <w:sz w:val="24"/>
          <w:lang w:val="bg-BG" w:eastAsia="de-DE"/>
        </w:rPr>
        <w:t xml:space="preserve">, Референтната лаборатория </w:t>
      </w:r>
      <w:r w:rsidR="006B5933" w:rsidRPr="00FC5505">
        <w:rPr>
          <w:bCs/>
          <w:snapToGrid w:val="0"/>
          <w:color w:val="000000"/>
          <w:sz w:val="24"/>
          <w:lang w:val="en-US"/>
        </w:rPr>
        <w:t xml:space="preserve">на </w:t>
      </w:r>
      <w:r w:rsidR="004252DD" w:rsidRPr="00FC5505">
        <w:rPr>
          <w:color w:val="000000"/>
          <w:sz w:val="24"/>
        </w:rPr>
        <w:t xml:space="preserve">Световната </w:t>
      </w:r>
      <w:r w:rsidR="004252DD" w:rsidRPr="00FC5505">
        <w:rPr>
          <w:color w:val="000000"/>
          <w:sz w:val="24"/>
          <w:lang w:val="bg-BG"/>
        </w:rPr>
        <w:t>о</w:t>
      </w:r>
      <w:r w:rsidR="004252DD" w:rsidRPr="00FC5505">
        <w:rPr>
          <w:color w:val="000000"/>
          <w:sz w:val="24"/>
        </w:rPr>
        <w:t xml:space="preserve">рганизация по </w:t>
      </w:r>
      <w:r w:rsidR="004252DD" w:rsidRPr="00FC5505">
        <w:rPr>
          <w:color w:val="000000"/>
          <w:sz w:val="24"/>
          <w:lang w:val="bg-BG"/>
        </w:rPr>
        <w:t>з</w:t>
      </w:r>
      <w:r w:rsidR="006B5933" w:rsidRPr="00FC5505">
        <w:rPr>
          <w:color w:val="000000"/>
          <w:sz w:val="24"/>
        </w:rPr>
        <w:t>дравеопазване на животните</w:t>
      </w:r>
      <w:r w:rsidR="006B5933" w:rsidRPr="00FC5505">
        <w:rPr>
          <w:color w:val="000000"/>
          <w:sz w:val="24"/>
          <w:lang w:val="bg-BG"/>
        </w:rPr>
        <w:t>, Научни институти и Университети;</w:t>
      </w:r>
    </w:p>
    <w:p w:rsidR="002E11AE" w:rsidRPr="00FC5505" w:rsidRDefault="006B5933" w:rsidP="000D6820">
      <w:pPr>
        <w:widowControl w:val="0"/>
        <w:numPr>
          <w:ilvl w:val="0"/>
          <w:numId w:val="9"/>
        </w:numPr>
        <w:shd w:val="clear" w:color="auto" w:fill="FFFFFF"/>
        <w:tabs>
          <w:tab w:val="left" w:pos="605"/>
          <w:tab w:val="left" w:pos="1080"/>
        </w:tabs>
        <w:autoSpaceDE w:val="0"/>
        <w:autoSpaceDN w:val="0"/>
        <w:adjustRightInd w:val="0"/>
        <w:jc w:val="both"/>
        <w:rPr>
          <w:color w:val="000000"/>
          <w:spacing w:val="2"/>
          <w:sz w:val="24"/>
          <w:lang w:val="bg-BG" w:eastAsia="de-DE"/>
        </w:rPr>
      </w:pPr>
      <w:r w:rsidRPr="00FC5505">
        <w:rPr>
          <w:color w:val="000000"/>
          <w:spacing w:val="2"/>
          <w:sz w:val="24"/>
          <w:lang w:val="bg-BG" w:eastAsia="de-DE"/>
        </w:rPr>
        <w:t>У</w:t>
      </w:r>
      <w:r w:rsidR="002E11AE" w:rsidRPr="00FC5505">
        <w:rPr>
          <w:color w:val="000000"/>
          <w:spacing w:val="2"/>
          <w:sz w:val="24"/>
          <w:lang w:val="bg-BG" w:eastAsia="de-DE"/>
        </w:rPr>
        <w:t xml:space="preserve">частва в организираните </w:t>
      </w:r>
      <w:r w:rsidRPr="00FC5505">
        <w:rPr>
          <w:color w:val="000000"/>
          <w:spacing w:val="2"/>
          <w:sz w:val="24"/>
          <w:lang w:val="bg-BG" w:eastAsia="de-DE"/>
        </w:rPr>
        <w:t>от Европейската Р</w:t>
      </w:r>
      <w:r w:rsidR="002E11AE" w:rsidRPr="00FC5505">
        <w:rPr>
          <w:color w:val="000000"/>
          <w:spacing w:val="2"/>
          <w:sz w:val="24"/>
          <w:lang w:val="bg-BG" w:eastAsia="de-DE"/>
        </w:rPr>
        <w:t>еферентна лаборатория</w:t>
      </w:r>
      <w:r w:rsidRPr="00FC5505">
        <w:rPr>
          <w:color w:val="000000"/>
          <w:spacing w:val="2"/>
          <w:sz w:val="24"/>
          <w:lang w:val="bg-BG" w:eastAsia="de-DE"/>
        </w:rPr>
        <w:t xml:space="preserve"> междулабораторни сравнителни изпитвания („ринг тестове“);</w:t>
      </w:r>
    </w:p>
    <w:p w:rsidR="002E11AE" w:rsidRPr="00FC5505" w:rsidRDefault="002E11AE" w:rsidP="000D6820">
      <w:pPr>
        <w:widowControl w:val="0"/>
        <w:numPr>
          <w:ilvl w:val="0"/>
          <w:numId w:val="9"/>
        </w:numPr>
        <w:shd w:val="clear" w:color="auto" w:fill="FFFFFF"/>
        <w:tabs>
          <w:tab w:val="left" w:pos="605"/>
          <w:tab w:val="left" w:pos="1080"/>
        </w:tabs>
        <w:autoSpaceDE w:val="0"/>
        <w:autoSpaceDN w:val="0"/>
        <w:adjustRightInd w:val="0"/>
        <w:jc w:val="both"/>
        <w:rPr>
          <w:color w:val="000000"/>
          <w:spacing w:val="2"/>
          <w:sz w:val="24"/>
          <w:lang w:val="bg-BG" w:eastAsia="de-DE"/>
        </w:rPr>
      </w:pPr>
      <w:r w:rsidRPr="00FC5505">
        <w:rPr>
          <w:color w:val="000000"/>
          <w:spacing w:val="2"/>
          <w:sz w:val="24"/>
          <w:lang w:val="bg-BG" w:eastAsia="de-DE"/>
        </w:rPr>
        <w:t xml:space="preserve">Сътрудничи с Националните Референтни лаборатории на други ДЧ по отношение на </w:t>
      </w:r>
      <w:r w:rsidR="000E6A0F" w:rsidRPr="00FC5505">
        <w:rPr>
          <w:color w:val="000000"/>
          <w:spacing w:val="2"/>
          <w:sz w:val="24"/>
          <w:lang w:val="bg-BG" w:eastAsia="de-DE"/>
        </w:rPr>
        <w:t>необходимите изследвания;</w:t>
      </w:r>
    </w:p>
    <w:p w:rsidR="000E6A0F" w:rsidRPr="00FC5505" w:rsidRDefault="000E6A0F" w:rsidP="000D6820">
      <w:pPr>
        <w:widowControl w:val="0"/>
        <w:numPr>
          <w:ilvl w:val="0"/>
          <w:numId w:val="9"/>
        </w:numPr>
        <w:shd w:val="clear" w:color="auto" w:fill="FFFFFF"/>
        <w:tabs>
          <w:tab w:val="left" w:pos="605"/>
          <w:tab w:val="left" w:pos="1080"/>
        </w:tabs>
        <w:autoSpaceDE w:val="0"/>
        <w:autoSpaceDN w:val="0"/>
        <w:adjustRightInd w:val="0"/>
        <w:jc w:val="both"/>
        <w:rPr>
          <w:color w:val="000000"/>
          <w:spacing w:val="2"/>
          <w:sz w:val="24"/>
          <w:lang w:val="bg-BG" w:eastAsia="de-DE"/>
        </w:rPr>
      </w:pPr>
      <w:r w:rsidRPr="00FC5505">
        <w:rPr>
          <w:color w:val="000000"/>
          <w:spacing w:val="2"/>
          <w:sz w:val="24"/>
          <w:lang w:val="bg-BG" w:eastAsia="de-DE"/>
        </w:rPr>
        <w:t xml:space="preserve">Сътрудничи с </w:t>
      </w:r>
      <w:r w:rsidRPr="00FC5505">
        <w:rPr>
          <w:color w:val="000000"/>
          <w:sz w:val="24"/>
          <w:lang w:val="bg-BG"/>
        </w:rPr>
        <w:t>Дирекция ЗХОЖКФ при изготвяне на програмата за контрол и надзор на заболяването Син език</w:t>
      </w:r>
      <w:r w:rsidR="00FF1ECF" w:rsidRPr="00FC5505">
        <w:rPr>
          <w:color w:val="000000"/>
          <w:sz w:val="24"/>
          <w:lang w:val="bg-BG"/>
        </w:rPr>
        <w:t>,</w:t>
      </w:r>
      <w:r w:rsidRPr="00FC5505">
        <w:rPr>
          <w:color w:val="000000"/>
          <w:sz w:val="24"/>
          <w:lang w:val="bg-BG"/>
        </w:rPr>
        <w:t xml:space="preserve"> и докладите до Европейската Комисия.</w:t>
      </w:r>
    </w:p>
    <w:p w:rsidR="00FF1ECF" w:rsidRPr="00FC5505" w:rsidRDefault="00FF1ECF" w:rsidP="00FF1ECF">
      <w:pPr>
        <w:widowControl w:val="0"/>
        <w:shd w:val="clear" w:color="auto" w:fill="FFFFFF"/>
        <w:tabs>
          <w:tab w:val="left" w:pos="605"/>
          <w:tab w:val="left" w:pos="1080"/>
        </w:tabs>
        <w:autoSpaceDE w:val="0"/>
        <w:autoSpaceDN w:val="0"/>
        <w:adjustRightInd w:val="0"/>
        <w:ind w:left="1080"/>
        <w:jc w:val="both"/>
        <w:rPr>
          <w:color w:val="000000"/>
          <w:spacing w:val="2"/>
          <w:sz w:val="24"/>
          <w:lang w:val="bg-BG" w:eastAsia="de-DE"/>
        </w:rPr>
      </w:pPr>
    </w:p>
    <w:p w:rsidR="006D593D" w:rsidRPr="00FC5505" w:rsidRDefault="00FC5505" w:rsidP="006D593D">
      <w:pPr>
        <w:jc w:val="both"/>
        <w:rPr>
          <w:b/>
          <w:color w:val="000000"/>
          <w:sz w:val="24"/>
          <w:lang w:val="bg-BG"/>
        </w:rPr>
      </w:pPr>
      <w:r w:rsidRPr="00FC5505">
        <w:rPr>
          <w:b/>
          <w:color w:val="000000"/>
          <w:sz w:val="24"/>
          <w:lang w:val="bg-BG"/>
        </w:rPr>
        <w:t>4.7</w:t>
      </w:r>
      <w:r w:rsidR="00FF1ECF" w:rsidRPr="00FC5505">
        <w:rPr>
          <w:b/>
          <w:color w:val="000000"/>
          <w:sz w:val="24"/>
          <w:lang w:val="bg-BG"/>
        </w:rPr>
        <w:t xml:space="preserve">. Лаборатория “Арахноентомология” </w:t>
      </w:r>
      <w:r w:rsidR="000323D2" w:rsidRPr="00FC5505">
        <w:rPr>
          <w:b/>
          <w:color w:val="000000"/>
          <w:sz w:val="24"/>
          <w:lang w:val="bg-BG"/>
        </w:rPr>
        <w:t xml:space="preserve">към НДНИВМИ </w:t>
      </w:r>
      <w:r w:rsidR="00FF1ECF" w:rsidRPr="00FC5505">
        <w:rPr>
          <w:b/>
          <w:color w:val="000000"/>
          <w:sz w:val="24"/>
          <w:lang w:val="bg-BG"/>
        </w:rPr>
        <w:t>има следните задължения:</w:t>
      </w:r>
    </w:p>
    <w:p w:rsidR="00FF1ECF" w:rsidRPr="00E612F7" w:rsidRDefault="00FF1ECF" w:rsidP="000D6820">
      <w:pPr>
        <w:numPr>
          <w:ilvl w:val="0"/>
          <w:numId w:val="10"/>
        </w:numPr>
        <w:jc w:val="both"/>
        <w:rPr>
          <w:color w:val="000000"/>
          <w:sz w:val="24"/>
          <w:lang w:val="bg-BG"/>
        </w:rPr>
      </w:pPr>
      <w:r w:rsidRPr="00E612F7">
        <w:rPr>
          <w:color w:val="000000"/>
          <w:sz w:val="24"/>
          <w:lang w:val="bg-BG"/>
        </w:rPr>
        <w:t>Извършва морфологичен анализ на улови от куликоиди;</w:t>
      </w:r>
    </w:p>
    <w:p w:rsidR="00FF1ECF" w:rsidRPr="00E612F7" w:rsidRDefault="00FF1ECF" w:rsidP="000D6820">
      <w:pPr>
        <w:numPr>
          <w:ilvl w:val="0"/>
          <w:numId w:val="10"/>
        </w:numPr>
        <w:rPr>
          <w:color w:val="000000"/>
          <w:sz w:val="24"/>
          <w:lang w:val="bg-BG"/>
        </w:rPr>
      </w:pPr>
      <w:r w:rsidRPr="00E612F7">
        <w:rPr>
          <w:color w:val="000000"/>
          <w:sz w:val="24"/>
          <w:lang w:val="bg-BG"/>
        </w:rPr>
        <w:t>Информира Дирекция ЗХОЖКФ за резултатите от извършените изследвания;</w:t>
      </w:r>
    </w:p>
    <w:p w:rsidR="00FF1ECF" w:rsidRPr="00E612F7" w:rsidRDefault="00FF1ECF" w:rsidP="000D6820">
      <w:pPr>
        <w:numPr>
          <w:ilvl w:val="0"/>
          <w:numId w:val="10"/>
        </w:numPr>
        <w:jc w:val="both"/>
        <w:rPr>
          <w:color w:val="000000"/>
          <w:sz w:val="24"/>
          <w:lang w:val="bg-BG"/>
        </w:rPr>
      </w:pPr>
      <w:r w:rsidRPr="00E612F7">
        <w:rPr>
          <w:color w:val="000000"/>
          <w:sz w:val="24"/>
          <w:lang w:val="bg-BG"/>
        </w:rPr>
        <w:t>Изпраща улови от куликоиди за молекулярнобиологично изследване в Националната Референтна лаборатория за син език по преживните животни</w:t>
      </w:r>
      <w:r w:rsidR="0099392E">
        <w:rPr>
          <w:color w:val="000000"/>
          <w:sz w:val="24"/>
          <w:lang w:val="bg-BG"/>
        </w:rPr>
        <w:t xml:space="preserve"> при необходимаст</w:t>
      </w:r>
      <w:r w:rsidRPr="00E612F7">
        <w:rPr>
          <w:color w:val="000000"/>
          <w:sz w:val="24"/>
          <w:lang w:val="bg-BG"/>
        </w:rPr>
        <w:t>;</w:t>
      </w:r>
    </w:p>
    <w:p w:rsidR="000323D2" w:rsidRPr="00E612F7" w:rsidRDefault="000323D2" w:rsidP="000D6820">
      <w:pPr>
        <w:numPr>
          <w:ilvl w:val="0"/>
          <w:numId w:val="10"/>
        </w:numPr>
        <w:rPr>
          <w:color w:val="000000"/>
          <w:sz w:val="24"/>
          <w:lang w:val="bg-BG"/>
        </w:rPr>
      </w:pPr>
      <w:r w:rsidRPr="00E612F7">
        <w:rPr>
          <w:color w:val="000000"/>
          <w:sz w:val="24"/>
          <w:lang w:val="bg-BG"/>
        </w:rPr>
        <w:t>Сътрудничи с Дирекция ЗХОЖКФ при изготвяне на програмата за контрол и надзор на заболяването Син език, и докладите до Европейската Комисия.</w:t>
      </w:r>
    </w:p>
    <w:p w:rsidR="00E52835" w:rsidRPr="00E612F7" w:rsidRDefault="00E52835" w:rsidP="000D6820">
      <w:pPr>
        <w:numPr>
          <w:ilvl w:val="0"/>
          <w:numId w:val="10"/>
        </w:numPr>
        <w:rPr>
          <w:color w:val="000000"/>
          <w:sz w:val="24"/>
          <w:lang w:val="bg-BG"/>
        </w:rPr>
      </w:pPr>
      <w:r w:rsidRPr="00E612F7">
        <w:rPr>
          <w:color w:val="000000"/>
          <w:sz w:val="24"/>
          <w:lang w:val="bg-BG"/>
        </w:rPr>
        <w:t>Извършва технически преглед на светлинните ловилки в края на годината.</w:t>
      </w:r>
    </w:p>
    <w:p w:rsidR="00E52835" w:rsidRPr="00E612F7" w:rsidRDefault="00E52835" w:rsidP="000D6820">
      <w:pPr>
        <w:numPr>
          <w:ilvl w:val="0"/>
          <w:numId w:val="10"/>
        </w:numPr>
        <w:rPr>
          <w:color w:val="000000"/>
          <w:sz w:val="24"/>
          <w:lang w:val="bg-BG"/>
        </w:rPr>
      </w:pPr>
      <w:r w:rsidRPr="00E612F7">
        <w:rPr>
          <w:color w:val="000000"/>
          <w:sz w:val="24"/>
          <w:lang w:val="bg-BG"/>
        </w:rPr>
        <w:t>Изготвя и актуализира списък на светлинните ловилки и тяхното териториално разпределение.</w:t>
      </w:r>
    </w:p>
    <w:p w:rsidR="00FF26C6" w:rsidRDefault="00FF26C6" w:rsidP="00FF26C6">
      <w:pPr>
        <w:ind w:left="1080"/>
        <w:rPr>
          <w:color w:val="FF0000"/>
          <w:sz w:val="24"/>
          <w:lang w:val="bg-BG"/>
        </w:rPr>
      </w:pPr>
    </w:p>
    <w:p w:rsidR="00FC5505" w:rsidRDefault="00FC5505" w:rsidP="00FF26C6">
      <w:pPr>
        <w:ind w:left="1080"/>
        <w:rPr>
          <w:color w:val="FF0000"/>
          <w:sz w:val="24"/>
          <w:lang w:val="bg-BG"/>
        </w:rPr>
      </w:pPr>
    </w:p>
    <w:p w:rsidR="00FF26C6" w:rsidRPr="00D24437" w:rsidRDefault="00FF26C6" w:rsidP="00FC5505">
      <w:pPr>
        <w:widowControl w:val="0"/>
        <w:numPr>
          <w:ilvl w:val="1"/>
          <w:numId w:val="31"/>
        </w:numPr>
        <w:shd w:val="clear" w:color="auto" w:fill="FFFFFF"/>
        <w:autoSpaceDE w:val="0"/>
        <w:autoSpaceDN w:val="0"/>
        <w:adjustRightInd w:val="0"/>
        <w:jc w:val="both"/>
        <w:rPr>
          <w:b/>
          <w:spacing w:val="2"/>
          <w:sz w:val="24"/>
          <w:lang w:val="bg-BG" w:eastAsia="de-DE"/>
        </w:rPr>
      </w:pPr>
      <w:r w:rsidRPr="00FC5505">
        <w:rPr>
          <w:b/>
          <w:spacing w:val="2"/>
          <w:sz w:val="24"/>
          <w:lang w:val="bg-BG" w:eastAsia="de-DE"/>
        </w:rPr>
        <w:lastRenderedPageBreak/>
        <w:t>Изпълнителна Агенция по горите към Министерството на земеделиет</w:t>
      </w:r>
      <w:r w:rsidR="0085237A">
        <w:rPr>
          <w:b/>
          <w:spacing w:val="2"/>
          <w:sz w:val="24"/>
          <w:lang w:val="bg-BG" w:eastAsia="de-DE"/>
        </w:rPr>
        <w:t xml:space="preserve">о, </w:t>
      </w:r>
      <w:r w:rsidR="00D24437" w:rsidRPr="00FC5505">
        <w:rPr>
          <w:b/>
          <w:spacing w:val="2"/>
          <w:sz w:val="24"/>
          <w:lang w:val="bg-BG" w:eastAsia="de-DE"/>
        </w:rPr>
        <w:t>храните</w:t>
      </w:r>
      <w:r w:rsidR="0085237A">
        <w:rPr>
          <w:b/>
          <w:spacing w:val="2"/>
          <w:sz w:val="24"/>
          <w:lang w:val="bg-BG" w:eastAsia="de-DE"/>
        </w:rPr>
        <w:t xml:space="preserve"> и горите</w:t>
      </w:r>
      <w:r w:rsidR="00D24437">
        <w:rPr>
          <w:b/>
          <w:spacing w:val="2"/>
          <w:sz w:val="24"/>
          <w:lang w:val="bg-BG" w:eastAsia="de-DE"/>
        </w:rPr>
        <w:t xml:space="preserve"> </w:t>
      </w:r>
      <w:r w:rsidR="00D24437" w:rsidRPr="00D24437">
        <w:rPr>
          <w:spacing w:val="2"/>
          <w:sz w:val="24"/>
          <w:lang w:val="bg-BG" w:eastAsia="de-DE"/>
        </w:rPr>
        <w:t>с</w:t>
      </w:r>
      <w:r w:rsidRPr="00D24437">
        <w:rPr>
          <w:spacing w:val="2"/>
          <w:sz w:val="24"/>
          <w:lang w:val="bg-BG" w:eastAsia="de-DE"/>
        </w:rPr>
        <w:t>ътрудничи с институциите изброени по долу по отношение на наблюдението на дивата природа като цяло.</w:t>
      </w:r>
    </w:p>
    <w:p w:rsidR="00D24437" w:rsidRPr="00E612F7" w:rsidRDefault="00FF26C6" w:rsidP="00FC5505">
      <w:pPr>
        <w:numPr>
          <w:ilvl w:val="1"/>
          <w:numId w:val="31"/>
        </w:numPr>
        <w:jc w:val="both"/>
        <w:rPr>
          <w:b/>
          <w:color w:val="000000"/>
          <w:sz w:val="24"/>
          <w:lang w:val="bg-BG"/>
        </w:rPr>
      </w:pPr>
      <w:r w:rsidRPr="00FC5505">
        <w:rPr>
          <w:b/>
          <w:color w:val="000000"/>
          <w:sz w:val="24"/>
          <w:lang w:val="bg-BG"/>
        </w:rPr>
        <w:t>Регионални дирекции по горите</w:t>
      </w:r>
      <w:r w:rsidR="00D24437" w:rsidRPr="00E612F7">
        <w:rPr>
          <w:b/>
          <w:color w:val="000000"/>
          <w:sz w:val="24"/>
          <w:lang w:val="bg-BG"/>
        </w:rPr>
        <w:t xml:space="preserve"> </w:t>
      </w:r>
      <w:r w:rsidR="00D24437" w:rsidRPr="00E612F7">
        <w:rPr>
          <w:color w:val="000000"/>
          <w:sz w:val="24"/>
          <w:lang w:val="bg-BG"/>
        </w:rPr>
        <w:t>о</w:t>
      </w:r>
      <w:r w:rsidRPr="00E612F7">
        <w:rPr>
          <w:color w:val="000000"/>
          <w:sz w:val="24"/>
          <w:lang w:val="bg-BG"/>
        </w:rPr>
        <w:t>сигурява труповете от умрели диви преживни животни и вземане на проби от тях и изпращането им до съответните и</w:t>
      </w:r>
      <w:r w:rsidR="00D24437" w:rsidRPr="00E612F7">
        <w:rPr>
          <w:color w:val="000000"/>
          <w:sz w:val="24"/>
          <w:lang w:val="bg-BG"/>
        </w:rPr>
        <w:t>нституции.</w:t>
      </w:r>
    </w:p>
    <w:p w:rsidR="00E52835" w:rsidRPr="00FC5505" w:rsidRDefault="0088763D" w:rsidP="00FC5505">
      <w:pPr>
        <w:numPr>
          <w:ilvl w:val="1"/>
          <w:numId w:val="31"/>
        </w:numPr>
        <w:jc w:val="both"/>
        <w:rPr>
          <w:b/>
          <w:color w:val="000000"/>
          <w:sz w:val="24"/>
          <w:lang w:val="bg-BG"/>
        </w:rPr>
      </w:pPr>
      <w:r w:rsidRPr="00FC5505">
        <w:rPr>
          <w:b/>
          <w:color w:val="000000"/>
          <w:spacing w:val="2"/>
          <w:sz w:val="24"/>
          <w:lang w:val="bg-BG" w:eastAsia="de-DE"/>
        </w:rPr>
        <w:t>Национален съюз на ловците и риболовците</w:t>
      </w:r>
      <w:r w:rsidR="00D24437" w:rsidRPr="00FC5505">
        <w:rPr>
          <w:b/>
          <w:color w:val="000000"/>
          <w:spacing w:val="2"/>
          <w:sz w:val="24"/>
          <w:lang w:val="bg-BG" w:eastAsia="de-DE"/>
        </w:rPr>
        <w:t xml:space="preserve"> </w:t>
      </w:r>
      <w:r w:rsidR="00D24437" w:rsidRPr="00FC5505">
        <w:rPr>
          <w:color w:val="000000"/>
          <w:spacing w:val="2"/>
          <w:sz w:val="24"/>
          <w:lang w:val="bg-BG" w:eastAsia="de-DE"/>
        </w:rPr>
        <w:t>о</w:t>
      </w:r>
      <w:r w:rsidRPr="00FC5505">
        <w:rPr>
          <w:color w:val="000000"/>
          <w:spacing w:val="2"/>
          <w:sz w:val="24"/>
          <w:lang w:val="bg-BG" w:eastAsia="de-DE"/>
        </w:rPr>
        <w:t>сигурява труповете от умрели диви преживни животни и вземане на проби от тях и изпращането им до съответните институции</w:t>
      </w:r>
      <w:r w:rsidR="00D24437" w:rsidRPr="00FC5505">
        <w:rPr>
          <w:color w:val="FF0000"/>
          <w:spacing w:val="2"/>
          <w:sz w:val="24"/>
          <w:lang w:val="bg-BG" w:eastAsia="de-DE"/>
        </w:rPr>
        <w:t>.</w:t>
      </w:r>
    </w:p>
    <w:p w:rsidR="00E52835" w:rsidRPr="0088763D" w:rsidRDefault="00E52835" w:rsidP="00E52835">
      <w:pPr>
        <w:rPr>
          <w:color w:val="FF0000"/>
          <w:spacing w:val="2"/>
          <w:sz w:val="24"/>
          <w:highlight w:val="yellow"/>
          <w:lang w:val="bg-BG" w:eastAsia="de-DE"/>
        </w:rPr>
      </w:pPr>
    </w:p>
    <w:p w:rsidR="006D593D" w:rsidRPr="00FC5505" w:rsidRDefault="00032E19" w:rsidP="006D593D">
      <w:pPr>
        <w:jc w:val="both"/>
        <w:rPr>
          <w:b/>
          <w:color w:val="000000"/>
          <w:sz w:val="24"/>
          <w:lang w:val="bg-BG"/>
        </w:rPr>
      </w:pPr>
      <w:r w:rsidRPr="00FC5505">
        <w:rPr>
          <w:b/>
          <w:color w:val="000000"/>
          <w:sz w:val="24"/>
          <w:lang w:val="bg-BG"/>
        </w:rPr>
        <w:t>4.</w:t>
      </w:r>
      <w:r w:rsidR="00FC5505" w:rsidRPr="00FC5505">
        <w:rPr>
          <w:b/>
          <w:color w:val="000000"/>
          <w:sz w:val="24"/>
          <w:lang w:val="bg-BG"/>
        </w:rPr>
        <w:t>11</w:t>
      </w:r>
      <w:r w:rsidR="00E225C9" w:rsidRPr="00FC5505">
        <w:rPr>
          <w:b/>
          <w:color w:val="000000"/>
          <w:sz w:val="24"/>
          <w:lang w:val="bg-BG"/>
        </w:rPr>
        <w:t xml:space="preserve">. </w:t>
      </w:r>
      <w:r w:rsidR="006D593D" w:rsidRPr="00FC5505">
        <w:rPr>
          <w:b/>
          <w:color w:val="000000"/>
          <w:sz w:val="24"/>
          <w:lang w:val="bg-BG"/>
        </w:rPr>
        <w:t>Описание и разграничение на географските и административните райони, в които ще се изпълнява програмата.</w:t>
      </w:r>
    </w:p>
    <w:p w:rsidR="002A466C" w:rsidRPr="00B7166D" w:rsidRDefault="002A466C" w:rsidP="006D593D">
      <w:pPr>
        <w:jc w:val="both"/>
        <w:rPr>
          <w:b/>
          <w:color w:val="000000"/>
          <w:sz w:val="24"/>
          <w:lang w:val="bg-BG"/>
        </w:rPr>
      </w:pPr>
    </w:p>
    <w:p w:rsidR="00877C47" w:rsidRPr="00E612F7" w:rsidRDefault="003C27A9" w:rsidP="00877C47">
      <w:pPr>
        <w:tabs>
          <w:tab w:val="left" w:pos="900"/>
        </w:tabs>
        <w:jc w:val="both"/>
        <w:rPr>
          <w:color w:val="000000"/>
          <w:sz w:val="24"/>
          <w:lang w:val="bg-BG"/>
        </w:rPr>
      </w:pPr>
      <w:r w:rsidRPr="00E612F7">
        <w:rPr>
          <w:color w:val="000000"/>
          <w:sz w:val="24"/>
          <w:lang w:val="bg-BG"/>
        </w:rPr>
        <w:t>Както е описано в</w:t>
      </w:r>
      <w:r w:rsidR="00032E19" w:rsidRPr="00E612F7">
        <w:rPr>
          <w:color w:val="000000"/>
          <w:sz w:val="24"/>
          <w:lang w:val="bg-BG"/>
        </w:rPr>
        <w:t xml:space="preserve"> т. 3.2</w:t>
      </w:r>
      <w:r w:rsidRPr="00E612F7">
        <w:rPr>
          <w:color w:val="000000"/>
          <w:sz w:val="24"/>
          <w:lang w:val="bg-BG"/>
        </w:rPr>
        <w:t xml:space="preserve">. </w:t>
      </w:r>
      <w:r w:rsidR="000323D2" w:rsidRPr="00E612F7">
        <w:rPr>
          <w:color w:val="000000"/>
          <w:sz w:val="24"/>
          <w:lang w:val="bg-BG"/>
        </w:rPr>
        <w:t xml:space="preserve">и т. 3.4. </w:t>
      </w:r>
      <w:r w:rsidRPr="00E612F7">
        <w:rPr>
          <w:color w:val="000000"/>
          <w:sz w:val="24"/>
          <w:lang w:val="bg-BG"/>
        </w:rPr>
        <w:t>по-горе надзорът на сентинелни</w:t>
      </w:r>
      <w:r w:rsidR="000323D2" w:rsidRPr="00E612F7">
        <w:rPr>
          <w:color w:val="000000"/>
          <w:sz w:val="24"/>
          <w:lang w:val="bg-BG"/>
        </w:rPr>
        <w:t>те</w:t>
      </w:r>
      <w:r w:rsidRPr="00E612F7">
        <w:rPr>
          <w:color w:val="000000"/>
          <w:sz w:val="24"/>
          <w:lang w:val="bg-BG"/>
        </w:rPr>
        <w:t xml:space="preserve"> животни</w:t>
      </w:r>
      <w:r w:rsidR="000323D2" w:rsidRPr="00E612F7">
        <w:rPr>
          <w:color w:val="000000"/>
          <w:sz w:val="24"/>
          <w:lang w:val="bg-BG"/>
        </w:rPr>
        <w:t xml:space="preserve"> </w:t>
      </w:r>
      <w:r w:rsidRPr="00E612F7">
        <w:rPr>
          <w:color w:val="000000"/>
          <w:sz w:val="24"/>
          <w:lang w:val="bg-BG"/>
        </w:rPr>
        <w:t xml:space="preserve">ще покрие територията на всички 28 административни области на страната. Вземането на проби </w:t>
      </w:r>
      <w:r w:rsidR="00E52835" w:rsidRPr="00E612F7">
        <w:rPr>
          <w:color w:val="000000"/>
          <w:sz w:val="24"/>
          <w:lang w:val="bg-BG"/>
        </w:rPr>
        <w:t xml:space="preserve">от сентинелни животни </w:t>
      </w:r>
      <w:r w:rsidRPr="00E612F7">
        <w:rPr>
          <w:color w:val="000000"/>
          <w:sz w:val="24"/>
          <w:lang w:val="bg-BG"/>
        </w:rPr>
        <w:t xml:space="preserve">ще бъде на месечна база за периода 01 април – 30 ноември. </w:t>
      </w:r>
      <w:r w:rsidR="00032E19" w:rsidRPr="00E612F7">
        <w:rPr>
          <w:color w:val="000000"/>
          <w:sz w:val="24"/>
          <w:lang w:val="bg-BG"/>
        </w:rPr>
        <w:t xml:space="preserve">Карти и разпределение на пробите по области </w:t>
      </w:r>
      <w:r w:rsidR="00E52835" w:rsidRPr="00E612F7">
        <w:rPr>
          <w:color w:val="000000"/>
          <w:sz w:val="24"/>
          <w:lang w:val="bg-BG"/>
        </w:rPr>
        <w:t xml:space="preserve">и регионите на ентомологичен надзор </w:t>
      </w:r>
      <w:r w:rsidR="00032E19" w:rsidRPr="00E612F7">
        <w:rPr>
          <w:color w:val="000000"/>
          <w:sz w:val="24"/>
          <w:lang w:val="bg-BG"/>
        </w:rPr>
        <w:t>са представени в т.3.2</w:t>
      </w:r>
      <w:r w:rsidR="00E52835" w:rsidRPr="00E612F7">
        <w:rPr>
          <w:color w:val="000000"/>
          <w:sz w:val="24"/>
          <w:lang w:val="bg-BG"/>
        </w:rPr>
        <w:t xml:space="preserve"> и</w:t>
      </w:r>
      <w:r w:rsidR="000323D2" w:rsidRPr="00E612F7">
        <w:rPr>
          <w:color w:val="000000"/>
          <w:sz w:val="24"/>
          <w:lang w:val="bg-BG"/>
        </w:rPr>
        <w:t xml:space="preserve"> т. 3.4. </w:t>
      </w:r>
      <w:r w:rsidR="00032E19" w:rsidRPr="00E612F7">
        <w:rPr>
          <w:color w:val="000000"/>
          <w:sz w:val="24"/>
          <w:lang w:val="bg-BG"/>
        </w:rPr>
        <w:t>на програмата.</w:t>
      </w:r>
    </w:p>
    <w:p w:rsidR="007E5EDD" w:rsidRPr="00E612F7" w:rsidRDefault="007E5EDD" w:rsidP="00877C47">
      <w:pPr>
        <w:tabs>
          <w:tab w:val="left" w:pos="900"/>
        </w:tabs>
        <w:jc w:val="both"/>
        <w:rPr>
          <w:color w:val="000000"/>
          <w:sz w:val="24"/>
          <w:lang w:val="bg-BG"/>
        </w:rPr>
      </w:pPr>
    </w:p>
    <w:p w:rsidR="009374D4" w:rsidRDefault="009374D4" w:rsidP="00877C47">
      <w:pPr>
        <w:tabs>
          <w:tab w:val="left" w:pos="900"/>
        </w:tabs>
        <w:jc w:val="both"/>
        <w:rPr>
          <w:color w:val="000000"/>
          <w:sz w:val="24"/>
          <w:lang w:val="bg-BG"/>
        </w:rPr>
      </w:pPr>
      <w:r w:rsidRPr="009374D4">
        <w:rPr>
          <w:color w:val="000000"/>
          <w:sz w:val="24"/>
          <w:lang w:val="bg-BG"/>
        </w:rPr>
        <w:t>Предвидена е поголовна ваксинация на популациите овце и говеда на територията на всички 28 облас</w:t>
      </w:r>
      <w:r>
        <w:rPr>
          <w:color w:val="000000"/>
          <w:sz w:val="24"/>
          <w:lang w:val="bg-BG"/>
        </w:rPr>
        <w:t>ти на страната през периода 2019-2021</w:t>
      </w:r>
      <w:r w:rsidRPr="009374D4">
        <w:rPr>
          <w:color w:val="000000"/>
          <w:sz w:val="24"/>
          <w:lang w:val="bg-BG"/>
        </w:rPr>
        <w:t xml:space="preserve"> г. (т.6 от програмата).</w:t>
      </w:r>
    </w:p>
    <w:p w:rsidR="009374D4" w:rsidRDefault="009374D4" w:rsidP="00877C47">
      <w:pPr>
        <w:tabs>
          <w:tab w:val="left" w:pos="900"/>
        </w:tabs>
        <w:jc w:val="both"/>
        <w:rPr>
          <w:color w:val="000000"/>
          <w:sz w:val="24"/>
          <w:lang w:val="bg-BG"/>
        </w:rPr>
      </w:pPr>
    </w:p>
    <w:p w:rsidR="00032E19" w:rsidRPr="00B7166D" w:rsidRDefault="00032E19" w:rsidP="00877C47">
      <w:pPr>
        <w:tabs>
          <w:tab w:val="left" w:pos="900"/>
        </w:tabs>
        <w:jc w:val="both"/>
        <w:rPr>
          <w:b/>
          <w:i/>
          <w:color w:val="000000"/>
          <w:sz w:val="24"/>
          <w:lang w:val="bg-BG"/>
        </w:rPr>
      </w:pPr>
    </w:p>
    <w:p w:rsidR="00362D29" w:rsidRPr="00FC5505" w:rsidRDefault="00FC5505" w:rsidP="00877C47">
      <w:pPr>
        <w:tabs>
          <w:tab w:val="left" w:pos="900"/>
        </w:tabs>
        <w:jc w:val="both"/>
        <w:rPr>
          <w:b/>
          <w:color w:val="000000"/>
          <w:sz w:val="24"/>
          <w:lang w:val="bg-BG"/>
        </w:rPr>
      </w:pPr>
      <w:r w:rsidRPr="00FC5505">
        <w:rPr>
          <w:b/>
          <w:color w:val="000000"/>
          <w:sz w:val="24"/>
          <w:lang w:val="bg-BG"/>
        </w:rPr>
        <w:t>4.12</w:t>
      </w:r>
      <w:r w:rsidR="004252DD" w:rsidRPr="00FC5505">
        <w:rPr>
          <w:b/>
          <w:color w:val="000000"/>
          <w:sz w:val="24"/>
          <w:lang w:val="bg-BG"/>
        </w:rPr>
        <w:t xml:space="preserve">. </w:t>
      </w:r>
      <w:r w:rsidR="00877C47" w:rsidRPr="00FC5505">
        <w:rPr>
          <w:b/>
          <w:color w:val="000000"/>
          <w:sz w:val="24"/>
          <w:lang w:val="bg-BG"/>
        </w:rPr>
        <w:t>Мерки, изпълнявани по програмата:</w:t>
      </w:r>
    </w:p>
    <w:p w:rsidR="00877C47" w:rsidRPr="00FC5505" w:rsidRDefault="00877C47" w:rsidP="00877C47">
      <w:pPr>
        <w:tabs>
          <w:tab w:val="left" w:pos="900"/>
        </w:tabs>
        <w:jc w:val="both"/>
        <w:rPr>
          <w:color w:val="000000"/>
          <w:sz w:val="24"/>
          <w:lang w:val="bg-BG"/>
        </w:rPr>
      </w:pPr>
    </w:p>
    <w:p w:rsidR="00D930E8" w:rsidRPr="00FC5505" w:rsidRDefault="00032E19" w:rsidP="00877C47">
      <w:pPr>
        <w:jc w:val="both"/>
        <w:rPr>
          <w:b/>
          <w:color w:val="000000"/>
          <w:sz w:val="24"/>
          <w:lang w:val="bg-BG"/>
        </w:rPr>
      </w:pPr>
      <w:r w:rsidRPr="00FC5505">
        <w:rPr>
          <w:b/>
          <w:color w:val="000000"/>
          <w:sz w:val="24"/>
          <w:lang w:val="bg-BG"/>
        </w:rPr>
        <w:t>4.</w:t>
      </w:r>
      <w:r w:rsidR="004252DD" w:rsidRPr="00FC5505">
        <w:rPr>
          <w:b/>
          <w:color w:val="000000"/>
          <w:sz w:val="24"/>
          <w:lang w:val="bg-BG"/>
        </w:rPr>
        <w:t>1</w:t>
      </w:r>
      <w:r w:rsidR="00FC5505" w:rsidRPr="00FC5505">
        <w:rPr>
          <w:b/>
          <w:color w:val="000000"/>
          <w:sz w:val="24"/>
          <w:lang w:val="bg-BG"/>
        </w:rPr>
        <w:t>2</w:t>
      </w:r>
      <w:r w:rsidR="00362D29" w:rsidRPr="00FC5505">
        <w:rPr>
          <w:b/>
          <w:color w:val="000000"/>
          <w:sz w:val="24"/>
          <w:lang w:val="bg-BG"/>
        </w:rPr>
        <w:t xml:space="preserve">.1. </w:t>
      </w:r>
      <w:r w:rsidR="0084475E" w:rsidRPr="00FC5505">
        <w:rPr>
          <w:b/>
          <w:color w:val="000000"/>
          <w:sz w:val="24"/>
          <w:lang w:val="bg-BG"/>
        </w:rPr>
        <w:t>Законова рамка</w:t>
      </w:r>
      <w:r w:rsidR="00877C47" w:rsidRPr="00FC5505">
        <w:rPr>
          <w:b/>
          <w:color w:val="000000"/>
          <w:sz w:val="24"/>
          <w:lang w:val="bg-BG"/>
        </w:rPr>
        <w:t xml:space="preserve"> и услови</w:t>
      </w:r>
      <w:r w:rsidR="0084475E" w:rsidRPr="00FC5505">
        <w:rPr>
          <w:b/>
          <w:color w:val="000000"/>
          <w:sz w:val="24"/>
          <w:lang w:val="bg-BG"/>
        </w:rPr>
        <w:t>я за регистрация</w:t>
      </w:r>
      <w:r w:rsidR="00877C47" w:rsidRPr="00FC5505">
        <w:rPr>
          <w:b/>
          <w:color w:val="000000"/>
          <w:sz w:val="24"/>
          <w:lang w:val="bg-BG"/>
        </w:rPr>
        <w:t xml:space="preserve"> на фермите:</w:t>
      </w:r>
    </w:p>
    <w:p w:rsidR="00877C47" w:rsidRPr="00B7166D" w:rsidRDefault="00877C47" w:rsidP="00877C47">
      <w:pPr>
        <w:jc w:val="both"/>
        <w:rPr>
          <w:color w:val="000000"/>
          <w:sz w:val="24"/>
          <w:lang w:val="bg-BG"/>
        </w:rPr>
      </w:pPr>
    </w:p>
    <w:p w:rsidR="00877C47" w:rsidRPr="00B7166D" w:rsidRDefault="00877C47" w:rsidP="00877C47">
      <w:pPr>
        <w:jc w:val="both"/>
        <w:rPr>
          <w:color w:val="000000"/>
          <w:sz w:val="24"/>
          <w:lang w:val="bg-BG"/>
        </w:rPr>
      </w:pPr>
      <w:r w:rsidRPr="00B7166D">
        <w:rPr>
          <w:color w:val="000000"/>
          <w:sz w:val="24"/>
          <w:lang w:val="bg-BG"/>
        </w:rPr>
        <w:t>Закон за ветеринарномедицинската дейност чл. 51, който гласи, че животните подлежат на идентификация, а животновъдните обекти на регистрация в БАБХ</w:t>
      </w:r>
      <w:r w:rsidR="00896040" w:rsidRPr="00B7166D">
        <w:rPr>
          <w:color w:val="000000"/>
          <w:sz w:val="24"/>
          <w:lang w:val="bg-BG"/>
        </w:rPr>
        <w:t>, както</w:t>
      </w:r>
      <w:r w:rsidRPr="00B7166D">
        <w:rPr>
          <w:color w:val="000000"/>
          <w:sz w:val="24"/>
          <w:lang w:val="bg-BG"/>
        </w:rPr>
        <w:t xml:space="preserve"> и Регламент </w:t>
      </w:r>
      <w:r w:rsidR="00844B72" w:rsidRPr="00B7166D">
        <w:rPr>
          <w:color w:val="000000"/>
          <w:sz w:val="24"/>
          <w:lang w:val="bg-BG"/>
        </w:rPr>
        <w:t xml:space="preserve">(ЕО) № </w:t>
      </w:r>
      <w:r w:rsidRPr="00B7166D">
        <w:rPr>
          <w:color w:val="000000"/>
          <w:sz w:val="24"/>
          <w:lang w:val="bg-BG"/>
        </w:rPr>
        <w:t>1760/2000</w:t>
      </w:r>
      <w:r w:rsidR="00896040" w:rsidRPr="00B7166D">
        <w:rPr>
          <w:color w:val="000000"/>
          <w:sz w:val="24"/>
          <w:lang w:val="bg-BG"/>
        </w:rPr>
        <w:t xml:space="preserve"> на Европейския парламент и на Съвета от 17</w:t>
      </w:r>
      <w:r w:rsidR="00844B72" w:rsidRPr="00B7166D">
        <w:rPr>
          <w:color w:val="000000"/>
          <w:sz w:val="24"/>
          <w:lang w:val="bg-BG"/>
        </w:rPr>
        <w:t xml:space="preserve"> юли </w:t>
      </w:r>
      <w:r w:rsidR="00896040" w:rsidRPr="00B7166D">
        <w:rPr>
          <w:color w:val="000000"/>
          <w:sz w:val="24"/>
          <w:lang w:val="bg-BG"/>
        </w:rPr>
        <w:t>2000</w:t>
      </w:r>
      <w:r w:rsidR="00844B72" w:rsidRPr="00B7166D">
        <w:rPr>
          <w:color w:val="000000"/>
          <w:sz w:val="24"/>
          <w:lang w:val="bg-BG"/>
        </w:rPr>
        <w:t xml:space="preserve"> </w:t>
      </w:r>
      <w:r w:rsidR="00896040" w:rsidRPr="00B7166D">
        <w:rPr>
          <w:color w:val="000000"/>
          <w:sz w:val="24"/>
          <w:lang w:val="bg-BG"/>
        </w:rPr>
        <w:t>г</w:t>
      </w:r>
      <w:r w:rsidR="00844B72" w:rsidRPr="00B7166D">
        <w:rPr>
          <w:color w:val="000000"/>
          <w:sz w:val="24"/>
          <w:lang w:val="bg-BG"/>
        </w:rPr>
        <w:t>одина</w:t>
      </w:r>
      <w:r w:rsidRPr="00B7166D">
        <w:rPr>
          <w:color w:val="000000"/>
          <w:sz w:val="24"/>
          <w:lang w:val="bg-BG"/>
        </w:rPr>
        <w:t xml:space="preserve"> за </w:t>
      </w:r>
      <w:r w:rsidR="00896040" w:rsidRPr="00B7166D">
        <w:rPr>
          <w:color w:val="000000"/>
          <w:sz w:val="24"/>
          <w:lang w:val="bg-BG"/>
        </w:rPr>
        <w:t>създаване на система за идентификация и регистрация на едър рогат добитък и относно етикетирането на говеждо месо и за отмяна на</w:t>
      </w:r>
      <w:r w:rsidR="00F76BA8" w:rsidRPr="00B7166D">
        <w:rPr>
          <w:color w:val="000000"/>
          <w:sz w:val="24"/>
          <w:lang w:val="bg-BG"/>
        </w:rPr>
        <w:t xml:space="preserve"> Р</w:t>
      </w:r>
      <w:r w:rsidR="002975FE" w:rsidRPr="00B7166D">
        <w:rPr>
          <w:color w:val="000000"/>
          <w:sz w:val="24"/>
          <w:lang w:val="bg-BG"/>
        </w:rPr>
        <w:t xml:space="preserve">егламент </w:t>
      </w:r>
      <w:r w:rsidR="00844B72" w:rsidRPr="00B7166D">
        <w:rPr>
          <w:color w:val="000000"/>
          <w:sz w:val="24"/>
          <w:lang w:val="bg-BG"/>
        </w:rPr>
        <w:t xml:space="preserve">(ЕО) </w:t>
      </w:r>
      <w:r w:rsidR="002975FE" w:rsidRPr="00B7166D">
        <w:rPr>
          <w:color w:val="000000"/>
          <w:sz w:val="24"/>
          <w:lang w:val="bg-BG"/>
        </w:rPr>
        <w:t>№ 820/97/</w:t>
      </w:r>
      <w:r w:rsidR="00844B72" w:rsidRPr="00B7166D">
        <w:rPr>
          <w:color w:val="000000"/>
          <w:sz w:val="24"/>
          <w:lang w:val="bg-BG"/>
        </w:rPr>
        <w:t xml:space="preserve"> на Съвета</w:t>
      </w:r>
      <w:r w:rsidR="002975FE" w:rsidRPr="00B7166D">
        <w:rPr>
          <w:color w:val="000000"/>
          <w:sz w:val="24"/>
          <w:lang w:val="bg-BG"/>
        </w:rPr>
        <w:t>, Регламент</w:t>
      </w:r>
      <w:r w:rsidR="00D133C1" w:rsidRPr="00B7166D">
        <w:rPr>
          <w:color w:val="000000"/>
          <w:sz w:val="24"/>
          <w:lang w:val="bg-BG"/>
        </w:rPr>
        <w:t xml:space="preserve"> </w:t>
      </w:r>
      <w:r w:rsidR="00FF3D28" w:rsidRPr="00B7166D">
        <w:rPr>
          <w:color w:val="000000"/>
          <w:sz w:val="24"/>
          <w:lang w:val="bg-BG"/>
        </w:rPr>
        <w:t xml:space="preserve">(ЕО) </w:t>
      </w:r>
      <w:r w:rsidR="00D133C1" w:rsidRPr="00B7166D">
        <w:rPr>
          <w:color w:val="000000"/>
          <w:sz w:val="24"/>
          <w:lang w:val="bg-BG"/>
        </w:rPr>
        <w:t>№ 21/2004/ на Съвета от 1</w:t>
      </w:r>
      <w:r w:rsidR="00FF3D28" w:rsidRPr="00B7166D">
        <w:rPr>
          <w:color w:val="000000"/>
          <w:sz w:val="24"/>
          <w:lang w:val="bg-BG"/>
        </w:rPr>
        <w:t>7 декември</w:t>
      </w:r>
      <w:r w:rsidR="00D133C1" w:rsidRPr="00B7166D">
        <w:rPr>
          <w:color w:val="000000"/>
          <w:sz w:val="24"/>
          <w:lang w:val="bg-BG"/>
        </w:rPr>
        <w:t xml:space="preserve"> за създаване на система за идентификация и регистрация на животни от рода на овцете и козите и за изменение на Регламент </w:t>
      </w:r>
      <w:r w:rsidR="00FF3D28" w:rsidRPr="00B7166D">
        <w:rPr>
          <w:color w:val="000000"/>
          <w:sz w:val="24"/>
          <w:lang w:val="bg-BG"/>
        </w:rPr>
        <w:t xml:space="preserve">(ЕО) </w:t>
      </w:r>
      <w:r w:rsidR="00D133C1" w:rsidRPr="00B7166D">
        <w:rPr>
          <w:color w:val="000000"/>
          <w:sz w:val="24"/>
          <w:lang w:val="bg-BG"/>
        </w:rPr>
        <w:t>1782/2003</w:t>
      </w:r>
      <w:r w:rsidR="00FF3D28" w:rsidRPr="00B7166D">
        <w:rPr>
          <w:color w:val="000000"/>
          <w:sz w:val="24"/>
          <w:lang w:val="bg-BG"/>
        </w:rPr>
        <w:t xml:space="preserve"> </w:t>
      </w:r>
      <w:r w:rsidR="00D133C1" w:rsidRPr="00B7166D">
        <w:rPr>
          <w:color w:val="000000"/>
          <w:sz w:val="24"/>
          <w:lang w:val="bg-BG"/>
        </w:rPr>
        <w:t xml:space="preserve">и </w:t>
      </w:r>
      <w:r w:rsidR="00FF3D28" w:rsidRPr="00B7166D">
        <w:rPr>
          <w:color w:val="000000"/>
          <w:sz w:val="24"/>
          <w:lang w:val="bg-BG"/>
        </w:rPr>
        <w:t xml:space="preserve">на </w:t>
      </w:r>
      <w:r w:rsidR="00D133C1" w:rsidRPr="00B7166D">
        <w:rPr>
          <w:color w:val="000000"/>
          <w:sz w:val="24"/>
          <w:lang w:val="bg-BG"/>
        </w:rPr>
        <w:t>Директив</w:t>
      </w:r>
      <w:r w:rsidR="00FF3D28" w:rsidRPr="00B7166D">
        <w:rPr>
          <w:color w:val="000000"/>
          <w:sz w:val="24"/>
          <w:lang w:val="bg-BG"/>
        </w:rPr>
        <w:t>и</w:t>
      </w:r>
      <w:r w:rsidR="00D133C1" w:rsidRPr="00B7166D">
        <w:rPr>
          <w:color w:val="000000"/>
          <w:sz w:val="24"/>
          <w:lang w:val="bg-BG"/>
        </w:rPr>
        <w:t xml:space="preserve"> 92/102/Е</w:t>
      </w:r>
      <w:r w:rsidR="00FF3D28" w:rsidRPr="00B7166D">
        <w:rPr>
          <w:color w:val="000000"/>
          <w:sz w:val="24"/>
          <w:lang w:val="bg-BG"/>
        </w:rPr>
        <w:t>ИО</w:t>
      </w:r>
      <w:r w:rsidR="00D133C1" w:rsidRPr="00B7166D">
        <w:rPr>
          <w:color w:val="000000"/>
          <w:sz w:val="24"/>
          <w:lang w:val="bg-BG"/>
        </w:rPr>
        <w:t xml:space="preserve"> и 64/432/Е</w:t>
      </w:r>
      <w:r w:rsidR="00FF3D28" w:rsidRPr="00B7166D">
        <w:rPr>
          <w:color w:val="000000"/>
          <w:sz w:val="24"/>
          <w:lang w:val="bg-BG"/>
        </w:rPr>
        <w:t>ИО</w:t>
      </w:r>
      <w:r w:rsidR="002975FE" w:rsidRPr="00B7166D">
        <w:rPr>
          <w:color w:val="000000"/>
          <w:sz w:val="24"/>
          <w:lang w:val="bg-BG"/>
        </w:rPr>
        <w:t xml:space="preserve"> и Наредба № 61 от 9 май 2006</w:t>
      </w:r>
      <w:r w:rsidR="00FF3D28" w:rsidRPr="00B7166D">
        <w:rPr>
          <w:color w:val="000000"/>
          <w:sz w:val="24"/>
          <w:lang w:val="bg-BG"/>
        </w:rPr>
        <w:t xml:space="preserve"> </w:t>
      </w:r>
      <w:r w:rsidR="002975FE" w:rsidRPr="00B7166D">
        <w:rPr>
          <w:color w:val="000000"/>
          <w:sz w:val="24"/>
          <w:lang w:val="bg-BG"/>
        </w:rPr>
        <w:t>г.</w:t>
      </w:r>
      <w:r w:rsidR="00F76BA8" w:rsidRPr="00B7166D">
        <w:rPr>
          <w:color w:val="000000"/>
          <w:sz w:val="24"/>
          <w:lang w:val="bg-BG"/>
        </w:rPr>
        <w:t xml:space="preserve"> </w:t>
      </w:r>
      <w:r w:rsidR="002975FE" w:rsidRPr="00B7166D">
        <w:rPr>
          <w:color w:val="000000"/>
          <w:sz w:val="24"/>
          <w:lang w:val="bg-BG"/>
        </w:rPr>
        <w:t xml:space="preserve">за </w:t>
      </w:r>
      <w:r w:rsidRPr="00B7166D">
        <w:rPr>
          <w:color w:val="000000"/>
          <w:sz w:val="24"/>
          <w:lang w:val="bg-BG"/>
        </w:rPr>
        <w:t xml:space="preserve">условията и реда за </w:t>
      </w:r>
      <w:r w:rsidR="00FF3D28" w:rsidRPr="00B7166D">
        <w:rPr>
          <w:color w:val="000000"/>
          <w:sz w:val="24"/>
          <w:lang w:val="bg-BG"/>
        </w:rPr>
        <w:t xml:space="preserve">официална </w:t>
      </w:r>
      <w:r w:rsidRPr="00B7166D">
        <w:rPr>
          <w:color w:val="000000"/>
          <w:sz w:val="24"/>
          <w:lang w:val="bg-BG"/>
        </w:rPr>
        <w:t xml:space="preserve">идентификация на животните, </w:t>
      </w:r>
      <w:r w:rsidR="00FF3D28" w:rsidRPr="00B7166D">
        <w:rPr>
          <w:color w:val="000000"/>
          <w:sz w:val="24"/>
          <w:lang w:val="bg-BG"/>
        </w:rPr>
        <w:t xml:space="preserve">за които не са предвидени изисквания в </w:t>
      </w:r>
      <w:r w:rsidR="004E77F8" w:rsidRPr="00B7166D">
        <w:rPr>
          <w:color w:val="000000"/>
          <w:sz w:val="24"/>
          <w:lang w:val="bg-BG"/>
        </w:rPr>
        <w:t>р</w:t>
      </w:r>
      <w:r w:rsidR="00FF3D28" w:rsidRPr="00B7166D">
        <w:rPr>
          <w:color w:val="000000"/>
          <w:sz w:val="24"/>
          <w:lang w:val="bg-BG"/>
        </w:rPr>
        <w:t>егламент  на Европейския съюз</w:t>
      </w:r>
      <w:r w:rsidR="004E77F8" w:rsidRPr="00B7166D">
        <w:rPr>
          <w:color w:val="000000"/>
          <w:sz w:val="24"/>
          <w:lang w:val="bg-BG"/>
        </w:rPr>
        <w:t xml:space="preserve"> (загл. </w:t>
      </w:r>
      <w:r w:rsidR="00726589" w:rsidRPr="00B7166D">
        <w:rPr>
          <w:color w:val="000000"/>
          <w:sz w:val="24"/>
          <w:lang w:val="bg-BG"/>
        </w:rPr>
        <w:t>и</w:t>
      </w:r>
      <w:r w:rsidR="004E77F8" w:rsidRPr="00B7166D">
        <w:rPr>
          <w:color w:val="000000"/>
          <w:sz w:val="24"/>
          <w:lang w:val="bg-BG"/>
        </w:rPr>
        <w:t>зм. – ДВ, бр. 90 от 2013 г., в сила от 15.10.2013 г</w:t>
      </w:r>
      <w:r w:rsidRPr="00B7166D">
        <w:rPr>
          <w:color w:val="000000"/>
          <w:sz w:val="24"/>
          <w:lang w:val="bg-BG"/>
        </w:rPr>
        <w:t>.</w:t>
      </w:r>
      <w:r w:rsidR="004E77F8" w:rsidRPr="00B7166D">
        <w:rPr>
          <w:color w:val="000000"/>
          <w:sz w:val="24"/>
          <w:lang w:val="bg-BG"/>
        </w:rPr>
        <w:t>)</w:t>
      </w:r>
    </w:p>
    <w:p w:rsidR="002E52B6" w:rsidRPr="00B7166D" w:rsidRDefault="002E52B6" w:rsidP="002E52B6">
      <w:pPr>
        <w:ind w:left="360"/>
        <w:jc w:val="both"/>
        <w:rPr>
          <w:b/>
          <w:color w:val="000000"/>
          <w:sz w:val="24"/>
          <w:lang w:val="bg-BG"/>
        </w:rPr>
      </w:pPr>
    </w:p>
    <w:p w:rsidR="00103635" w:rsidRPr="00B7166D" w:rsidRDefault="00032E19" w:rsidP="00103635">
      <w:pPr>
        <w:jc w:val="both"/>
        <w:rPr>
          <w:b/>
          <w:color w:val="000000"/>
          <w:sz w:val="24"/>
          <w:lang w:val="bg-BG"/>
        </w:rPr>
      </w:pPr>
      <w:r w:rsidRPr="00B7166D">
        <w:rPr>
          <w:b/>
          <w:color w:val="000000"/>
          <w:sz w:val="24"/>
          <w:lang w:val="bg-BG"/>
        </w:rPr>
        <w:t>4.</w:t>
      </w:r>
      <w:r w:rsidR="00FC5505">
        <w:rPr>
          <w:b/>
          <w:color w:val="000000"/>
          <w:sz w:val="24"/>
          <w:lang w:val="bg-BG"/>
        </w:rPr>
        <w:t>12</w:t>
      </w:r>
      <w:r w:rsidR="00362D29" w:rsidRPr="00B7166D">
        <w:rPr>
          <w:b/>
          <w:color w:val="000000"/>
          <w:sz w:val="24"/>
          <w:lang w:val="bg-BG"/>
        </w:rPr>
        <w:t xml:space="preserve">.2. </w:t>
      </w:r>
      <w:r w:rsidR="0084475E" w:rsidRPr="00B7166D">
        <w:rPr>
          <w:b/>
          <w:color w:val="000000"/>
          <w:sz w:val="24"/>
          <w:lang w:val="bg-BG"/>
        </w:rPr>
        <w:t>Законова рамка и условия за идентификация</w:t>
      </w:r>
      <w:r w:rsidR="00877C47" w:rsidRPr="00B7166D">
        <w:rPr>
          <w:b/>
          <w:color w:val="000000"/>
          <w:sz w:val="24"/>
          <w:lang w:val="bg-BG"/>
        </w:rPr>
        <w:t xml:space="preserve"> на животните:</w:t>
      </w:r>
    </w:p>
    <w:p w:rsidR="00877C47" w:rsidRPr="00B7166D" w:rsidRDefault="00877C47" w:rsidP="00877C47">
      <w:pPr>
        <w:jc w:val="both"/>
        <w:rPr>
          <w:color w:val="000000"/>
          <w:sz w:val="24"/>
          <w:lang w:val="bg-BG"/>
        </w:rPr>
      </w:pPr>
    </w:p>
    <w:p w:rsidR="00585C8B" w:rsidRPr="00B7166D" w:rsidRDefault="00877C47" w:rsidP="00585C8B">
      <w:pPr>
        <w:jc w:val="both"/>
        <w:rPr>
          <w:color w:val="000000"/>
          <w:sz w:val="24"/>
          <w:lang w:val="bg-BG"/>
        </w:rPr>
      </w:pPr>
      <w:r w:rsidRPr="00B7166D">
        <w:rPr>
          <w:color w:val="000000"/>
          <w:sz w:val="24"/>
          <w:lang w:val="bg-BG"/>
        </w:rPr>
        <w:t xml:space="preserve">Закон за </w:t>
      </w:r>
      <w:r w:rsidR="00585C8B" w:rsidRPr="00B7166D">
        <w:rPr>
          <w:color w:val="000000"/>
          <w:sz w:val="24"/>
          <w:lang w:val="bg-BG"/>
        </w:rPr>
        <w:t xml:space="preserve">ветеринарномедицинската дейност, </w:t>
      </w:r>
      <w:r w:rsidRPr="00B7166D">
        <w:rPr>
          <w:color w:val="000000"/>
          <w:sz w:val="24"/>
          <w:lang w:val="bg-BG"/>
        </w:rPr>
        <w:t xml:space="preserve">чл. 51, който гласи, че животните подлежат на идентификация, а животновъдните обекти на регистрация в БАБХ и Наредба </w:t>
      </w:r>
      <w:r w:rsidR="00585C8B" w:rsidRPr="00B7166D">
        <w:rPr>
          <w:color w:val="000000"/>
          <w:sz w:val="24"/>
          <w:lang w:val="bg-BG"/>
        </w:rPr>
        <w:t xml:space="preserve">№ 61 от 9 май 2006 г. за условията и реда за официална идентификация на животните, за които не са предвидени изисквания в регламент  на Европейския съюз (загл. изм. – ДВ, бр. 90 от 2013 г., в сила от 15.10.2013 г.) и Наредба № 6 от 8 октомври 2013 г. за изискванията към средствата за официална идентификация на животните и използването им, условията, реда и контрола по събиране, въвеждане, поддържане и използване на информацията в интегрираната информационна система. </w:t>
      </w:r>
    </w:p>
    <w:p w:rsidR="00585C8B" w:rsidRPr="00FC5505" w:rsidRDefault="00585C8B" w:rsidP="00585C8B">
      <w:pPr>
        <w:jc w:val="both"/>
        <w:rPr>
          <w:i/>
          <w:color w:val="000000"/>
          <w:sz w:val="24"/>
          <w:lang w:val="bg-BG"/>
        </w:rPr>
      </w:pPr>
    </w:p>
    <w:p w:rsidR="00877C47" w:rsidRPr="00FC5505" w:rsidRDefault="00032E19" w:rsidP="00877C47">
      <w:pPr>
        <w:jc w:val="both"/>
        <w:rPr>
          <w:b/>
          <w:color w:val="000000"/>
          <w:sz w:val="24"/>
          <w:lang w:val="bg-BG"/>
        </w:rPr>
      </w:pPr>
      <w:r w:rsidRPr="00FC5505">
        <w:rPr>
          <w:b/>
          <w:color w:val="000000"/>
          <w:sz w:val="24"/>
          <w:lang w:val="bg-BG"/>
        </w:rPr>
        <w:t>4.</w:t>
      </w:r>
      <w:r w:rsidR="00FC5505" w:rsidRPr="00FC5505">
        <w:rPr>
          <w:b/>
          <w:color w:val="000000"/>
          <w:sz w:val="24"/>
          <w:lang w:val="bg-BG"/>
        </w:rPr>
        <w:t>12</w:t>
      </w:r>
      <w:r w:rsidR="00362D29" w:rsidRPr="00FC5505">
        <w:rPr>
          <w:b/>
          <w:color w:val="000000"/>
          <w:sz w:val="24"/>
          <w:lang w:val="bg-BG"/>
        </w:rPr>
        <w:t>.3.</w:t>
      </w:r>
      <w:r w:rsidR="0058075B" w:rsidRPr="00FC5505">
        <w:rPr>
          <w:b/>
          <w:color w:val="000000"/>
          <w:sz w:val="24"/>
          <w:lang w:val="bg-BG"/>
        </w:rPr>
        <w:t xml:space="preserve"> Нормативна база</w:t>
      </w:r>
      <w:r w:rsidR="0084475E" w:rsidRPr="00FC5505">
        <w:rPr>
          <w:b/>
          <w:color w:val="000000"/>
          <w:sz w:val="24"/>
          <w:lang w:val="bg-BG"/>
        </w:rPr>
        <w:t xml:space="preserve"> и мерки, свързани с докладване на </w:t>
      </w:r>
      <w:r w:rsidR="00877C47" w:rsidRPr="00FC5505">
        <w:rPr>
          <w:b/>
          <w:color w:val="000000"/>
          <w:sz w:val="24"/>
          <w:lang w:val="bg-BG"/>
        </w:rPr>
        <w:t xml:space="preserve">болестта: </w:t>
      </w:r>
    </w:p>
    <w:p w:rsidR="008044DA" w:rsidRPr="00B7166D" w:rsidRDefault="008044DA" w:rsidP="00877C47">
      <w:pPr>
        <w:shd w:val="clear" w:color="auto" w:fill="FFFFFF"/>
        <w:autoSpaceDE w:val="0"/>
        <w:autoSpaceDN w:val="0"/>
        <w:adjustRightInd w:val="0"/>
        <w:rPr>
          <w:color w:val="000000"/>
          <w:sz w:val="24"/>
          <w:lang w:val="bg-BG"/>
        </w:rPr>
      </w:pPr>
    </w:p>
    <w:p w:rsidR="00877C47" w:rsidRPr="00B7166D" w:rsidRDefault="00877C47" w:rsidP="00877C47">
      <w:pPr>
        <w:jc w:val="both"/>
        <w:rPr>
          <w:color w:val="000000"/>
          <w:sz w:val="24"/>
          <w:lang w:val="bg-BG"/>
        </w:rPr>
      </w:pPr>
      <w:r w:rsidRPr="00B7166D">
        <w:rPr>
          <w:color w:val="000000"/>
          <w:sz w:val="24"/>
          <w:lang w:val="bg-BG"/>
        </w:rPr>
        <w:t xml:space="preserve">Закон за ветеринарномедицинската дейност чл. 124 и Наредба № 23 от 14.12.2005 г. за реда и начина за обявяване и регистрация на заразните болести по животните, хармонизирана с </w:t>
      </w:r>
      <w:r w:rsidR="004252DD">
        <w:rPr>
          <w:color w:val="000000"/>
          <w:sz w:val="24"/>
          <w:lang w:val="bg-BG"/>
        </w:rPr>
        <w:t>Директива</w:t>
      </w:r>
      <w:r w:rsidRPr="00B7166D">
        <w:rPr>
          <w:color w:val="000000"/>
          <w:sz w:val="24"/>
          <w:lang w:val="bg-BG"/>
        </w:rPr>
        <w:t>82/894</w:t>
      </w:r>
      <w:r w:rsidR="004252DD">
        <w:rPr>
          <w:color w:val="000000"/>
          <w:sz w:val="24"/>
          <w:lang w:val="bg-BG"/>
        </w:rPr>
        <w:t>/ЕС</w:t>
      </w:r>
      <w:r w:rsidRPr="00B7166D">
        <w:rPr>
          <w:color w:val="000000"/>
          <w:sz w:val="24"/>
          <w:lang w:val="bg-BG"/>
        </w:rPr>
        <w:t>.</w:t>
      </w:r>
    </w:p>
    <w:p w:rsidR="00E52835" w:rsidRPr="00FC5505" w:rsidRDefault="00362D29" w:rsidP="00071EBA">
      <w:pPr>
        <w:ind w:left="360"/>
        <w:jc w:val="both"/>
        <w:rPr>
          <w:color w:val="000000"/>
          <w:sz w:val="24"/>
          <w:lang w:val="bg-BG"/>
        </w:rPr>
      </w:pPr>
      <w:r w:rsidRPr="00FC5505">
        <w:rPr>
          <w:color w:val="000000"/>
          <w:sz w:val="24"/>
          <w:lang w:val="bg-BG"/>
        </w:rPr>
        <w:tab/>
      </w:r>
      <w:r w:rsidRPr="00FC5505">
        <w:rPr>
          <w:color w:val="000000"/>
          <w:sz w:val="24"/>
          <w:lang w:val="bg-BG"/>
        </w:rPr>
        <w:tab/>
      </w:r>
    </w:p>
    <w:p w:rsidR="00877C47" w:rsidRPr="00FC5505" w:rsidRDefault="00032E19" w:rsidP="00877C47">
      <w:pPr>
        <w:jc w:val="both"/>
        <w:rPr>
          <w:b/>
          <w:color w:val="000000"/>
          <w:sz w:val="24"/>
          <w:lang w:val="bg-BG"/>
        </w:rPr>
      </w:pPr>
      <w:r w:rsidRPr="00FC5505">
        <w:rPr>
          <w:b/>
          <w:color w:val="000000"/>
          <w:sz w:val="24"/>
          <w:lang w:val="bg-BG"/>
        </w:rPr>
        <w:t>4.</w:t>
      </w:r>
      <w:r w:rsidR="00FC5505" w:rsidRPr="00FC5505">
        <w:rPr>
          <w:b/>
          <w:color w:val="000000"/>
          <w:sz w:val="24"/>
          <w:lang w:val="bg-BG"/>
        </w:rPr>
        <w:t>12</w:t>
      </w:r>
      <w:r w:rsidR="00362D29" w:rsidRPr="00FC5505">
        <w:rPr>
          <w:b/>
          <w:color w:val="000000"/>
          <w:sz w:val="24"/>
          <w:lang w:val="bg-BG"/>
        </w:rPr>
        <w:t>.4.</w:t>
      </w:r>
      <w:r w:rsidR="0058075B" w:rsidRPr="00FC5505">
        <w:rPr>
          <w:b/>
          <w:color w:val="000000"/>
          <w:sz w:val="24"/>
          <w:lang w:val="bg-BG"/>
        </w:rPr>
        <w:t xml:space="preserve"> Нормативна рамка</w:t>
      </w:r>
      <w:r w:rsidR="0084475E" w:rsidRPr="00FC5505">
        <w:rPr>
          <w:b/>
          <w:color w:val="000000"/>
          <w:sz w:val="24"/>
          <w:lang w:val="bg-BG"/>
        </w:rPr>
        <w:t xml:space="preserve"> и мерки при установяване на </w:t>
      </w:r>
      <w:r w:rsidR="00877C47" w:rsidRPr="00FC5505">
        <w:rPr>
          <w:b/>
          <w:color w:val="000000"/>
          <w:sz w:val="24"/>
          <w:lang w:val="bg-BG"/>
        </w:rPr>
        <w:t xml:space="preserve">положителен резултат: </w:t>
      </w:r>
    </w:p>
    <w:p w:rsidR="00103635" w:rsidRPr="00B7166D" w:rsidRDefault="00103635" w:rsidP="00877C47">
      <w:pPr>
        <w:ind w:left="360"/>
        <w:jc w:val="both"/>
        <w:rPr>
          <w:color w:val="000000"/>
          <w:sz w:val="24"/>
          <w:lang w:val="bg-BG"/>
        </w:rPr>
      </w:pPr>
    </w:p>
    <w:p w:rsidR="00877C47" w:rsidRPr="00B7166D" w:rsidRDefault="00877C47" w:rsidP="00877C47">
      <w:pPr>
        <w:jc w:val="both"/>
        <w:rPr>
          <w:color w:val="000000"/>
          <w:sz w:val="24"/>
          <w:lang w:val="bg-BG"/>
        </w:rPr>
      </w:pPr>
      <w:r w:rsidRPr="00B7166D">
        <w:rPr>
          <w:color w:val="000000"/>
          <w:sz w:val="24"/>
          <w:lang w:val="bg-BG"/>
        </w:rPr>
        <w:t>Съгласно, чл. 47, ал. 1 от Закона за ветеринарномедицнската дейност се прилагат мерки за профилактика, ограничаване и ликвидиране на заболяванията, които включват забрани за придвижване на животни.</w:t>
      </w:r>
    </w:p>
    <w:p w:rsidR="00877C47" w:rsidRPr="00B7166D" w:rsidRDefault="00877C47" w:rsidP="00877C47">
      <w:pPr>
        <w:widowControl w:val="0"/>
        <w:autoSpaceDE w:val="0"/>
        <w:autoSpaceDN w:val="0"/>
        <w:adjustRightInd w:val="0"/>
        <w:ind w:left="360"/>
        <w:jc w:val="both"/>
        <w:rPr>
          <w:color w:val="000000"/>
          <w:sz w:val="24"/>
          <w:lang w:val="bg-BG"/>
        </w:rPr>
      </w:pPr>
    </w:p>
    <w:p w:rsidR="00877C47" w:rsidRPr="00B7166D" w:rsidRDefault="00877C47" w:rsidP="00877C47">
      <w:pPr>
        <w:widowControl w:val="0"/>
        <w:autoSpaceDE w:val="0"/>
        <w:autoSpaceDN w:val="0"/>
        <w:adjustRightInd w:val="0"/>
        <w:jc w:val="both"/>
        <w:rPr>
          <w:color w:val="000000"/>
          <w:sz w:val="24"/>
          <w:lang w:val="bg-BG"/>
        </w:rPr>
      </w:pPr>
      <w:r w:rsidRPr="00B7166D">
        <w:rPr>
          <w:color w:val="000000"/>
          <w:sz w:val="24"/>
          <w:lang w:val="bg-BG"/>
        </w:rPr>
        <w:t>НАРЕДБА № 19 от 14.12.2005 г. за профилактика, ограничаване и ликвидиране на болестта син език по преживните животни, х</w:t>
      </w:r>
      <w:r w:rsidR="00001179" w:rsidRPr="00B7166D">
        <w:rPr>
          <w:color w:val="000000"/>
          <w:sz w:val="24"/>
          <w:lang w:val="bg-BG"/>
        </w:rPr>
        <w:t>армонизирана с Директива 2000/76</w:t>
      </w:r>
      <w:r w:rsidRPr="00B7166D">
        <w:rPr>
          <w:color w:val="000000"/>
          <w:sz w:val="24"/>
          <w:lang w:val="bg-BG"/>
        </w:rPr>
        <w:t>/ЕС.</w:t>
      </w:r>
    </w:p>
    <w:p w:rsidR="00D930E8" w:rsidRPr="00B7166D" w:rsidRDefault="00D930E8" w:rsidP="00877C47">
      <w:pPr>
        <w:widowControl w:val="0"/>
        <w:autoSpaceDE w:val="0"/>
        <w:autoSpaceDN w:val="0"/>
        <w:adjustRightInd w:val="0"/>
        <w:jc w:val="both"/>
        <w:rPr>
          <w:b/>
          <w:color w:val="000000"/>
          <w:sz w:val="24"/>
          <w:lang w:val="bg-BG"/>
        </w:rPr>
      </w:pPr>
    </w:p>
    <w:p w:rsidR="00877C47" w:rsidRPr="00FC5505" w:rsidRDefault="00032E19" w:rsidP="00877C47">
      <w:pPr>
        <w:jc w:val="both"/>
        <w:rPr>
          <w:b/>
          <w:color w:val="000000"/>
          <w:sz w:val="24"/>
          <w:lang w:val="bg-BG"/>
        </w:rPr>
      </w:pPr>
      <w:r w:rsidRPr="00FC5505">
        <w:rPr>
          <w:b/>
          <w:color w:val="000000"/>
          <w:sz w:val="24"/>
          <w:lang w:val="bg-BG"/>
        </w:rPr>
        <w:t>4.</w:t>
      </w:r>
      <w:r w:rsidR="00FC5505" w:rsidRPr="00FC5505">
        <w:rPr>
          <w:b/>
          <w:color w:val="000000"/>
          <w:sz w:val="24"/>
          <w:lang w:val="bg-BG"/>
        </w:rPr>
        <w:t>12</w:t>
      </w:r>
      <w:r w:rsidR="00362D29" w:rsidRPr="00FC5505">
        <w:rPr>
          <w:b/>
          <w:color w:val="000000"/>
          <w:sz w:val="24"/>
          <w:lang w:val="bg-BG"/>
        </w:rPr>
        <w:t xml:space="preserve">.5. </w:t>
      </w:r>
      <w:r w:rsidR="0058075B" w:rsidRPr="00FC5505">
        <w:rPr>
          <w:b/>
          <w:color w:val="000000"/>
          <w:sz w:val="24"/>
          <w:lang w:val="bg-BG"/>
        </w:rPr>
        <w:t>Мерки, условия и нормативна база</w:t>
      </w:r>
      <w:r w:rsidR="00877C47" w:rsidRPr="00FC5505">
        <w:rPr>
          <w:b/>
          <w:color w:val="000000"/>
          <w:sz w:val="24"/>
          <w:lang w:val="bg-BG"/>
        </w:rPr>
        <w:t xml:space="preserve"> по отнош</w:t>
      </w:r>
      <w:r w:rsidR="0084475E" w:rsidRPr="00FC5505">
        <w:rPr>
          <w:b/>
          <w:color w:val="000000"/>
          <w:sz w:val="24"/>
          <w:lang w:val="bg-BG"/>
        </w:rPr>
        <w:t>ение</w:t>
      </w:r>
      <w:r w:rsidR="003131D3" w:rsidRPr="00FC5505">
        <w:rPr>
          <w:b/>
          <w:color w:val="000000"/>
          <w:sz w:val="24"/>
          <w:lang w:val="bg-BG"/>
        </w:rPr>
        <w:t xml:space="preserve"> категоризирането</w:t>
      </w:r>
      <w:r w:rsidR="00877C47" w:rsidRPr="00FC5505">
        <w:rPr>
          <w:b/>
          <w:color w:val="000000"/>
          <w:sz w:val="24"/>
          <w:lang w:val="bg-BG"/>
        </w:rPr>
        <w:t xml:space="preserve"> на животни и стада:</w:t>
      </w:r>
    </w:p>
    <w:p w:rsidR="00103635" w:rsidRPr="00B7166D" w:rsidRDefault="00103635" w:rsidP="00103635">
      <w:pPr>
        <w:jc w:val="both"/>
        <w:rPr>
          <w:color w:val="000000"/>
          <w:sz w:val="24"/>
          <w:lang w:val="bg-BG"/>
        </w:rPr>
      </w:pPr>
    </w:p>
    <w:p w:rsidR="00877C47" w:rsidRPr="00B7166D" w:rsidRDefault="00877C47" w:rsidP="00877C47">
      <w:pPr>
        <w:jc w:val="both"/>
        <w:rPr>
          <w:color w:val="000000"/>
          <w:sz w:val="24"/>
          <w:lang w:val="bg-BG"/>
        </w:rPr>
      </w:pPr>
      <w:r w:rsidRPr="00B7166D">
        <w:rPr>
          <w:color w:val="000000"/>
          <w:sz w:val="24"/>
          <w:lang w:val="bg-BG"/>
        </w:rPr>
        <w:t xml:space="preserve">Извършва се съгласно Наредба за условията и реда за разходване на средствата за покриване на разходите, свързани с епизоотичните рискове. </w:t>
      </w:r>
    </w:p>
    <w:p w:rsidR="00877C47" w:rsidRPr="00B7166D" w:rsidRDefault="00877C47" w:rsidP="00877C47">
      <w:pPr>
        <w:jc w:val="both"/>
        <w:rPr>
          <w:color w:val="000000"/>
          <w:sz w:val="24"/>
          <w:lang w:val="bg-BG"/>
        </w:rPr>
      </w:pPr>
      <w:r w:rsidRPr="00B7166D">
        <w:rPr>
          <w:color w:val="000000"/>
          <w:sz w:val="24"/>
          <w:lang w:val="bg-BG"/>
        </w:rPr>
        <w:t>Съгласно, чл. 6, ал. 1 и ал. 2 на тази наредба се прави разлика при окачествяването на стокови животни и чистопородни разплодни животни.</w:t>
      </w:r>
    </w:p>
    <w:p w:rsidR="00D930E8" w:rsidRPr="00B7166D" w:rsidRDefault="00D930E8" w:rsidP="00D930E8">
      <w:pPr>
        <w:jc w:val="both"/>
        <w:rPr>
          <w:color w:val="000000"/>
          <w:sz w:val="24"/>
          <w:lang w:val="bg-BG"/>
        </w:rPr>
      </w:pPr>
    </w:p>
    <w:p w:rsidR="00877C47" w:rsidRPr="00FC5505" w:rsidRDefault="00032E19" w:rsidP="00877C47">
      <w:pPr>
        <w:jc w:val="both"/>
        <w:rPr>
          <w:b/>
          <w:color w:val="000000"/>
          <w:sz w:val="24"/>
          <w:lang w:val="bg-BG"/>
        </w:rPr>
      </w:pPr>
      <w:r w:rsidRPr="00FC5505">
        <w:rPr>
          <w:b/>
          <w:color w:val="000000"/>
          <w:sz w:val="24"/>
          <w:lang w:val="bg-BG"/>
        </w:rPr>
        <w:t>4.</w:t>
      </w:r>
      <w:r w:rsidR="00FC5505" w:rsidRPr="00FC5505">
        <w:rPr>
          <w:b/>
          <w:color w:val="000000"/>
          <w:sz w:val="24"/>
          <w:lang w:val="bg-BG"/>
        </w:rPr>
        <w:t>12</w:t>
      </w:r>
      <w:r w:rsidR="00362D29" w:rsidRPr="00FC5505">
        <w:rPr>
          <w:b/>
          <w:color w:val="000000"/>
          <w:sz w:val="24"/>
          <w:lang w:val="bg-BG"/>
        </w:rPr>
        <w:t xml:space="preserve">.6. </w:t>
      </w:r>
      <w:r w:rsidR="00877C47" w:rsidRPr="00FC5505">
        <w:rPr>
          <w:b/>
          <w:color w:val="000000"/>
          <w:sz w:val="24"/>
          <w:lang w:val="bg-BG"/>
        </w:rPr>
        <w:t>Ко</w:t>
      </w:r>
      <w:r w:rsidR="0084475E" w:rsidRPr="00FC5505">
        <w:rPr>
          <w:b/>
          <w:color w:val="000000"/>
          <w:sz w:val="24"/>
          <w:lang w:val="bg-BG"/>
        </w:rPr>
        <w:t>нтролни процедури и</w:t>
      </w:r>
      <w:r w:rsidR="00877C47" w:rsidRPr="00FC5505">
        <w:rPr>
          <w:b/>
          <w:color w:val="000000"/>
          <w:sz w:val="24"/>
          <w:lang w:val="bg-BG"/>
        </w:rPr>
        <w:t xml:space="preserve"> правила за движението на животни, </w:t>
      </w:r>
      <w:r w:rsidR="0084475E" w:rsidRPr="00FC5505">
        <w:rPr>
          <w:b/>
          <w:color w:val="000000"/>
          <w:sz w:val="24"/>
          <w:lang w:val="bg-BG"/>
        </w:rPr>
        <w:t xml:space="preserve">потенциално заразени с болестта или </w:t>
      </w:r>
      <w:r w:rsidR="00CB08B3" w:rsidRPr="00FC5505">
        <w:rPr>
          <w:b/>
          <w:color w:val="000000"/>
          <w:sz w:val="24"/>
          <w:lang w:val="bg-BG"/>
        </w:rPr>
        <w:t>потенциални механични преносители</w:t>
      </w:r>
      <w:r w:rsidR="00877C47" w:rsidRPr="00FC5505">
        <w:rPr>
          <w:b/>
          <w:color w:val="000000"/>
          <w:sz w:val="24"/>
          <w:lang w:val="bg-BG"/>
        </w:rPr>
        <w:t xml:space="preserve"> и редовната инспекция на</w:t>
      </w:r>
      <w:r w:rsidR="00CB08B3" w:rsidRPr="00FC5505">
        <w:rPr>
          <w:b/>
          <w:color w:val="000000"/>
          <w:sz w:val="24"/>
          <w:lang w:val="bg-BG"/>
        </w:rPr>
        <w:t xml:space="preserve"> животновъдни обекти или засегнати</w:t>
      </w:r>
      <w:r w:rsidR="00877C47" w:rsidRPr="00FC5505">
        <w:rPr>
          <w:b/>
          <w:color w:val="000000"/>
          <w:sz w:val="24"/>
          <w:lang w:val="bg-BG"/>
        </w:rPr>
        <w:t xml:space="preserve"> райони</w:t>
      </w:r>
      <w:r w:rsidR="00CB08B3" w:rsidRPr="00FC5505">
        <w:rPr>
          <w:b/>
          <w:color w:val="000000"/>
          <w:sz w:val="24"/>
          <w:lang w:val="bg-BG"/>
        </w:rPr>
        <w:t>:</w:t>
      </w:r>
    </w:p>
    <w:p w:rsidR="00362D29" w:rsidRPr="00B7166D" w:rsidRDefault="00362D29" w:rsidP="00D930E8">
      <w:pPr>
        <w:ind w:left="360"/>
        <w:jc w:val="both"/>
        <w:rPr>
          <w:color w:val="000000"/>
          <w:sz w:val="24"/>
          <w:lang w:val="bg-BG"/>
        </w:rPr>
      </w:pPr>
    </w:p>
    <w:p w:rsidR="00103635" w:rsidRPr="00B7166D" w:rsidRDefault="00877C47" w:rsidP="00103635">
      <w:pPr>
        <w:jc w:val="both"/>
        <w:rPr>
          <w:color w:val="000000"/>
          <w:sz w:val="24"/>
          <w:lang w:val="bg-BG"/>
        </w:rPr>
      </w:pPr>
      <w:r w:rsidRPr="00B7166D">
        <w:rPr>
          <w:color w:val="000000"/>
          <w:sz w:val="24"/>
          <w:lang w:val="bg-BG"/>
        </w:rPr>
        <w:t>Съгласно чл. 47, ал. 2 от ЗВД се налагат ограничения за придвижване на заразени и контактни животни.</w:t>
      </w:r>
    </w:p>
    <w:p w:rsidR="00D930E8" w:rsidRPr="00B7166D" w:rsidRDefault="00D930E8" w:rsidP="005C46E5">
      <w:pPr>
        <w:ind w:left="360"/>
        <w:jc w:val="both"/>
        <w:rPr>
          <w:color w:val="000000"/>
          <w:sz w:val="24"/>
          <w:lang w:val="bg-BG"/>
        </w:rPr>
      </w:pPr>
      <w:r w:rsidRPr="00B7166D">
        <w:rPr>
          <w:color w:val="000000"/>
          <w:sz w:val="24"/>
          <w:lang w:val="bg-BG"/>
        </w:rPr>
        <w:tab/>
      </w:r>
    </w:p>
    <w:p w:rsidR="00877C47" w:rsidRPr="00FC5505" w:rsidRDefault="00032E19" w:rsidP="00877C47">
      <w:pPr>
        <w:jc w:val="both"/>
        <w:rPr>
          <w:b/>
          <w:color w:val="000000"/>
          <w:sz w:val="24"/>
          <w:lang w:val="bg-BG"/>
        </w:rPr>
      </w:pPr>
      <w:r w:rsidRPr="00FC5505">
        <w:rPr>
          <w:b/>
          <w:color w:val="000000"/>
          <w:sz w:val="24"/>
          <w:lang w:val="bg-BG"/>
        </w:rPr>
        <w:t>4.</w:t>
      </w:r>
      <w:r w:rsidR="00FC5505" w:rsidRPr="00FC5505">
        <w:rPr>
          <w:b/>
          <w:color w:val="000000"/>
          <w:sz w:val="24"/>
          <w:lang w:val="bg-BG"/>
        </w:rPr>
        <w:t>12</w:t>
      </w:r>
      <w:r w:rsidR="00362D29" w:rsidRPr="00FC5505">
        <w:rPr>
          <w:b/>
          <w:color w:val="000000"/>
          <w:sz w:val="24"/>
          <w:lang w:val="bg-BG"/>
        </w:rPr>
        <w:t xml:space="preserve">.7. </w:t>
      </w:r>
      <w:r w:rsidR="0058075B" w:rsidRPr="00FC5505">
        <w:rPr>
          <w:b/>
          <w:color w:val="000000"/>
          <w:sz w:val="24"/>
          <w:lang w:val="bg-BG"/>
        </w:rPr>
        <w:t>Мерки и нормативна рамка</w:t>
      </w:r>
      <w:r w:rsidR="00877C47" w:rsidRPr="00FC5505">
        <w:rPr>
          <w:b/>
          <w:color w:val="000000"/>
          <w:sz w:val="24"/>
          <w:lang w:val="bg-BG"/>
        </w:rPr>
        <w:t xml:space="preserve"> по отношение на</w:t>
      </w:r>
      <w:r w:rsidR="004252DD" w:rsidRPr="00FC5505">
        <w:rPr>
          <w:b/>
          <w:color w:val="000000"/>
          <w:sz w:val="24"/>
          <w:lang w:val="bg-BG"/>
        </w:rPr>
        <w:t xml:space="preserve"> контрола (тестване, ваксинации</w:t>
      </w:r>
      <w:r w:rsidR="00877C47" w:rsidRPr="00FC5505">
        <w:rPr>
          <w:b/>
          <w:color w:val="000000"/>
          <w:sz w:val="24"/>
          <w:lang w:val="bg-BG"/>
        </w:rPr>
        <w:t>) на болестта:</w:t>
      </w:r>
    </w:p>
    <w:p w:rsidR="00877C47" w:rsidRPr="00FC5505" w:rsidRDefault="00877C47" w:rsidP="00877C47">
      <w:pPr>
        <w:widowControl w:val="0"/>
        <w:autoSpaceDE w:val="0"/>
        <w:autoSpaceDN w:val="0"/>
        <w:adjustRightInd w:val="0"/>
        <w:ind w:firstLine="480"/>
        <w:jc w:val="both"/>
        <w:rPr>
          <w:i/>
          <w:color w:val="000000"/>
          <w:sz w:val="24"/>
          <w:lang w:val="bg-BG"/>
        </w:rPr>
      </w:pPr>
      <w:r w:rsidRPr="00FC5505">
        <w:rPr>
          <w:i/>
          <w:color w:val="000000"/>
          <w:sz w:val="24"/>
          <w:lang w:val="bg-BG"/>
        </w:rPr>
        <w:tab/>
      </w:r>
    </w:p>
    <w:p w:rsidR="00877C47" w:rsidRPr="00B7166D" w:rsidRDefault="00877C47" w:rsidP="00877C47">
      <w:pPr>
        <w:widowControl w:val="0"/>
        <w:autoSpaceDE w:val="0"/>
        <w:autoSpaceDN w:val="0"/>
        <w:adjustRightInd w:val="0"/>
        <w:jc w:val="both"/>
        <w:rPr>
          <w:color w:val="000000"/>
          <w:sz w:val="24"/>
          <w:lang w:val="bg-BG"/>
        </w:rPr>
      </w:pPr>
      <w:r w:rsidRPr="00B7166D">
        <w:rPr>
          <w:color w:val="000000"/>
          <w:sz w:val="24"/>
          <w:lang w:val="bg-BG"/>
        </w:rPr>
        <w:t>Предприемат се мерките съгласно Наредба № 19 от 14.12.2005 г. за профилактика, ограничаване и ликвидиране на болестта син език по преживните животни</w:t>
      </w:r>
    </w:p>
    <w:p w:rsidR="00362D29" w:rsidRPr="00B7166D" w:rsidRDefault="00362D29" w:rsidP="00627206">
      <w:pPr>
        <w:jc w:val="both"/>
        <w:rPr>
          <w:rFonts w:ascii="Tahoma" w:hAnsi="Tahoma" w:cs="Tahoma"/>
          <w:b/>
          <w:color w:val="000000"/>
          <w:lang w:val="bg-BG"/>
        </w:rPr>
      </w:pPr>
    </w:p>
    <w:p w:rsidR="006815F8" w:rsidRPr="00FC5505" w:rsidRDefault="00032E19" w:rsidP="006815F8">
      <w:pPr>
        <w:jc w:val="both"/>
        <w:rPr>
          <w:b/>
          <w:color w:val="000000"/>
          <w:sz w:val="24"/>
          <w:lang w:val="bg-BG"/>
        </w:rPr>
      </w:pPr>
      <w:r w:rsidRPr="00FC5505">
        <w:rPr>
          <w:b/>
          <w:color w:val="000000"/>
          <w:sz w:val="24"/>
          <w:lang w:val="bg-BG"/>
        </w:rPr>
        <w:t>4.</w:t>
      </w:r>
      <w:r w:rsidR="00FC5505" w:rsidRPr="00FC5505">
        <w:rPr>
          <w:b/>
          <w:color w:val="000000"/>
          <w:sz w:val="24"/>
          <w:lang w:val="bg-BG"/>
        </w:rPr>
        <w:t>12</w:t>
      </w:r>
      <w:r w:rsidR="00362D29" w:rsidRPr="00FC5505">
        <w:rPr>
          <w:b/>
          <w:color w:val="000000"/>
          <w:sz w:val="24"/>
          <w:lang w:val="bg-BG"/>
        </w:rPr>
        <w:t xml:space="preserve">.8. </w:t>
      </w:r>
      <w:r w:rsidR="0058075B" w:rsidRPr="00FC5505">
        <w:rPr>
          <w:b/>
          <w:color w:val="000000"/>
          <w:sz w:val="24"/>
          <w:lang w:val="bg-BG"/>
        </w:rPr>
        <w:t>Мерки и нормативна база</w:t>
      </w:r>
      <w:r w:rsidR="006815F8" w:rsidRPr="00FC5505">
        <w:rPr>
          <w:b/>
          <w:color w:val="000000"/>
          <w:sz w:val="24"/>
          <w:lang w:val="bg-BG"/>
        </w:rPr>
        <w:t xml:space="preserve"> по отношение на компенсация на собствениците за заклани и убити животни:</w:t>
      </w:r>
    </w:p>
    <w:p w:rsidR="006815F8" w:rsidRPr="00B7166D" w:rsidRDefault="006815F8" w:rsidP="006815F8">
      <w:pPr>
        <w:jc w:val="both"/>
        <w:rPr>
          <w:color w:val="000000"/>
          <w:sz w:val="24"/>
          <w:lang w:val="bg-BG"/>
        </w:rPr>
      </w:pPr>
    </w:p>
    <w:p w:rsidR="00BE5856" w:rsidRPr="00B7166D" w:rsidRDefault="006815F8" w:rsidP="00103635">
      <w:pPr>
        <w:jc w:val="both"/>
        <w:rPr>
          <w:color w:val="000000"/>
          <w:sz w:val="24"/>
          <w:lang w:val="bg-BG"/>
        </w:rPr>
      </w:pPr>
      <w:r w:rsidRPr="00B7166D">
        <w:rPr>
          <w:color w:val="000000"/>
          <w:sz w:val="24"/>
          <w:lang w:val="bg-BG"/>
        </w:rPr>
        <w:t>Съгласно Наредба за условията и реда за разходв</w:t>
      </w:r>
      <w:r w:rsidR="007430CF" w:rsidRPr="00B7166D">
        <w:rPr>
          <w:color w:val="000000"/>
          <w:sz w:val="24"/>
          <w:lang w:val="bg-BG"/>
        </w:rPr>
        <w:t xml:space="preserve">ане на средствата за </w:t>
      </w:r>
      <w:r w:rsidR="007430CF" w:rsidRPr="00B7166D">
        <w:rPr>
          <w:color w:val="000000"/>
          <w:sz w:val="24"/>
          <w:lang w:val="bg-BG"/>
        </w:rPr>
        <w:tab/>
        <w:t xml:space="preserve">покриване </w:t>
      </w:r>
      <w:r w:rsidRPr="00B7166D">
        <w:rPr>
          <w:color w:val="000000"/>
          <w:sz w:val="24"/>
          <w:lang w:val="bg-BG"/>
        </w:rPr>
        <w:t>на разходите, свързани с епизоотичните рискове се излащат обезщетения на собствениците на принудително убити или заклани животни.</w:t>
      </w:r>
    </w:p>
    <w:p w:rsidR="00E705C9" w:rsidRPr="00B7166D" w:rsidRDefault="00E705C9" w:rsidP="008A0ED5">
      <w:pPr>
        <w:ind w:firstLine="720"/>
        <w:jc w:val="both"/>
        <w:rPr>
          <w:color w:val="000000"/>
          <w:sz w:val="24"/>
          <w:lang w:val="bg-BG"/>
        </w:rPr>
      </w:pPr>
    </w:p>
    <w:p w:rsidR="00362D29" w:rsidRPr="005B115D" w:rsidRDefault="008D0ACD" w:rsidP="000D6820">
      <w:pPr>
        <w:numPr>
          <w:ilvl w:val="0"/>
          <w:numId w:val="4"/>
        </w:numPr>
        <w:tabs>
          <w:tab w:val="clear" w:pos="1800"/>
          <w:tab w:val="num" w:pos="360"/>
        </w:tabs>
        <w:ind w:left="382" w:hanging="382"/>
        <w:jc w:val="both"/>
        <w:rPr>
          <w:color w:val="000000"/>
          <w:sz w:val="24"/>
          <w:lang w:val="bg-BG"/>
        </w:rPr>
      </w:pPr>
      <w:r w:rsidRPr="005B115D">
        <w:rPr>
          <w:b/>
          <w:color w:val="000000"/>
          <w:sz w:val="24"/>
          <w:lang w:val="bg-BG"/>
        </w:rPr>
        <w:t>Общо описание на разходите и ползите</w:t>
      </w:r>
      <w:r w:rsidRPr="005B115D">
        <w:rPr>
          <w:color w:val="000000"/>
          <w:sz w:val="24"/>
          <w:lang w:val="bg-BG"/>
        </w:rPr>
        <w:t>:</w:t>
      </w:r>
    </w:p>
    <w:p w:rsidR="00450D39" w:rsidRPr="00B7166D" w:rsidRDefault="00450D39" w:rsidP="00450D39">
      <w:pPr>
        <w:ind w:left="360"/>
        <w:jc w:val="both"/>
        <w:rPr>
          <w:color w:val="000000"/>
          <w:sz w:val="24"/>
          <w:lang w:val="bg-BG"/>
        </w:rPr>
      </w:pPr>
    </w:p>
    <w:p w:rsidR="008D0ACD" w:rsidRPr="00E612F7" w:rsidRDefault="008D0ACD" w:rsidP="000D6820">
      <w:pPr>
        <w:numPr>
          <w:ilvl w:val="1"/>
          <w:numId w:val="4"/>
        </w:numPr>
        <w:tabs>
          <w:tab w:val="clear" w:pos="1440"/>
          <w:tab w:val="num" w:pos="1080"/>
        </w:tabs>
        <w:ind w:left="1080"/>
        <w:jc w:val="both"/>
        <w:rPr>
          <w:color w:val="000000"/>
          <w:sz w:val="24"/>
          <w:lang w:val="bg-BG"/>
        </w:rPr>
      </w:pPr>
      <w:r w:rsidRPr="00E612F7">
        <w:rPr>
          <w:color w:val="000000"/>
          <w:sz w:val="24"/>
          <w:lang w:val="bg-BG"/>
        </w:rPr>
        <w:t xml:space="preserve">Разходи за вземане и транспортиране на проби </w:t>
      </w:r>
      <w:r w:rsidR="004A5C66" w:rsidRPr="00E612F7">
        <w:rPr>
          <w:color w:val="000000"/>
          <w:sz w:val="24"/>
          <w:lang w:val="bg-BG"/>
        </w:rPr>
        <w:t>и улови от куликоиди</w:t>
      </w:r>
      <w:r w:rsidRPr="00E612F7">
        <w:rPr>
          <w:color w:val="000000"/>
          <w:sz w:val="24"/>
          <w:lang w:val="bg-BG"/>
        </w:rPr>
        <w:t xml:space="preserve"> до </w:t>
      </w:r>
      <w:r w:rsidR="004A5C66" w:rsidRPr="00E612F7">
        <w:rPr>
          <w:color w:val="000000"/>
          <w:sz w:val="24"/>
          <w:lang w:val="bg-BG"/>
        </w:rPr>
        <w:t xml:space="preserve">НДНИВМИ (НРЛ „Син език </w:t>
      </w:r>
      <w:r w:rsidRPr="00E612F7">
        <w:rPr>
          <w:color w:val="000000"/>
          <w:sz w:val="24"/>
          <w:lang w:val="bg-BG"/>
        </w:rPr>
        <w:t xml:space="preserve">по </w:t>
      </w:r>
      <w:r w:rsidR="004A5C66" w:rsidRPr="00E612F7">
        <w:rPr>
          <w:color w:val="000000"/>
          <w:sz w:val="24"/>
          <w:lang w:val="bg-BG"/>
        </w:rPr>
        <w:t>преживните животни“ и Лаборатория „Арахноентомология“).</w:t>
      </w:r>
    </w:p>
    <w:p w:rsidR="00FF06B0" w:rsidRPr="00E612F7" w:rsidRDefault="008D0ACD" w:rsidP="000D6820">
      <w:pPr>
        <w:numPr>
          <w:ilvl w:val="1"/>
          <w:numId w:val="4"/>
        </w:numPr>
        <w:tabs>
          <w:tab w:val="clear" w:pos="1440"/>
          <w:tab w:val="num" w:pos="1080"/>
        </w:tabs>
        <w:ind w:left="1080"/>
        <w:jc w:val="both"/>
        <w:rPr>
          <w:color w:val="000000"/>
          <w:sz w:val="24"/>
          <w:lang w:val="bg-BG"/>
        </w:rPr>
      </w:pPr>
      <w:r w:rsidRPr="00E612F7">
        <w:rPr>
          <w:color w:val="000000"/>
          <w:sz w:val="24"/>
          <w:lang w:val="bg-BG"/>
        </w:rPr>
        <w:lastRenderedPageBreak/>
        <w:t>Разход</w:t>
      </w:r>
      <w:r w:rsidR="004A5C66" w:rsidRPr="00E612F7">
        <w:rPr>
          <w:color w:val="000000"/>
          <w:sz w:val="24"/>
          <w:lang w:val="bg-BG"/>
        </w:rPr>
        <w:t xml:space="preserve">и за закупуване на </w:t>
      </w:r>
      <w:r w:rsidRPr="00E612F7">
        <w:rPr>
          <w:color w:val="000000"/>
          <w:sz w:val="24"/>
          <w:lang w:val="bg-BG"/>
        </w:rPr>
        <w:t>диагностични китове</w:t>
      </w:r>
      <w:r w:rsidR="004A5C66" w:rsidRPr="00E612F7">
        <w:rPr>
          <w:color w:val="000000"/>
          <w:sz w:val="24"/>
          <w:lang w:val="bg-BG"/>
        </w:rPr>
        <w:t xml:space="preserve"> и необходимите консумативи за извършване на изследванията.</w:t>
      </w:r>
    </w:p>
    <w:p w:rsidR="00FF06B0" w:rsidRPr="00E612F7" w:rsidRDefault="00FF06B0" w:rsidP="000D6820">
      <w:pPr>
        <w:numPr>
          <w:ilvl w:val="1"/>
          <w:numId w:val="4"/>
        </w:numPr>
        <w:tabs>
          <w:tab w:val="clear" w:pos="1440"/>
          <w:tab w:val="num" w:pos="1080"/>
        </w:tabs>
        <w:ind w:left="1080"/>
        <w:jc w:val="both"/>
        <w:rPr>
          <w:color w:val="000000"/>
          <w:sz w:val="24"/>
          <w:lang w:val="bg-BG"/>
        </w:rPr>
      </w:pPr>
      <w:r w:rsidRPr="00E612F7">
        <w:rPr>
          <w:color w:val="000000"/>
          <w:sz w:val="24"/>
          <w:lang w:val="bg-BG"/>
        </w:rPr>
        <w:t xml:space="preserve">Разходи за транспортиране на проби до </w:t>
      </w:r>
      <w:r w:rsidRPr="00E612F7">
        <w:rPr>
          <w:color w:val="000000"/>
          <w:spacing w:val="2"/>
          <w:sz w:val="24"/>
          <w:lang w:val="bg-BG" w:eastAsia="de-DE"/>
        </w:rPr>
        <w:t xml:space="preserve">Референтната лаборатория на ЕС, Референтната лаборатория </w:t>
      </w:r>
      <w:r w:rsidRPr="00E612F7">
        <w:rPr>
          <w:bCs/>
          <w:snapToGrid w:val="0"/>
          <w:color w:val="000000"/>
          <w:sz w:val="24"/>
          <w:lang w:val="bg-BG"/>
        </w:rPr>
        <w:t xml:space="preserve">на </w:t>
      </w:r>
      <w:r w:rsidRPr="00E612F7">
        <w:rPr>
          <w:color w:val="000000"/>
          <w:sz w:val="24"/>
          <w:lang w:val="bg-BG"/>
        </w:rPr>
        <w:t>Световната Организация по Здравеопазване на животните, Научни институти и Университети;</w:t>
      </w:r>
    </w:p>
    <w:p w:rsidR="008C7FE4" w:rsidRPr="00E612F7" w:rsidRDefault="00FF06B0" w:rsidP="000D6820">
      <w:pPr>
        <w:numPr>
          <w:ilvl w:val="1"/>
          <w:numId w:val="4"/>
        </w:numPr>
        <w:tabs>
          <w:tab w:val="clear" w:pos="1440"/>
          <w:tab w:val="num" w:pos="1080"/>
        </w:tabs>
        <w:ind w:left="1080"/>
        <w:jc w:val="both"/>
        <w:rPr>
          <w:color w:val="000000"/>
          <w:sz w:val="24"/>
          <w:lang w:val="bg-BG"/>
        </w:rPr>
      </w:pPr>
      <w:r w:rsidRPr="00E612F7">
        <w:rPr>
          <w:color w:val="000000"/>
          <w:sz w:val="24"/>
          <w:lang w:val="bg-BG"/>
        </w:rPr>
        <w:t>Разходи за клинични</w:t>
      </w:r>
      <w:r w:rsidR="004A5C66" w:rsidRPr="00E612F7">
        <w:rPr>
          <w:color w:val="000000"/>
          <w:sz w:val="24"/>
          <w:lang w:val="bg-BG"/>
        </w:rPr>
        <w:t xml:space="preserve"> обследвания на възприемчивите селскостопански животни.</w:t>
      </w:r>
    </w:p>
    <w:p w:rsidR="004A5C66" w:rsidRPr="008C7FE4" w:rsidRDefault="008C7FE4" w:rsidP="00FE34FC">
      <w:pPr>
        <w:numPr>
          <w:ilvl w:val="1"/>
          <w:numId w:val="4"/>
        </w:numPr>
        <w:tabs>
          <w:tab w:val="clear" w:pos="1440"/>
        </w:tabs>
        <w:ind w:left="1134" w:hanging="425"/>
        <w:rPr>
          <w:color w:val="000000"/>
          <w:sz w:val="24"/>
          <w:lang w:val="bg-BG"/>
        </w:rPr>
      </w:pPr>
      <w:r w:rsidRPr="008C7FE4">
        <w:rPr>
          <w:color w:val="000000"/>
          <w:sz w:val="24"/>
          <w:lang w:val="bg-BG"/>
        </w:rPr>
        <w:t>Разходи за закупуване, транспорт, съхранение и приложение на ваксините</w:t>
      </w:r>
    </w:p>
    <w:p w:rsidR="00FF06B0" w:rsidRPr="00E612F7" w:rsidRDefault="008D0ACD" w:rsidP="000D6820">
      <w:pPr>
        <w:numPr>
          <w:ilvl w:val="1"/>
          <w:numId w:val="4"/>
        </w:numPr>
        <w:tabs>
          <w:tab w:val="clear" w:pos="1440"/>
          <w:tab w:val="num" w:pos="1080"/>
        </w:tabs>
        <w:ind w:left="1080"/>
        <w:jc w:val="both"/>
        <w:rPr>
          <w:color w:val="000000"/>
          <w:sz w:val="24"/>
          <w:lang w:val="bg-BG"/>
        </w:rPr>
      </w:pPr>
      <w:r w:rsidRPr="00E612F7">
        <w:rPr>
          <w:color w:val="000000"/>
          <w:sz w:val="24"/>
          <w:lang w:val="bg-BG"/>
        </w:rPr>
        <w:t>Разходи за обезщетения на собствениците за принудително убити и заклани преживни животни.</w:t>
      </w:r>
    </w:p>
    <w:p w:rsidR="00FF06B0" w:rsidRPr="00E612F7" w:rsidRDefault="00FF06B0" w:rsidP="000D6820">
      <w:pPr>
        <w:numPr>
          <w:ilvl w:val="1"/>
          <w:numId w:val="4"/>
        </w:numPr>
        <w:tabs>
          <w:tab w:val="clear" w:pos="1440"/>
          <w:tab w:val="num" w:pos="1080"/>
        </w:tabs>
        <w:ind w:left="1080"/>
        <w:jc w:val="both"/>
        <w:rPr>
          <w:color w:val="000000"/>
          <w:sz w:val="24"/>
          <w:lang w:val="bg-BG"/>
        </w:rPr>
      </w:pPr>
      <w:r w:rsidRPr="00E612F7">
        <w:rPr>
          <w:color w:val="000000"/>
          <w:sz w:val="24"/>
          <w:lang w:val="bg-BG"/>
        </w:rPr>
        <w:t>Разходи за обезвреждане на трупове на убити или умрели животни.</w:t>
      </w:r>
      <w:r w:rsidRPr="00E612F7">
        <w:rPr>
          <w:color w:val="000000"/>
          <w:sz w:val="24"/>
          <w:lang w:val="bg-BG"/>
        </w:rPr>
        <w:tab/>
      </w:r>
    </w:p>
    <w:p w:rsidR="008D0ACD" w:rsidRPr="00E612F7" w:rsidRDefault="008D0ACD" w:rsidP="000D6820">
      <w:pPr>
        <w:numPr>
          <w:ilvl w:val="1"/>
          <w:numId w:val="4"/>
        </w:numPr>
        <w:tabs>
          <w:tab w:val="clear" w:pos="1440"/>
          <w:tab w:val="num" w:pos="1080"/>
        </w:tabs>
        <w:ind w:left="1080"/>
        <w:jc w:val="both"/>
        <w:rPr>
          <w:color w:val="000000"/>
          <w:sz w:val="24"/>
          <w:lang w:val="bg-BG"/>
        </w:rPr>
      </w:pPr>
      <w:r w:rsidRPr="00E612F7">
        <w:rPr>
          <w:color w:val="000000"/>
          <w:sz w:val="24"/>
          <w:lang w:val="bg-BG"/>
        </w:rPr>
        <w:t>Разходи за заплащане на труда на изпълнителите на програмата.</w:t>
      </w:r>
    </w:p>
    <w:p w:rsidR="00FF06B0" w:rsidRPr="00E612F7" w:rsidRDefault="00FF06B0" w:rsidP="000D6820">
      <w:pPr>
        <w:numPr>
          <w:ilvl w:val="1"/>
          <w:numId w:val="4"/>
        </w:numPr>
        <w:tabs>
          <w:tab w:val="clear" w:pos="1440"/>
          <w:tab w:val="num" w:pos="1080"/>
        </w:tabs>
        <w:ind w:left="1080"/>
        <w:jc w:val="both"/>
        <w:rPr>
          <w:color w:val="000000"/>
          <w:sz w:val="24"/>
          <w:lang w:val="bg-BG"/>
        </w:rPr>
      </w:pPr>
      <w:r w:rsidRPr="00E612F7">
        <w:rPr>
          <w:color w:val="000000"/>
          <w:sz w:val="24"/>
          <w:lang w:val="bg-BG"/>
        </w:rPr>
        <w:t>Разходи за извършените ДДД мероприятия.</w:t>
      </w:r>
    </w:p>
    <w:p w:rsidR="00851598" w:rsidRDefault="00851598" w:rsidP="00FF06B0">
      <w:pPr>
        <w:tabs>
          <w:tab w:val="num" w:pos="1080"/>
        </w:tabs>
        <w:jc w:val="both"/>
        <w:rPr>
          <w:color w:val="000000"/>
          <w:sz w:val="24"/>
          <w:lang w:val="bg-BG"/>
        </w:rPr>
      </w:pPr>
    </w:p>
    <w:p w:rsidR="008E645A" w:rsidRPr="00E612F7" w:rsidRDefault="003920EE" w:rsidP="008E645A">
      <w:pPr>
        <w:tabs>
          <w:tab w:val="num" w:pos="1080"/>
        </w:tabs>
        <w:jc w:val="both"/>
        <w:rPr>
          <w:color w:val="000000"/>
          <w:sz w:val="24"/>
          <w:lang w:val="bg-BG"/>
        </w:rPr>
      </w:pPr>
      <w:r w:rsidRPr="00E612F7">
        <w:rPr>
          <w:color w:val="000000"/>
          <w:sz w:val="24"/>
          <w:lang w:val="bg-BG"/>
        </w:rPr>
        <w:t>Ползите от програмата следва да бъдат</w:t>
      </w:r>
      <w:r w:rsidR="008E645A" w:rsidRPr="00E612F7">
        <w:rPr>
          <w:color w:val="000000"/>
          <w:sz w:val="24"/>
          <w:lang w:val="bg-BG"/>
        </w:rPr>
        <w:t>:</w:t>
      </w:r>
    </w:p>
    <w:p w:rsidR="008E645A" w:rsidRDefault="00BE2CAA" w:rsidP="008E645A">
      <w:pPr>
        <w:numPr>
          <w:ilvl w:val="0"/>
          <w:numId w:val="24"/>
        </w:numPr>
        <w:jc w:val="both"/>
        <w:rPr>
          <w:color w:val="000000"/>
          <w:sz w:val="24"/>
          <w:lang w:val="bg-BG"/>
        </w:rPr>
      </w:pPr>
      <w:r w:rsidRPr="00E612F7">
        <w:rPr>
          <w:color w:val="000000"/>
          <w:sz w:val="24"/>
          <w:lang w:val="bg-BG"/>
        </w:rPr>
        <w:t>Р</w:t>
      </w:r>
      <w:r w:rsidR="003920EE" w:rsidRPr="00E612F7">
        <w:rPr>
          <w:color w:val="000000"/>
          <w:sz w:val="24"/>
          <w:lang w:val="bg-BG"/>
        </w:rPr>
        <w:t>анно откриване на заб</w:t>
      </w:r>
      <w:r w:rsidR="008E645A" w:rsidRPr="00E612F7">
        <w:rPr>
          <w:color w:val="000000"/>
          <w:sz w:val="24"/>
          <w:lang w:val="bg-BG"/>
        </w:rPr>
        <w:t xml:space="preserve">оляването и </w:t>
      </w:r>
      <w:r w:rsidR="003920EE" w:rsidRPr="00E612F7">
        <w:rPr>
          <w:color w:val="000000"/>
          <w:sz w:val="24"/>
          <w:lang w:val="bg-BG"/>
        </w:rPr>
        <w:t>доказване на циркулиращия серотип</w:t>
      </w:r>
      <w:r w:rsidR="008E645A" w:rsidRPr="00E612F7">
        <w:rPr>
          <w:color w:val="000000"/>
          <w:sz w:val="24"/>
          <w:lang w:val="bg-BG"/>
        </w:rPr>
        <w:t xml:space="preserve">; </w:t>
      </w:r>
    </w:p>
    <w:p w:rsidR="00877C7F" w:rsidRPr="00877C7F" w:rsidRDefault="00877C7F" w:rsidP="00FE34FC">
      <w:pPr>
        <w:numPr>
          <w:ilvl w:val="0"/>
          <w:numId w:val="24"/>
        </w:numPr>
        <w:rPr>
          <w:color w:val="000000"/>
          <w:sz w:val="24"/>
          <w:lang w:val="bg-BG"/>
        </w:rPr>
      </w:pPr>
      <w:r w:rsidRPr="00877C7F">
        <w:rPr>
          <w:color w:val="000000"/>
          <w:sz w:val="24"/>
          <w:lang w:val="bg-BG"/>
        </w:rPr>
        <w:t>Поддържане на имунна популация към циркулир</w:t>
      </w:r>
      <w:r>
        <w:rPr>
          <w:color w:val="000000"/>
          <w:sz w:val="24"/>
          <w:lang w:val="bg-BG"/>
        </w:rPr>
        <w:t>ащия в съседни държави вирус</w:t>
      </w:r>
      <w:r w:rsidRPr="00877C7F">
        <w:rPr>
          <w:color w:val="000000"/>
          <w:sz w:val="24"/>
          <w:lang w:val="bg-BG"/>
        </w:rPr>
        <w:t xml:space="preserve"> с цел ограничаване на загубите, в случай на неговата интродукция в страната и ограничаване на по-нататъшното му географско разпространение;</w:t>
      </w:r>
    </w:p>
    <w:p w:rsidR="00BE2CAA" w:rsidRPr="00472ACF" w:rsidRDefault="00BE2CAA" w:rsidP="00472ACF">
      <w:pPr>
        <w:numPr>
          <w:ilvl w:val="0"/>
          <w:numId w:val="24"/>
        </w:numPr>
        <w:jc w:val="both"/>
        <w:rPr>
          <w:color w:val="000000"/>
          <w:sz w:val="24"/>
          <w:lang w:val="bg-BG"/>
        </w:rPr>
      </w:pPr>
      <w:r w:rsidRPr="00E612F7">
        <w:rPr>
          <w:color w:val="000000"/>
          <w:sz w:val="24"/>
          <w:lang w:val="bg-BG"/>
        </w:rPr>
        <w:t>И</w:t>
      </w:r>
      <w:r w:rsidR="008E645A" w:rsidRPr="00E612F7">
        <w:rPr>
          <w:color w:val="000000"/>
          <w:sz w:val="24"/>
          <w:lang w:val="bg-BG"/>
        </w:rPr>
        <w:t>дентифициране на потенциалните вектори на синия език на територията на цялата страна</w:t>
      </w:r>
      <w:r w:rsidRPr="00E612F7">
        <w:rPr>
          <w:color w:val="000000"/>
          <w:sz w:val="24"/>
          <w:lang w:val="bg-BG"/>
        </w:rPr>
        <w:t>;</w:t>
      </w:r>
    </w:p>
    <w:p w:rsidR="00BE2CAA" w:rsidRDefault="00BE2CAA" w:rsidP="00D24437">
      <w:pPr>
        <w:ind w:left="780"/>
        <w:jc w:val="both"/>
        <w:rPr>
          <w:color w:val="FF0000"/>
          <w:sz w:val="24"/>
          <w:lang w:val="bg-BG"/>
        </w:rPr>
      </w:pPr>
    </w:p>
    <w:p w:rsidR="00D24437" w:rsidRPr="008E645A" w:rsidRDefault="00D24437" w:rsidP="00D24437">
      <w:pPr>
        <w:ind w:left="780"/>
        <w:jc w:val="both"/>
        <w:rPr>
          <w:color w:val="FF0000"/>
          <w:sz w:val="24"/>
          <w:lang w:val="bg-BG"/>
        </w:rPr>
      </w:pPr>
    </w:p>
    <w:p w:rsidR="001C3AE3" w:rsidRPr="00472ACF" w:rsidRDefault="007430CF" w:rsidP="000D6820">
      <w:pPr>
        <w:numPr>
          <w:ilvl w:val="0"/>
          <w:numId w:val="4"/>
        </w:numPr>
        <w:tabs>
          <w:tab w:val="clear" w:pos="1800"/>
          <w:tab w:val="num" w:pos="0"/>
          <w:tab w:val="left" w:pos="426"/>
        </w:tabs>
        <w:ind w:left="0" w:firstLine="0"/>
        <w:jc w:val="both"/>
        <w:rPr>
          <w:b/>
          <w:color w:val="000000"/>
          <w:sz w:val="24"/>
          <w:lang w:val="bg-BG"/>
        </w:rPr>
      </w:pPr>
      <w:r w:rsidRPr="00472ACF">
        <w:rPr>
          <w:b/>
          <w:color w:val="000000"/>
          <w:sz w:val="24"/>
          <w:lang w:val="bg-BG"/>
        </w:rPr>
        <w:t>Ваксинационна програма за 201</w:t>
      </w:r>
      <w:r w:rsidR="00472ACF" w:rsidRPr="00472ACF">
        <w:rPr>
          <w:b/>
          <w:color w:val="000000"/>
          <w:sz w:val="24"/>
          <w:lang w:val="bg-BG"/>
        </w:rPr>
        <w:t xml:space="preserve">9 - </w:t>
      </w:r>
      <w:r w:rsidR="00950D7B" w:rsidRPr="00472ACF">
        <w:rPr>
          <w:b/>
          <w:color w:val="000000"/>
          <w:sz w:val="24"/>
          <w:lang w:val="bg-BG"/>
        </w:rPr>
        <w:t>2021</w:t>
      </w:r>
      <w:r w:rsidR="00631520" w:rsidRPr="00472ACF">
        <w:rPr>
          <w:b/>
          <w:color w:val="000000"/>
          <w:sz w:val="24"/>
          <w:lang w:val="bg-BG"/>
        </w:rPr>
        <w:t xml:space="preserve"> г.</w:t>
      </w:r>
    </w:p>
    <w:p w:rsidR="001A4769" w:rsidRDefault="001A4769" w:rsidP="001A4769">
      <w:pPr>
        <w:autoSpaceDE w:val="0"/>
        <w:autoSpaceDN w:val="0"/>
        <w:adjustRightInd w:val="0"/>
        <w:jc w:val="both"/>
        <w:rPr>
          <w:rFonts w:eastAsia="TimesNewRomanPSMT"/>
          <w:sz w:val="24"/>
          <w:lang w:val="en-US"/>
        </w:rPr>
      </w:pPr>
    </w:p>
    <w:p w:rsidR="002B5F6B" w:rsidRPr="002B00FD" w:rsidRDefault="00C92D53" w:rsidP="002B5F6B">
      <w:pPr>
        <w:jc w:val="both"/>
        <w:rPr>
          <w:color w:val="000000"/>
          <w:sz w:val="24"/>
          <w:lang w:val="bg-BG"/>
        </w:rPr>
      </w:pPr>
      <w:r w:rsidRPr="00E612F7">
        <w:rPr>
          <w:rFonts w:eastAsia="TimesNewRomanPSMT"/>
          <w:color w:val="000000"/>
          <w:sz w:val="24"/>
          <w:lang w:val="en-US"/>
        </w:rPr>
        <w:t>През 2015</w:t>
      </w:r>
      <w:r w:rsidR="0099392E">
        <w:rPr>
          <w:rFonts w:eastAsia="TimesNewRomanPSMT"/>
          <w:color w:val="000000"/>
          <w:sz w:val="24"/>
          <w:lang w:val="bg-BG"/>
        </w:rPr>
        <w:t xml:space="preserve"> – 2018</w:t>
      </w:r>
      <w:r w:rsidRPr="00E612F7">
        <w:rPr>
          <w:rFonts w:eastAsia="TimesNewRomanPSMT"/>
          <w:color w:val="000000"/>
          <w:sz w:val="24"/>
          <w:lang w:val="en-US"/>
        </w:rPr>
        <w:t xml:space="preserve"> г. </w:t>
      </w:r>
      <w:r w:rsidR="001A4769" w:rsidRPr="00E612F7">
        <w:rPr>
          <w:rFonts w:eastAsia="TimesNewRomanPSMT"/>
          <w:color w:val="000000"/>
          <w:sz w:val="24"/>
          <w:lang w:val="bg-BG"/>
        </w:rPr>
        <w:t>на територията на цялата страна беше предприета задължителна ваксинация</w:t>
      </w:r>
      <w:r w:rsidR="00346BC7">
        <w:rPr>
          <w:rFonts w:eastAsia="TimesNewRomanPSMT"/>
          <w:color w:val="000000"/>
          <w:sz w:val="24"/>
          <w:lang w:val="bg-BG"/>
        </w:rPr>
        <w:t xml:space="preserve"> на овце и говеда</w:t>
      </w:r>
      <w:r w:rsidR="001A4769" w:rsidRPr="00E612F7">
        <w:rPr>
          <w:rFonts w:eastAsia="TimesNewRomanPSMT"/>
          <w:color w:val="000000"/>
          <w:sz w:val="24"/>
          <w:lang w:val="bg-BG"/>
        </w:rPr>
        <w:t xml:space="preserve"> с инактивирана </w:t>
      </w:r>
      <w:r w:rsidR="001A4769" w:rsidRPr="00E612F7">
        <w:rPr>
          <w:rFonts w:eastAsia="TimesNewRomanPSMT"/>
          <w:color w:val="000000"/>
          <w:sz w:val="24"/>
          <w:lang w:val="en-US"/>
        </w:rPr>
        <w:t>моновалентна</w:t>
      </w:r>
      <w:r w:rsidRPr="00E612F7">
        <w:rPr>
          <w:rFonts w:eastAsia="TimesNewRomanPSMT"/>
          <w:color w:val="000000"/>
          <w:sz w:val="24"/>
          <w:lang w:val="en-US"/>
        </w:rPr>
        <w:t xml:space="preserve"> ваксина срещу серотип 4 на</w:t>
      </w:r>
      <w:r w:rsidR="001A4769" w:rsidRPr="00E612F7">
        <w:rPr>
          <w:rFonts w:eastAsia="TimesNewRomanPSMT"/>
          <w:color w:val="000000"/>
          <w:sz w:val="24"/>
          <w:lang w:val="bg-BG"/>
        </w:rPr>
        <w:t xml:space="preserve"> </w:t>
      </w:r>
      <w:r w:rsidRPr="00E612F7">
        <w:rPr>
          <w:rFonts w:eastAsia="TimesNewRomanPSMT"/>
          <w:color w:val="000000"/>
          <w:sz w:val="24"/>
          <w:lang w:val="en-US"/>
        </w:rPr>
        <w:t xml:space="preserve">вируса на </w:t>
      </w:r>
      <w:r w:rsidR="001A4769" w:rsidRPr="00E612F7">
        <w:rPr>
          <w:rFonts w:eastAsia="TimesNewRomanPSMT"/>
          <w:color w:val="000000"/>
          <w:sz w:val="24"/>
          <w:lang w:val="en-US"/>
        </w:rPr>
        <w:t>с</w:t>
      </w:r>
      <w:r w:rsidRPr="00E612F7">
        <w:rPr>
          <w:rFonts w:eastAsia="TimesNewRomanPSMT"/>
          <w:color w:val="000000"/>
          <w:sz w:val="24"/>
          <w:lang w:val="en-US"/>
        </w:rPr>
        <w:t>ин език</w:t>
      </w:r>
      <w:r w:rsidR="001A4769" w:rsidRPr="00E612F7">
        <w:rPr>
          <w:color w:val="000000"/>
          <w:sz w:val="24"/>
          <w:lang w:val="bg-BG"/>
        </w:rPr>
        <w:t xml:space="preserve"> (BTVPUR AlSap 4, Merial</w:t>
      </w:r>
      <w:r w:rsidR="001A4769" w:rsidRPr="00E612F7">
        <w:rPr>
          <w:rFonts w:eastAsia="TimesNewRomanPSMT"/>
          <w:color w:val="000000"/>
          <w:sz w:val="24"/>
          <w:lang w:val="bg-BG"/>
        </w:rPr>
        <w:t xml:space="preserve">). </w:t>
      </w:r>
    </w:p>
    <w:p w:rsidR="009D36D8" w:rsidRDefault="009D36D8" w:rsidP="009D36D8">
      <w:pPr>
        <w:tabs>
          <w:tab w:val="left" w:pos="900"/>
        </w:tabs>
        <w:jc w:val="both"/>
        <w:rPr>
          <w:color w:val="000000"/>
          <w:sz w:val="24"/>
          <w:lang w:val="bg-BG"/>
        </w:rPr>
      </w:pPr>
    </w:p>
    <w:p w:rsidR="004527AB" w:rsidRDefault="004527AB" w:rsidP="00252B33">
      <w:pPr>
        <w:pStyle w:val="21"/>
        <w:ind w:left="0" w:firstLine="0"/>
        <w:jc w:val="both"/>
        <w:rPr>
          <w:b w:val="0"/>
          <w:color w:val="000000"/>
        </w:rPr>
      </w:pPr>
      <w:r>
        <w:rPr>
          <w:b w:val="0"/>
          <w:color w:val="000000"/>
        </w:rPr>
        <w:t>За периода 2019 – 2021 г. е предвидена</w:t>
      </w:r>
      <w:r w:rsidRPr="004527AB">
        <w:rPr>
          <w:b w:val="0"/>
          <w:color w:val="000000"/>
        </w:rPr>
        <w:t xml:space="preserve"> поголовна ваксинация на популациите овце и говеда на територията на всички 28 области на страната</w:t>
      </w:r>
      <w:r>
        <w:rPr>
          <w:b w:val="0"/>
          <w:color w:val="000000"/>
        </w:rPr>
        <w:t>.</w:t>
      </w:r>
    </w:p>
    <w:p w:rsidR="004527AB" w:rsidRDefault="004527AB" w:rsidP="00252B33">
      <w:pPr>
        <w:pStyle w:val="21"/>
        <w:ind w:left="0" w:firstLine="0"/>
        <w:jc w:val="both"/>
        <w:rPr>
          <w:color w:val="000000"/>
        </w:rPr>
      </w:pPr>
    </w:p>
    <w:p w:rsidR="004527AB" w:rsidRDefault="004527AB" w:rsidP="00252B33">
      <w:pPr>
        <w:pStyle w:val="21"/>
        <w:ind w:left="0" w:firstLine="0"/>
        <w:jc w:val="both"/>
        <w:rPr>
          <w:b w:val="0"/>
          <w:color w:val="000000"/>
        </w:rPr>
      </w:pPr>
      <w:r w:rsidRPr="00FE34FC">
        <w:rPr>
          <w:b w:val="0"/>
          <w:color w:val="000000"/>
        </w:rPr>
        <w:t>Възрастните овце и говеда, които са били ваксинирани през предходната година следва да бъдат реваксинирани</w:t>
      </w:r>
      <w:r>
        <w:rPr>
          <w:b w:val="0"/>
          <w:color w:val="000000"/>
        </w:rPr>
        <w:t>.</w:t>
      </w:r>
    </w:p>
    <w:p w:rsidR="004527AB" w:rsidRDefault="004527AB" w:rsidP="00252B33">
      <w:pPr>
        <w:pStyle w:val="21"/>
        <w:ind w:left="0" w:firstLine="0"/>
        <w:jc w:val="both"/>
        <w:rPr>
          <w:b w:val="0"/>
          <w:color w:val="000000"/>
        </w:rPr>
      </w:pPr>
    </w:p>
    <w:p w:rsidR="004527AB" w:rsidRDefault="004527AB" w:rsidP="00252B33">
      <w:pPr>
        <w:pStyle w:val="21"/>
        <w:ind w:left="0" w:firstLine="0"/>
        <w:jc w:val="both"/>
        <w:rPr>
          <w:b w:val="0"/>
          <w:color w:val="000000"/>
        </w:rPr>
      </w:pPr>
      <w:r w:rsidRPr="004527AB">
        <w:rPr>
          <w:b w:val="0"/>
          <w:color w:val="000000"/>
        </w:rPr>
        <w:t xml:space="preserve">Животните трябва да бъдат клинично здрави в деня на ваксинацията. </w:t>
      </w:r>
    </w:p>
    <w:p w:rsidR="004527AB" w:rsidRDefault="004527AB" w:rsidP="00252B33">
      <w:pPr>
        <w:pStyle w:val="21"/>
        <w:ind w:left="0" w:firstLine="0"/>
        <w:jc w:val="both"/>
        <w:rPr>
          <w:b w:val="0"/>
          <w:color w:val="000000"/>
        </w:rPr>
      </w:pPr>
    </w:p>
    <w:p w:rsidR="009D36D8" w:rsidRPr="004527AB" w:rsidRDefault="004527AB" w:rsidP="00252B33">
      <w:pPr>
        <w:pStyle w:val="21"/>
        <w:ind w:left="0" w:firstLine="0"/>
        <w:jc w:val="both"/>
        <w:rPr>
          <w:b w:val="0"/>
          <w:color w:val="FF0000"/>
        </w:rPr>
      </w:pPr>
      <w:r w:rsidRPr="004527AB">
        <w:rPr>
          <w:b w:val="0"/>
          <w:color w:val="000000"/>
        </w:rPr>
        <w:t>Изпълнението на ваксинационната програма започва след определяне на сентинелните животни и уведомяване на регионалните структури, отговорни за извършване на ваксинацията за включените в надзора животни, които следва да не бъдат ваксинирани (списък на сентинелните животни) и издаване на заповед на изпълнителния директор на БАБХ.</w:t>
      </w:r>
      <w:r w:rsidRPr="00FE34FC">
        <w:rPr>
          <w:b w:val="0"/>
          <w:color w:val="000000"/>
        </w:rPr>
        <w:t xml:space="preserve"> </w:t>
      </w:r>
    </w:p>
    <w:p w:rsidR="004527AB" w:rsidRDefault="004527AB" w:rsidP="00792A33">
      <w:pPr>
        <w:jc w:val="both"/>
        <w:rPr>
          <w:color w:val="000000"/>
          <w:sz w:val="24"/>
        </w:rPr>
      </w:pPr>
    </w:p>
    <w:p w:rsidR="004527AB" w:rsidRPr="00FE34FC" w:rsidRDefault="004527AB" w:rsidP="00792A33">
      <w:pPr>
        <w:jc w:val="both"/>
        <w:rPr>
          <w:color w:val="000000"/>
          <w:sz w:val="24"/>
        </w:rPr>
      </w:pPr>
      <w:r w:rsidRPr="00FE34FC">
        <w:rPr>
          <w:color w:val="000000"/>
          <w:sz w:val="24"/>
        </w:rPr>
        <w:t>При неблагоприятна епизоотична обстановка в страната и на Балканите, ваксинационната програма ще бъде ревизирана.</w:t>
      </w:r>
    </w:p>
    <w:p w:rsidR="00071EBA" w:rsidRPr="00E612F7" w:rsidRDefault="00071EBA" w:rsidP="00792A33">
      <w:pPr>
        <w:jc w:val="both"/>
        <w:rPr>
          <w:color w:val="000000"/>
          <w:sz w:val="24"/>
          <w:lang w:val="bg-BG"/>
        </w:rPr>
      </w:pPr>
    </w:p>
    <w:p w:rsidR="003E6528" w:rsidRPr="00B7166D" w:rsidRDefault="003E6528" w:rsidP="008E4983">
      <w:pPr>
        <w:jc w:val="both"/>
        <w:rPr>
          <w:b/>
          <w:color w:val="000000"/>
          <w:sz w:val="24"/>
          <w:lang w:val="bg-BG"/>
        </w:rPr>
      </w:pPr>
      <w:r w:rsidRPr="00B7166D">
        <w:rPr>
          <w:b/>
          <w:color w:val="000000"/>
          <w:sz w:val="24"/>
          <w:lang w:val="bg-BG"/>
        </w:rPr>
        <w:t>6.1. Продължителност на плана:</w:t>
      </w:r>
    </w:p>
    <w:p w:rsidR="009746DE" w:rsidRPr="00E308E4" w:rsidRDefault="009746DE" w:rsidP="00E308E4">
      <w:pPr>
        <w:jc w:val="both"/>
        <w:rPr>
          <w:color w:val="000000"/>
          <w:sz w:val="24"/>
          <w:lang w:val="bg-BG"/>
        </w:rPr>
      </w:pPr>
      <w:r>
        <w:rPr>
          <w:color w:val="000000"/>
          <w:sz w:val="24"/>
          <w:lang w:val="bg-BG"/>
        </w:rPr>
        <w:t>Ваксинацията за периода 2019 - 2021</w:t>
      </w:r>
      <w:r w:rsidRPr="009746DE">
        <w:rPr>
          <w:color w:val="000000"/>
          <w:sz w:val="24"/>
          <w:lang w:val="bg-BG"/>
        </w:rPr>
        <w:t xml:space="preserve"> се пр</w:t>
      </w:r>
      <w:r>
        <w:rPr>
          <w:color w:val="000000"/>
          <w:sz w:val="24"/>
          <w:lang w:val="bg-BG"/>
        </w:rPr>
        <w:t>илага съгласно таблицата</w:t>
      </w:r>
      <w:r w:rsidR="00E308E4">
        <w:rPr>
          <w:color w:val="000000"/>
          <w:sz w:val="24"/>
          <w:lang w:val="bg-BG"/>
        </w:rPr>
        <w:t xml:space="preserve">, която ще намерите, като приложение в т. </w:t>
      </w:r>
      <w:r w:rsidR="00E308E4" w:rsidRPr="00E308E4">
        <w:rPr>
          <w:color w:val="000000"/>
          <w:sz w:val="24"/>
          <w:lang w:val="bg-BG"/>
        </w:rPr>
        <w:t>VIII.</w:t>
      </w:r>
      <w:r w:rsidR="00E308E4">
        <w:rPr>
          <w:color w:val="000000"/>
          <w:sz w:val="24"/>
          <w:lang w:val="bg-BG"/>
        </w:rPr>
        <w:t xml:space="preserve"> от Н</w:t>
      </w:r>
      <w:r w:rsidR="00E308E4" w:rsidRPr="00E308E4">
        <w:rPr>
          <w:color w:val="000000"/>
          <w:sz w:val="24"/>
          <w:lang w:val="bg-BG"/>
        </w:rPr>
        <w:t>ационална програма</w:t>
      </w:r>
      <w:r w:rsidR="00E308E4">
        <w:rPr>
          <w:color w:val="000000"/>
          <w:sz w:val="24"/>
          <w:lang w:val="bg-BG"/>
        </w:rPr>
        <w:t xml:space="preserve"> </w:t>
      </w:r>
      <w:r w:rsidR="00E308E4" w:rsidRPr="00E308E4">
        <w:rPr>
          <w:color w:val="000000"/>
          <w:sz w:val="24"/>
          <w:lang w:val="bg-BG"/>
        </w:rPr>
        <w:t xml:space="preserve">за профилактика, </w:t>
      </w:r>
      <w:r w:rsidR="00E308E4" w:rsidRPr="00E308E4">
        <w:rPr>
          <w:color w:val="000000"/>
          <w:sz w:val="24"/>
          <w:lang w:val="bg-BG"/>
        </w:rPr>
        <w:lastRenderedPageBreak/>
        <w:t>надзор, контрол и ликвидиране на болестите по живо</w:t>
      </w:r>
      <w:r w:rsidR="0062220F">
        <w:rPr>
          <w:color w:val="000000"/>
          <w:sz w:val="24"/>
          <w:lang w:val="bg-BG"/>
        </w:rPr>
        <w:t>тните, включително зоонозите в Б</w:t>
      </w:r>
      <w:r w:rsidR="00E308E4" w:rsidRPr="00E308E4">
        <w:rPr>
          <w:color w:val="000000"/>
          <w:sz w:val="24"/>
          <w:lang w:val="bg-BG"/>
        </w:rPr>
        <w:t>ългария 2019 – 2021 г.</w:t>
      </w:r>
    </w:p>
    <w:p w:rsidR="009746DE" w:rsidRDefault="009746DE" w:rsidP="006A28AF">
      <w:pPr>
        <w:jc w:val="both"/>
        <w:rPr>
          <w:color w:val="000000"/>
          <w:sz w:val="24"/>
          <w:lang w:val="bg-BG"/>
        </w:rPr>
      </w:pPr>
    </w:p>
    <w:p w:rsidR="008E4983" w:rsidRPr="00B7166D" w:rsidRDefault="008E4983" w:rsidP="006A28AF">
      <w:pPr>
        <w:jc w:val="both"/>
        <w:rPr>
          <w:color w:val="000000"/>
          <w:sz w:val="24"/>
          <w:lang w:val="bg-BG"/>
        </w:rPr>
      </w:pPr>
    </w:p>
    <w:p w:rsidR="008E4983" w:rsidRPr="00B7166D" w:rsidRDefault="008E4983" w:rsidP="006A28AF">
      <w:pPr>
        <w:jc w:val="both"/>
        <w:rPr>
          <w:b/>
          <w:color w:val="000000"/>
          <w:sz w:val="24"/>
          <w:lang w:val="bg-BG"/>
        </w:rPr>
      </w:pPr>
      <w:r w:rsidRPr="00B7166D">
        <w:rPr>
          <w:b/>
          <w:color w:val="000000"/>
          <w:sz w:val="24"/>
          <w:lang w:val="bg-BG"/>
        </w:rPr>
        <w:t>6.2. Мониторинг на имунизацията:</w:t>
      </w:r>
    </w:p>
    <w:p w:rsidR="006A28AF" w:rsidRPr="00B7166D" w:rsidRDefault="00747AC6" w:rsidP="006A28AF">
      <w:pPr>
        <w:jc w:val="both"/>
        <w:rPr>
          <w:color w:val="000000"/>
          <w:sz w:val="24"/>
          <w:lang w:val="bg-BG"/>
        </w:rPr>
      </w:pPr>
      <w:r w:rsidRPr="00E612F7">
        <w:rPr>
          <w:color w:val="000000"/>
          <w:sz w:val="24"/>
          <w:lang w:val="bg-BG"/>
        </w:rPr>
        <w:t>Клиничен преглед на ваксинираните животни и отразяване на резулт</w:t>
      </w:r>
      <w:r w:rsidR="00071EBA" w:rsidRPr="00E612F7">
        <w:rPr>
          <w:color w:val="000000"/>
          <w:sz w:val="24"/>
          <w:lang w:val="bg-BG"/>
        </w:rPr>
        <w:t>атите в чек-лист (Приложение 1</w:t>
      </w:r>
      <w:r w:rsidRPr="00E612F7">
        <w:rPr>
          <w:color w:val="000000"/>
          <w:sz w:val="24"/>
          <w:lang w:val="bg-BG"/>
        </w:rPr>
        <w:t>)</w:t>
      </w:r>
      <w:r w:rsidR="0011238E" w:rsidRPr="00E612F7">
        <w:rPr>
          <w:color w:val="000000"/>
          <w:sz w:val="24"/>
          <w:lang w:val="bg-BG"/>
        </w:rPr>
        <w:t>.</w:t>
      </w:r>
    </w:p>
    <w:p w:rsidR="00113987" w:rsidRPr="00B7166D" w:rsidRDefault="0058075B" w:rsidP="00434E72">
      <w:pPr>
        <w:jc w:val="both"/>
        <w:rPr>
          <w:b/>
          <w:color w:val="000000"/>
          <w:sz w:val="24"/>
          <w:lang w:val="bg-BG"/>
        </w:rPr>
      </w:pPr>
      <w:r w:rsidRPr="00B7166D">
        <w:rPr>
          <w:b/>
          <w:color w:val="000000"/>
          <w:sz w:val="24"/>
          <w:lang w:val="bg-BG"/>
        </w:rPr>
        <w:t>6.3. Организация, изпълнение и контрол на ваксинационния план:</w:t>
      </w:r>
    </w:p>
    <w:p w:rsidR="0058075B" w:rsidRPr="00B7166D" w:rsidRDefault="0058075B" w:rsidP="00434E72">
      <w:pPr>
        <w:jc w:val="both"/>
        <w:rPr>
          <w:b/>
          <w:color w:val="000000"/>
          <w:sz w:val="24"/>
          <w:lang w:val="bg-BG"/>
        </w:rPr>
      </w:pPr>
    </w:p>
    <w:p w:rsidR="0058075B" w:rsidRPr="00B7166D" w:rsidRDefault="0058075B" w:rsidP="00434E72">
      <w:pPr>
        <w:jc w:val="both"/>
        <w:rPr>
          <w:b/>
          <w:color w:val="000000"/>
          <w:sz w:val="24"/>
          <w:lang w:val="bg-BG"/>
        </w:rPr>
      </w:pPr>
      <w:r w:rsidRPr="00B7166D">
        <w:rPr>
          <w:b/>
          <w:color w:val="000000"/>
          <w:sz w:val="24"/>
          <w:lang w:val="bg-BG"/>
        </w:rPr>
        <w:t>6.3.1. Правна база</w:t>
      </w:r>
      <w:r w:rsidR="00DC0CB7" w:rsidRPr="00B7166D">
        <w:rPr>
          <w:b/>
          <w:color w:val="000000"/>
          <w:sz w:val="24"/>
          <w:lang w:val="bg-BG"/>
        </w:rPr>
        <w:t xml:space="preserve"> за изпълнение на </w:t>
      </w:r>
      <w:r w:rsidR="009C6738" w:rsidRPr="00B7166D">
        <w:rPr>
          <w:b/>
          <w:color w:val="000000"/>
          <w:sz w:val="24"/>
          <w:lang w:val="bg-BG"/>
        </w:rPr>
        <w:t>ваксинационния план:</w:t>
      </w:r>
    </w:p>
    <w:p w:rsidR="009C6738" w:rsidRPr="00B7166D" w:rsidRDefault="009C6738" w:rsidP="00434E72">
      <w:pPr>
        <w:jc w:val="both"/>
        <w:rPr>
          <w:color w:val="000000"/>
          <w:sz w:val="24"/>
          <w:lang w:val="bg-BG"/>
        </w:rPr>
      </w:pPr>
      <w:r w:rsidRPr="00B7166D">
        <w:rPr>
          <w:color w:val="000000"/>
          <w:sz w:val="24"/>
          <w:lang w:val="bg-BG"/>
        </w:rPr>
        <w:t>За изпълнението на задължит</w:t>
      </w:r>
      <w:r w:rsidRPr="00E612F7">
        <w:rPr>
          <w:color w:val="000000"/>
          <w:sz w:val="24"/>
          <w:lang w:val="bg-BG"/>
        </w:rPr>
        <w:t>елна</w:t>
      </w:r>
      <w:r w:rsidR="00345D81" w:rsidRPr="00E612F7">
        <w:rPr>
          <w:color w:val="000000"/>
          <w:sz w:val="24"/>
          <w:lang w:val="bg-BG"/>
        </w:rPr>
        <w:t>та</w:t>
      </w:r>
      <w:r w:rsidRPr="00B7166D">
        <w:rPr>
          <w:color w:val="000000"/>
          <w:sz w:val="24"/>
          <w:lang w:val="bg-BG"/>
        </w:rPr>
        <w:t xml:space="preserve"> ваксинация ще бъде издадена заповед на изпълнителния директор на БАБХ.</w:t>
      </w:r>
    </w:p>
    <w:p w:rsidR="009C6738" w:rsidRPr="00B7166D" w:rsidRDefault="009C6738" w:rsidP="00434E72">
      <w:pPr>
        <w:jc w:val="both"/>
        <w:rPr>
          <w:color w:val="000000"/>
          <w:sz w:val="24"/>
          <w:lang w:val="bg-BG"/>
        </w:rPr>
      </w:pPr>
    </w:p>
    <w:p w:rsidR="009C6738" w:rsidRPr="00B7166D" w:rsidRDefault="009C6738" w:rsidP="00434E72">
      <w:pPr>
        <w:jc w:val="both"/>
        <w:rPr>
          <w:b/>
          <w:color w:val="000000"/>
          <w:sz w:val="24"/>
          <w:lang w:val="bg-BG"/>
        </w:rPr>
      </w:pPr>
      <w:r w:rsidRPr="00B7166D">
        <w:rPr>
          <w:b/>
          <w:color w:val="000000"/>
          <w:sz w:val="24"/>
          <w:lang w:val="bg-BG"/>
        </w:rPr>
        <w:t>6.3.2. Посочване и описание на централния компетентен орган, отговорен за контрола и координацията на регионалните структури, отг</w:t>
      </w:r>
      <w:r w:rsidR="00126FF2" w:rsidRPr="00B7166D">
        <w:rPr>
          <w:b/>
          <w:color w:val="000000"/>
          <w:sz w:val="24"/>
          <w:lang w:val="bg-BG"/>
        </w:rPr>
        <w:t>оворни за изпълнението на плана:</w:t>
      </w:r>
    </w:p>
    <w:p w:rsidR="009C6738" w:rsidRPr="00E612F7" w:rsidRDefault="009C6738" w:rsidP="00434E72">
      <w:pPr>
        <w:jc w:val="both"/>
        <w:rPr>
          <w:color w:val="000000"/>
          <w:sz w:val="24"/>
          <w:lang w:val="bg-BG"/>
        </w:rPr>
      </w:pPr>
      <w:r w:rsidRPr="00B7166D">
        <w:rPr>
          <w:color w:val="000000"/>
          <w:sz w:val="24"/>
          <w:lang w:val="bg-BG"/>
        </w:rPr>
        <w:t xml:space="preserve">ЦУ на </w:t>
      </w:r>
      <w:r w:rsidRPr="00E612F7">
        <w:rPr>
          <w:color w:val="000000"/>
          <w:sz w:val="24"/>
          <w:lang w:val="bg-BG"/>
        </w:rPr>
        <w:t>БАБХ</w:t>
      </w:r>
      <w:r w:rsidR="0063001A" w:rsidRPr="00E612F7">
        <w:rPr>
          <w:color w:val="000000"/>
          <w:sz w:val="24"/>
          <w:lang w:val="bg-BG"/>
        </w:rPr>
        <w:t xml:space="preserve"> (Дирекция ЗХОЖКФ)</w:t>
      </w:r>
      <w:r w:rsidRPr="00E612F7">
        <w:rPr>
          <w:color w:val="000000"/>
          <w:sz w:val="24"/>
          <w:lang w:val="bg-BG"/>
        </w:rPr>
        <w:t xml:space="preserve"> е централния компетентен орган, а ОДБХ са регионалните структури, коит</w:t>
      </w:r>
      <w:r w:rsidR="0063001A" w:rsidRPr="00E612F7">
        <w:rPr>
          <w:color w:val="000000"/>
          <w:sz w:val="24"/>
          <w:lang w:val="bg-BG"/>
        </w:rPr>
        <w:t>о да приведат плана в действие (т.4 от програмата).</w:t>
      </w:r>
    </w:p>
    <w:p w:rsidR="005B115D" w:rsidRDefault="005B115D" w:rsidP="00434E72">
      <w:pPr>
        <w:jc w:val="both"/>
        <w:rPr>
          <w:b/>
          <w:color w:val="000000"/>
          <w:sz w:val="24"/>
          <w:lang w:val="bg-BG"/>
        </w:rPr>
      </w:pPr>
    </w:p>
    <w:p w:rsidR="009C6738" w:rsidRPr="00B7166D" w:rsidRDefault="009C6738" w:rsidP="00434E72">
      <w:pPr>
        <w:jc w:val="both"/>
        <w:rPr>
          <w:b/>
          <w:color w:val="000000"/>
          <w:sz w:val="24"/>
          <w:lang w:val="bg-BG"/>
        </w:rPr>
      </w:pPr>
      <w:r w:rsidRPr="00B7166D">
        <w:rPr>
          <w:b/>
          <w:color w:val="000000"/>
          <w:sz w:val="24"/>
          <w:lang w:val="bg-BG"/>
        </w:rPr>
        <w:t xml:space="preserve">6.4. Описание </w:t>
      </w:r>
      <w:r w:rsidR="00126FF2" w:rsidRPr="00B7166D">
        <w:rPr>
          <w:b/>
          <w:color w:val="000000"/>
          <w:sz w:val="24"/>
          <w:lang w:val="bg-BG"/>
        </w:rPr>
        <w:t>на териториите, в които ще се изпълнява програмата:</w:t>
      </w:r>
    </w:p>
    <w:p w:rsidR="00126FF2" w:rsidRPr="00B7166D" w:rsidRDefault="00126FF2" w:rsidP="00434E72">
      <w:pPr>
        <w:jc w:val="both"/>
        <w:rPr>
          <w:color w:val="000000"/>
          <w:sz w:val="24"/>
          <w:lang w:val="bg-BG"/>
        </w:rPr>
      </w:pPr>
      <w:r w:rsidRPr="00B7166D">
        <w:rPr>
          <w:color w:val="000000"/>
          <w:sz w:val="24"/>
          <w:lang w:val="bg-BG"/>
        </w:rPr>
        <w:t>Цялата територия на страната.</w:t>
      </w:r>
    </w:p>
    <w:p w:rsidR="00126FF2" w:rsidRPr="00B7166D" w:rsidRDefault="00126FF2" w:rsidP="00434E72">
      <w:pPr>
        <w:jc w:val="both"/>
        <w:rPr>
          <w:color w:val="000000"/>
          <w:sz w:val="24"/>
          <w:lang w:val="bg-BG"/>
        </w:rPr>
      </w:pPr>
    </w:p>
    <w:p w:rsidR="00126FF2" w:rsidRPr="00B7166D" w:rsidRDefault="00126FF2" w:rsidP="00434E72">
      <w:pPr>
        <w:jc w:val="both"/>
        <w:rPr>
          <w:b/>
          <w:color w:val="000000"/>
          <w:sz w:val="24"/>
          <w:lang w:val="bg-BG"/>
        </w:rPr>
      </w:pPr>
      <w:r w:rsidRPr="00B7166D">
        <w:rPr>
          <w:b/>
          <w:color w:val="000000"/>
          <w:sz w:val="24"/>
          <w:lang w:val="bg-BG"/>
        </w:rPr>
        <w:t>6.5. Описание на мерките:</w:t>
      </w:r>
    </w:p>
    <w:p w:rsidR="00126FF2" w:rsidRPr="00E612F7" w:rsidRDefault="00126FF2" w:rsidP="00434E72">
      <w:pPr>
        <w:jc w:val="both"/>
        <w:rPr>
          <w:b/>
          <w:color w:val="000000"/>
          <w:sz w:val="24"/>
          <w:lang w:val="bg-BG"/>
        </w:rPr>
      </w:pPr>
      <w:r w:rsidRPr="00D47962">
        <w:rPr>
          <w:b/>
          <w:color w:val="000000"/>
          <w:sz w:val="24"/>
          <w:lang w:val="bg-BG"/>
        </w:rPr>
        <w:t xml:space="preserve">6.5.1. Животни и стада, </w:t>
      </w:r>
      <w:r w:rsidRPr="00E612F7">
        <w:rPr>
          <w:b/>
          <w:color w:val="000000"/>
          <w:sz w:val="24"/>
          <w:lang w:val="bg-BG"/>
        </w:rPr>
        <w:t>включени в</w:t>
      </w:r>
      <w:r w:rsidR="00D47962" w:rsidRPr="00E612F7">
        <w:rPr>
          <w:b/>
          <w:color w:val="000000"/>
          <w:sz w:val="24"/>
          <w:lang w:val="bg-BG"/>
        </w:rPr>
        <w:t>ъв ваксинационната</w:t>
      </w:r>
      <w:r w:rsidRPr="00E612F7">
        <w:rPr>
          <w:b/>
          <w:color w:val="000000"/>
          <w:sz w:val="24"/>
          <w:lang w:val="bg-BG"/>
        </w:rPr>
        <w:t xml:space="preserve"> програмата и животни, които няма да бъдат ваксинирани:</w:t>
      </w:r>
    </w:p>
    <w:p w:rsidR="000D4BE9" w:rsidRPr="00E612F7" w:rsidRDefault="000D4BE9" w:rsidP="00434E72">
      <w:pPr>
        <w:jc w:val="both"/>
        <w:rPr>
          <w:color w:val="000000"/>
          <w:sz w:val="24"/>
          <w:lang w:val="bg-BG"/>
        </w:rPr>
      </w:pPr>
    </w:p>
    <w:p w:rsidR="00D47962" w:rsidRPr="00E612F7" w:rsidRDefault="00BD5309" w:rsidP="00434E72">
      <w:pPr>
        <w:jc w:val="both"/>
        <w:rPr>
          <w:color w:val="000000"/>
          <w:sz w:val="24"/>
          <w:lang w:val="bg-BG"/>
        </w:rPr>
      </w:pPr>
      <w:r>
        <w:rPr>
          <w:color w:val="000000"/>
          <w:sz w:val="24"/>
          <w:lang w:val="bg-BG"/>
        </w:rPr>
        <w:t>ЕПЖ</w:t>
      </w:r>
      <w:r w:rsidR="00126FF2" w:rsidRPr="00E612F7">
        <w:rPr>
          <w:color w:val="000000"/>
          <w:sz w:val="24"/>
          <w:lang w:val="bg-BG"/>
        </w:rPr>
        <w:t xml:space="preserve"> и овце</w:t>
      </w:r>
      <w:r w:rsidR="00823273" w:rsidRPr="00E612F7">
        <w:rPr>
          <w:color w:val="000000"/>
          <w:sz w:val="24"/>
          <w:lang w:val="bg-BG"/>
        </w:rPr>
        <w:t xml:space="preserve"> над 3-месечна възраст</w:t>
      </w:r>
      <w:r w:rsidR="00126FF2" w:rsidRPr="00E612F7">
        <w:rPr>
          <w:color w:val="000000"/>
          <w:sz w:val="24"/>
          <w:lang w:val="bg-BG"/>
        </w:rPr>
        <w:t>, които са клинично</w:t>
      </w:r>
      <w:r w:rsidR="00823273" w:rsidRPr="00E612F7">
        <w:rPr>
          <w:color w:val="000000"/>
          <w:sz w:val="24"/>
          <w:lang w:val="bg-BG"/>
        </w:rPr>
        <w:t xml:space="preserve"> здрави в деня на ваксинацията</w:t>
      </w:r>
      <w:r w:rsidR="00345D81" w:rsidRPr="00E612F7">
        <w:rPr>
          <w:color w:val="000000"/>
          <w:sz w:val="24"/>
          <w:lang w:val="bg-BG"/>
        </w:rPr>
        <w:t xml:space="preserve"> следва да бъдат ваксинирани</w:t>
      </w:r>
      <w:r w:rsidR="00823273" w:rsidRPr="00E612F7">
        <w:rPr>
          <w:color w:val="000000"/>
          <w:sz w:val="24"/>
          <w:lang w:val="bg-BG"/>
        </w:rPr>
        <w:t xml:space="preserve">. </w:t>
      </w:r>
    </w:p>
    <w:p w:rsidR="00126FF2" w:rsidRPr="00E612F7" w:rsidRDefault="00D47962" w:rsidP="00434E72">
      <w:pPr>
        <w:jc w:val="both"/>
        <w:rPr>
          <w:color w:val="000000"/>
          <w:sz w:val="24"/>
          <w:lang w:val="bg-BG"/>
        </w:rPr>
      </w:pPr>
      <w:r w:rsidRPr="00E612F7">
        <w:rPr>
          <w:color w:val="000000"/>
          <w:sz w:val="24"/>
          <w:lang w:val="bg-BG"/>
        </w:rPr>
        <w:t>Животните, които няма да бъдат ваксини</w:t>
      </w:r>
      <w:r w:rsidR="001E472B">
        <w:rPr>
          <w:color w:val="000000"/>
          <w:sz w:val="24"/>
          <w:lang w:val="bg-BG"/>
        </w:rPr>
        <w:t>рани</w:t>
      </w:r>
      <w:r w:rsidRPr="00E612F7">
        <w:rPr>
          <w:color w:val="000000"/>
          <w:sz w:val="24"/>
          <w:lang w:val="bg-BG"/>
        </w:rPr>
        <w:t xml:space="preserve"> </w:t>
      </w:r>
      <w:r w:rsidR="0020471E">
        <w:rPr>
          <w:color w:val="000000"/>
          <w:sz w:val="24"/>
          <w:lang w:val="bg-BG"/>
        </w:rPr>
        <w:t xml:space="preserve">през периода 2019 - 2021 </w:t>
      </w:r>
      <w:r w:rsidRPr="00E612F7">
        <w:rPr>
          <w:color w:val="000000"/>
          <w:sz w:val="24"/>
          <w:lang w:val="bg-BG"/>
        </w:rPr>
        <w:t xml:space="preserve">са </w:t>
      </w:r>
      <w:r w:rsidR="00823273" w:rsidRPr="00E612F7">
        <w:rPr>
          <w:color w:val="000000"/>
          <w:sz w:val="24"/>
          <w:lang w:val="bg-BG"/>
        </w:rPr>
        <w:t>сентинелните животни,</w:t>
      </w:r>
      <w:r w:rsidR="000D4BE9" w:rsidRPr="00E612F7">
        <w:rPr>
          <w:color w:val="000000"/>
          <w:sz w:val="24"/>
          <w:lang w:val="bg-BG"/>
        </w:rPr>
        <w:t xml:space="preserve"> козите </w:t>
      </w:r>
      <w:r w:rsidRPr="00E612F7">
        <w:rPr>
          <w:color w:val="000000"/>
          <w:sz w:val="24"/>
          <w:lang w:val="bg-BG"/>
        </w:rPr>
        <w:t xml:space="preserve">и дивите преживни животни.  </w:t>
      </w:r>
    </w:p>
    <w:p w:rsidR="00823273" w:rsidRPr="00B7166D" w:rsidRDefault="00823273" w:rsidP="00434E72">
      <w:pPr>
        <w:jc w:val="both"/>
        <w:rPr>
          <w:color w:val="000000"/>
          <w:sz w:val="24"/>
          <w:lang w:val="bg-BG"/>
        </w:rPr>
      </w:pPr>
    </w:p>
    <w:p w:rsidR="00823273" w:rsidRPr="00B7166D" w:rsidRDefault="00823273" w:rsidP="00434E72">
      <w:pPr>
        <w:jc w:val="both"/>
        <w:rPr>
          <w:b/>
          <w:color w:val="000000"/>
          <w:sz w:val="24"/>
          <w:lang w:val="bg-BG"/>
        </w:rPr>
      </w:pPr>
      <w:r w:rsidRPr="00B7166D">
        <w:rPr>
          <w:b/>
          <w:color w:val="000000"/>
          <w:sz w:val="24"/>
          <w:lang w:val="bg-BG"/>
        </w:rPr>
        <w:t>6.5.2. Регистриране на животновъдните обекти и животни, на които е приложена ваксина:</w:t>
      </w:r>
    </w:p>
    <w:p w:rsidR="000D4BE9" w:rsidRDefault="000D4BE9" w:rsidP="007C6EFA">
      <w:pPr>
        <w:jc w:val="both"/>
        <w:rPr>
          <w:color w:val="000000"/>
          <w:sz w:val="24"/>
          <w:lang w:val="bg-BG"/>
        </w:rPr>
      </w:pPr>
    </w:p>
    <w:p w:rsidR="007C6EFA" w:rsidRPr="00E612F7" w:rsidRDefault="00823273" w:rsidP="007C6EFA">
      <w:pPr>
        <w:jc w:val="both"/>
        <w:rPr>
          <w:color w:val="000000"/>
          <w:sz w:val="24"/>
          <w:lang w:val="bg-BG"/>
        </w:rPr>
      </w:pPr>
      <w:r w:rsidRPr="00B7166D">
        <w:rPr>
          <w:color w:val="000000"/>
          <w:sz w:val="24"/>
          <w:lang w:val="bg-BG"/>
        </w:rPr>
        <w:t xml:space="preserve">Ваксинацията </w:t>
      </w:r>
      <w:r w:rsidR="007C6EFA">
        <w:rPr>
          <w:color w:val="000000"/>
          <w:sz w:val="24"/>
          <w:lang w:val="bg-BG"/>
        </w:rPr>
        <w:t xml:space="preserve">на животните </w:t>
      </w:r>
      <w:r w:rsidRPr="00B7166D">
        <w:rPr>
          <w:color w:val="000000"/>
          <w:sz w:val="24"/>
          <w:lang w:val="bg-BG"/>
        </w:rPr>
        <w:t xml:space="preserve">трябва да бъде отразена във ВетИС. </w:t>
      </w:r>
      <w:r w:rsidR="007C6EFA" w:rsidRPr="00E612F7">
        <w:rPr>
          <w:color w:val="000000"/>
          <w:sz w:val="24"/>
          <w:lang w:val="bg-BG"/>
        </w:rPr>
        <w:t xml:space="preserve">В допълнение началник отделите ЗЖ към ОДБХ изпращат </w:t>
      </w:r>
      <w:r w:rsidR="00436076" w:rsidRPr="00E612F7">
        <w:rPr>
          <w:color w:val="000000"/>
          <w:sz w:val="24"/>
          <w:lang w:val="bg-BG"/>
        </w:rPr>
        <w:t>по</w:t>
      </w:r>
      <w:r w:rsidR="00683C7B">
        <w:rPr>
          <w:color w:val="000000"/>
          <w:sz w:val="24"/>
          <w:lang w:val="bg-BG"/>
        </w:rPr>
        <w:t xml:space="preserve"> </w:t>
      </w:r>
      <w:r w:rsidR="00436076" w:rsidRPr="00E612F7">
        <w:rPr>
          <w:color w:val="000000"/>
          <w:sz w:val="24"/>
          <w:lang w:val="bg-BG"/>
        </w:rPr>
        <w:t xml:space="preserve">електронен път </w:t>
      </w:r>
      <w:r w:rsidR="00E1582B" w:rsidRPr="00E612F7">
        <w:rPr>
          <w:color w:val="000000"/>
          <w:sz w:val="24"/>
          <w:lang w:val="bg-BG"/>
        </w:rPr>
        <w:t xml:space="preserve">ежедневно справка до Дирекция ЗХОЖКФ за извършената ваксинация в региона </w:t>
      </w:r>
      <w:r w:rsidR="00071EBA" w:rsidRPr="00E612F7">
        <w:rPr>
          <w:color w:val="000000"/>
          <w:sz w:val="24"/>
          <w:lang w:val="bg-BG"/>
        </w:rPr>
        <w:t>(Приложение</w:t>
      </w:r>
      <w:r w:rsidR="00071EBA" w:rsidRPr="00E612F7">
        <w:rPr>
          <w:color w:val="000000"/>
          <w:sz w:val="24"/>
          <w:lang w:val="en-US"/>
        </w:rPr>
        <w:t xml:space="preserve"> 4</w:t>
      </w:r>
      <w:r w:rsidR="007C6EFA" w:rsidRPr="00E612F7">
        <w:rPr>
          <w:color w:val="000000"/>
          <w:sz w:val="24"/>
          <w:lang w:val="en-US"/>
        </w:rPr>
        <w:t>)</w:t>
      </w:r>
      <w:r w:rsidR="007C6EFA" w:rsidRPr="00E612F7">
        <w:rPr>
          <w:color w:val="000000"/>
          <w:sz w:val="24"/>
          <w:lang w:val="bg-BG"/>
        </w:rPr>
        <w:t>.</w:t>
      </w:r>
    </w:p>
    <w:p w:rsidR="00E1582B" w:rsidRDefault="00E1582B" w:rsidP="00434E72">
      <w:pPr>
        <w:jc w:val="both"/>
        <w:rPr>
          <w:color w:val="000000"/>
          <w:sz w:val="24"/>
          <w:lang w:val="bg-BG"/>
        </w:rPr>
      </w:pPr>
    </w:p>
    <w:p w:rsidR="00823273" w:rsidRPr="00B7166D" w:rsidRDefault="007C6EFA" w:rsidP="00434E72">
      <w:pPr>
        <w:jc w:val="both"/>
        <w:rPr>
          <w:color w:val="000000"/>
          <w:sz w:val="24"/>
          <w:lang w:val="bg-BG"/>
        </w:rPr>
      </w:pPr>
      <w:r>
        <w:rPr>
          <w:color w:val="000000"/>
          <w:sz w:val="24"/>
          <w:lang w:val="bg-BG"/>
        </w:rPr>
        <w:t xml:space="preserve">Ваксинационният статус на животните трябва да бъде отразен в здравния сертификат, придружаващи животните при движението им в Общността или износ към трети страни. </w:t>
      </w:r>
    </w:p>
    <w:p w:rsidR="00126FF2" w:rsidRPr="00B7166D" w:rsidRDefault="00126FF2" w:rsidP="00434E72">
      <w:pPr>
        <w:jc w:val="both"/>
        <w:rPr>
          <w:color w:val="000000"/>
          <w:sz w:val="24"/>
          <w:lang w:val="bg-BG"/>
        </w:rPr>
      </w:pPr>
    </w:p>
    <w:p w:rsidR="00584BF8" w:rsidRPr="00B7166D" w:rsidRDefault="00584BF8" w:rsidP="00434E72">
      <w:pPr>
        <w:jc w:val="both"/>
        <w:rPr>
          <w:b/>
          <w:color w:val="000000"/>
          <w:sz w:val="24"/>
          <w:lang w:val="bg-BG"/>
        </w:rPr>
      </w:pPr>
      <w:r w:rsidRPr="00B7166D">
        <w:rPr>
          <w:b/>
          <w:color w:val="000000"/>
          <w:sz w:val="24"/>
          <w:lang w:val="bg-BG"/>
        </w:rPr>
        <w:t>6.5.3. Ваксина, която да бъде използвана и ваксинационна схема:</w:t>
      </w:r>
    </w:p>
    <w:p w:rsidR="00584BF8" w:rsidRPr="00E612F7" w:rsidRDefault="00584BF8" w:rsidP="00434E72">
      <w:pPr>
        <w:jc w:val="both"/>
        <w:rPr>
          <w:color w:val="000000"/>
          <w:sz w:val="24"/>
          <w:lang w:val="bg-BG"/>
        </w:rPr>
      </w:pPr>
      <w:r w:rsidRPr="00E612F7">
        <w:rPr>
          <w:color w:val="000000"/>
          <w:sz w:val="24"/>
          <w:lang w:val="bg-BG"/>
        </w:rPr>
        <w:t>Моновалентна инактивирана ваксина</w:t>
      </w:r>
      <w:r w:rsidR="00D47962" w:rsidRPr="00E612F7">
        <w:rPr>
          <w:color w:val="000000"/>
          <w:sz w:val="24"/>
          <w:lang w:val="bg-BG"/>
        </w:rPr>
        <w:t xml:space="preserve">, използвана по схема </w:t>
      </w:r>
      <w:r w:rsidRPr="00E612F7">
        <w:rPr>
          <w:color w:val="000000"/>
          <w:sz w:val="24"/>
          <w:lang w:val="bg-BG"/>
        </w:rPr>
        <w:t>дадена от производителя.</w:t>
      </w:r>
    </w:p>
    <w:p w:rsidR="00E1582B" w:rsidRPr="007C6EFA" w:rsidRDefault="00E1582B" w:rsidP="009B6FC3">
      <w:pPr>
        <w:jc w:val="both"/>
        <w:rPr>
          <w:color w:val="FF0000"/>
          <w:sz w:val="24"/>
          <w:lang w:val="bg-BG"/>
        </w:rPr>
      </w:pPr>
    </w:p>
    <w:p w:rsidR="00584BF8" w:rsidRPr="00B7166D" w:rsidRDefault="00584BF8" w:rsidP="00434E72">
      <w:pPr>
        <w:jc w:val="both"/>
        <w:rPr>
          <w:color w:val="000000"/>
          <w:sz w:val="24"/>
          <w:lang w:val="bg-BG"/>
        </w:rPr>
      </w:pPr>
      <w:r w:rsidRPr="00B7166D">
        <w:rPr>
          <w:b/>
          <w:color w:val="000000"/>
          <w:sz w:val="24"/>
          <w:lang w:val="bg-BG"/>
        </w:rPr>
        <w:t xml:space="preserve">6.5.4. Компенсация на </w:t>
      </w:r>
      <w:r w:rsidR="003763B0" w:rsidRPr="00B7166D">
        <w:rPr>
          <w:b/>
          <w:color w:val="000000"/>
          <w:sz w:val="24"/>
          <w:lang w:val="bg-BG"/>
        </w:rPr>
        <w:t>собствениците на животни за умрели животни, в</w:t>
      </w:r>
      <w:r w:rsidR="00D47962">
        <w:rPr>
          <w:b/>
          <w:color w:val="000000"/>
          <w:sz w:val="24"/>
          <w:lang w:val="bg-BG"/>
        </w:rPr>
        <w:t xml:space="preserve"> </w:t>
      </w:r>
      <w:r w:rsidR="003763B0" w:rsidRPr="00B7166D">
        <w:rPr>
          <w:b/>
          <w:color w:val="000000"/>
          <w:sz w:val="24"/>
          <w:lang w:val="bg-BG"/>
        </w:rPr>
        <w:t>следст</w:t>
      </w:r>
      <w:r w:rsidR="0034771F" w:rsidRPr="00B7166D">
        <w:rPr>
          <w:b/>
          <w:color w:val="000000"/>
          <w:sz w:val="24"/>
          <w:lang w:val="bg-BG"/>
        </w:rPr>
        <w:t>вие на приложение на ваксината</w:t>
      </w:r>
      <w:r w:rsidR="003763B0" w:rsidRPr="00B7166D">
        <w:rPr>
          <w:b/>
          <w:color w:val="000000"/>
          <w:sz w:val="24"/>
          <w:lang w:val="bg-BG"/>
        </w:rPr>
        <w:t>:</w:t>
      </w:r>
      <w:r w:rsidR="005A7A84" w:rsidRPr="00B7166D">
        <w:rPr>
          <w:color w:val="000000"/>
          <w:sz w:val="24"/>
          <w:lang w:val="bg-BG"/>
        </w:rPr>
        <w:t xml:space="preserve"> </w:t>
      </w:r>
    </w:p>
    <w:p w:rsidR="00CB5964" w:rsidRPr="00B7166D" w:rsidRDefault="00A00611" w:rsidP="00434E72">
      <w:pPr>
        <w:jc w:val="both"/>
        <w:rPr>
          <w:color w:val="000000"/>
          <w:sz w:val="24"/>
          <w:lang w:val="bg-BG"/>
        </w:rPr>
      </w:pPr>
      <w:r w:rsidRPr="00E612F7">
        <w:rPr>
          <w:color w:val="000000"/>
          <w:sz w:val="24"/>
          <w:lang w:val="bg-BG"/>
        </w:rPr>
        <w:t xml:space="preserve">Производителят на използваната ваксина следва да гарантира нейната стабилност, безопасност и имуногенност и да предостави информация за  възможните странични ефекти от приложението й. </w:t>
      </w:r>
    </w:p>
    <w:p w:rsidR="00CB5964" w:rsidRPr="00B7166D" w:rsidRDefault="00CB5964" w:rsidP="00434E72">
      <w:pPr>
        <w:jc w:val="both"/>
        <w:rPr>
          <w:b/>
          <w:color w:val="000000"/>
          <w:sz w:val="24"/>
          <w:lang w:val="bg-BG"/>
        </w:rPr>
      </w:pPr>
      <w:r w:rsidRPr="00B7166D">
        <w:rPr>
          <w:b/>
          <w:color w:val="000000"/>
          <w:sz w:val="24"/>
          <w:lang w:val="bg-BG"/>
        </w:rPr>
        <w:lastRenderedPageBreak/>
        <w:t>6.5.5. Контрол на изпълнението на ваксинацията и докладване:</w:t>
      </w:r>
    </w:p>
    <w:p w:rsidR="00510404" w:rsidRPr="00E612F7" w:rsidRDefault="00510404" w:rsidP="00434E72">
      <w:pPr>
        <w:jc w:val="both"/>
        <w:rPr>
          <w:color w:val="000000"/>
          <w:sz w:val="24"/>
          <w:lang w:val="bg-BG"/>
        </w:rPr>
      </w:pPr>
      <w:r w:rsidRPr="00E612F7">
        <w:rPr>
          <w:color w:val="000000"/>
          <w:sz w:val="24"/>
          <w:lang w:val="bg-BG"/>
        </w:rPr>
        <w:t>Дирекция ЗХОЖКФ контролира изпълненнието на ваксинационната програма във всички региони на страната</w:t>
      </w:r>
      <w:r w:rsidR="007C095D" w:rsidRPr="00E612F7">
        <w:rPr>
          <w:color w:val="000000"/>
          <w:sz w:val="24"/>
          <w:lang w:val="bg-BG"/>
        </w:rPr>
        <w:t>.</w:t>
      </w:r>
    </w:p>
    <w:p w:rsidR="000D4BE9" w:rsidRPr="00E612F7" w:rsidRDefault="000D4BE9" w:rsidP="00434E72">
      <w:pPr>
        <w:jc w:val="both"/>
        <w:rPr>
          <w:color w:val="000000"/>
          <w:sz w:val="24"/>
          <w:lang w:val="bg-BG"/>
        </w:rPr>
      </w:pPr>
    </w:p>
    <w:p w:rsidR="007C095D" w:rsidRPr="00E612F7" w:rsidRDefault="007C095D" w:rsidP="00434E72">
      <w:pPr>
        <w:jc w:val="both"/>
        <w:rPr>
          <w:color w:val="000000"/>
          <w:sz w:val="24"/>
          <w:lang w:val="bg-BG"/>
        </w:rPr>
      </w:pPr>
      <w:r w:rsidRPr="00E612F7">
        <w:rPr>
          <w:color w:val="000000"/>
          <w:sz w:val="24"/>
          <w:lang w:val="bg-BG"/>
        </w:rPr>
        <w:t xml:space="preserve">ОДБХ организират и контролират изпълнението на </w:t>
      </w:r>
      <w:r w:rsidR="00346BC7">
        <w:rPr>
          <w:color w:val="000000"/>
          <w:sz w:val="24"/>
          <w:lang w:val="bg-BG"/>
        </w:rPr>
        <w:t xml:space="preserve">доброволната </w:t>
      </w:r>
      <w:r w:rsidRPr="00E612F7">
        <w:rPr>
          <w:color w:val="000000"/>
          <w:sz w:val="24"/>
          <w:lang w:val="bg-BG"/>
        </w:rPr>
        <w:t>ваксинационна програма на регионално ниво.</w:t>
      </w:r>
    </w:p>
    <w:p w:rsidR="000D4BE9" w:rsidRPr="00E612F7" w:rsidRDefault="000D4BE9" w:rsidP="00434E72">
      <w:pPr>
        <w:jc w:val="both"/>
        <w:rPr>
          <w:color w:val="000000"/>
          <w:sz w:val="24"/>
          <w:lang w:val="bg-BG"/>
        </w:rPr>
      </w:pPr>
    </w:p>
    <w:p w:rsidR="007C095D" w:rsidRPr="00E612F7" w:rsidRDefault="007C095D" w:rsidP="00434E72">
      <w:pPr>
        <w:jc w:val="both"/>
        <w:rPr>
          <w:color w:val="000000"/>
          <w:sz w:val="24"/>
          <w:lang w:val="bg-BG"/>
        </w:rPr>
      </w:pPr>
      <w:r w:rsidRPr="00E612F7">
        <w:rPr>
          <w:color w:val="000000"/>
          <w:sz w:val="24"/>
          <w:lang w:val="bg-BG"/>
        </w:rPr>
        <w:t>Официалните ветеринарни лекари контролират изпълнението на ваксинационната програма в съответната община.</w:t>
      </w:r>
    </w:p>
    <w:p w:rsidR="000D4BE9" w:rsidRPr="00E612F7" w:rsidRDefault="000D4BE9" w:rsidP="00434E72">
      <w:pPr>
        <w:jc w:val="both"/>
        <w:rPr>
          <w:color w:val="000000"/>
          <w:sz w:val="24"/>
          <w:lang w:val="bg-BG"/>
        </w:rPr>
      </w:pPr>
    </w:p>
    <w:p w:rsidR="007C095D" w:rsidRPr="00E612F7" w:rsidRDefault="007C095D" w:rsidP="00434E72">
      <w:pPr>
        <w:jc w:val="both"/>
        <w:rPr>
          <w:color w:val="000000"/>
          <w:sz w:val="24"/>
          <w:lang w:val="bg-BG"/>
        </w:rPr>
      </w:pPr>
      <w:r w:rsidRPr="00E612F7">
        <w:rPr>
          <w:color w:val="000000"/>
          <w:sz w:val="24"/>
          <w:lang w:val="bg-BG"/>
        </w:rPr>
        <w:t xml:space="preserve">Задълженията свързани с ваксинационната програма на всяка една от изброените структури са посочени в т.4 от програмата. </w:t>
      </w:r>
    </w:p>
    <w:p w:rsidR="005B115D" w:rsidRDefault="005B115D" w:rsidP="00450D39">
      <w:pPr>
        <w:jc w:val="both"/>
        <w:rPr>
          <w:b/>
          <w:color w:val="000000"/>
          <w:sz w:val="24"/>
          <w:u w:val="single"/>
          <w:lang w:val="bg-BG"/>
        </w:rPr>
      </w:pPr>
    </w:p>
    <w:p w:rsidR="00362D29" w:rsidRPr="00E612F7" w:rsidRDefault="006400C8" w:rsidP="00450D39">
      <w:pPr>
        <w:jc w:val="both"/>
        <w:rPr>
          <w:b/>
          <w:color w:val="000000"/>
          <w:sz w:val="24"/>
          <w:u w:val="single"/>
          <w:lang w:val="bg-BG"/>
        </w:rPr>
      </w:pPr>
      <w:r>
        <w:rPr>
          <w:b/>
          <w:color w:val="000000"/>
          <w:sz w:val="24"/>
          <w:u w:val="single"/>
          <w:lang w:val="bg-BG"/>
        </w:rPr>
        <w:t>7</w:t>
      </w:r>
      <w:r w:rsidR="00362D29" w:rsidRPr="00E612F7">
        <w:rPr>
          <w:b/>
          <w:color w:val="000000"/>
          <w:sz w:val="24"/>
          <w:u w:val="single"/>
          <w:lang w:val="bg-BG"/>
        </w:rPr>
        <w:t xml:space="preserve">. </w:t>
      </w:r>
      <w:r w:rsidR="00F33F25" w:rsidRPr="00E612F7">
        <w:rPr>
          <w:b/>
          <w:color w:val="000000"/>
          <w:sz w:val="24"/>
          <w:u w:val="single"/>
          <w:lang w:val="bg-BG"/>
        </w:rPr>
        <w:t>Цели</w:t>
      </w:r>
    </w:p>
    <w:p w:rsidR="00154E07" w:rsidRPr="00E612F7" w:rsidRDefault="00154E07" w:rsidP="00450D39">
      <w:pPr>
        <w:jc w:val="both"/>
        <w:rPr>
          <w:color w:val="000000"/>
          <w:sz w:val="24"/>
          <w:vertAlign w:val="superscript"/>
          <w:lang w:val="bg-BG"/>
        </w:rPr>
      </w:pPr>
    </w:p>
    <w:p w:rsidR="00362D29" w:rsidRPr="00E612F7" w:rsidRDefault="006400C8" w:rsidP="00450D39">
      <w:pPr>
        <w:spacing w:line="360" w:lineRule="auto"/>
        <w:jc w:val="both"/>
        <w:rPr>
          <w:b/>
          <w:color w:val="000000"/>
          <w:sz w:val="24"/>
          <w:lang w:val="bg-BG"/>
        </w:rPr>
      </w:pPr>
      <w:r>
        <w:rPr>
          <w:b/>
          <w:color w:val="000000"/>
          <w:sz w:val="24"/>
          <w:lang w:val="bg-BG"/>
        </w:rPr>
        <w:t>7</w:t>
      </w:r>
      <w:r w:rsidR="00362D29" w:rsidRPr="00E612F7">
        <w:rPr>
          <w:b/>
          <w:color w:val="000000"/>
          <w:sz w:val="24"/>
          <w:lang w:val="bg-BG"/>
        </w:rPr>
        <w:t xml:space="preserve">.1. </w:t>
      </w:r>
      <w:r w:rsidR="00F33F25" w:rsidRPr="00E612F7">
        <w:rPr>
          <w:b/>
          <w:color w:val="000000"/>
          <w:sz w:val="24"/>
          <w:lang w:val="bg-BG"/>
        </w:rPr>
        <w:t>Цели по отношение на тестовете</w:t>
      </w:r>
    </w:p>
    <w:p w:rsidR="00103635" w:rsidRPr="00E612F7" w:rsidRDefault="006400C8" w:rsidP="00103635">
      <w:pPr>
        <w:jc w:val="both"/>
        <w:rPr>
          <w:color w:val="000000"/>
          <w:sz w:val="24"/>
          <w:lang w:val="bg-BG"/>
        </w:rPr>
      </w:pPr>
      <w:r>
        <w:rPr>
          <w:b/>
          <w:color w:val="000000"/>
          <w:sz w:val="24"/>
          <w:lang w:val="bg-BG"/>
        </w:rPr>
        <w:t>7</w:t>
      </w:r>
      <w:r w:rsidR="00362D29" w:rsidRPr="00E612F7">
        <w:rPr>
          <w:b/>
          <w:color w:val="000000"/>
          <w:sz w:val="24"/>
          <w:lang w:val="bg-BG"/>
        </w:rPr>
        <w:t xml:space="preserve">.1.1. </w:t>
      </w:r>
      <w:r w:rsidR="00F33F25" w:rsidRPr="00E612F7">
        <w:rPr>
          <w:b/>
          <w:color w:val="000000"/>
          <w:sz w:val="24"/>
          <w:lang w:val="bg-BG"/>
        </w:rPr>
        <w:t>Цели на диагностичните тестове</w:t>
      </w:r>
      <w:r w:rsidR="00676272" w:rsidRPr="00E612F7">
        <w:rPr>
          <w:b/>
          <w:color w:val="000000"/>
          <w:sz w:val="24"/>
          <w:lang w:val="bg-BG"/>
        </w:rPr>
        <w:t>:</w:t>
      </w:r>
      <w:r w:rsidR="00676272" w:rsidRPr="00E612F7">
        <w:rPr>
          <w:color w:val="000000"/>
          <w:sz w:val="24"/>
          <w:lang w:val="bg-BG"/>
        </w:rPr>
        <w:t xml:space="preserve"> </w:t>
      </w:r>
    </w:p>
    <w:p w:rsidR="002A66A5" w:rsidRPr="00E612F7" w:rsidRDefault="002A66A5" w:rsidP="00103635">
      <w:pPr>
        <w:jc w:val="both"/>
        <w:rPr>
          <w:color w:val="000000"/>
          <w:sz w:val="24"/>
          <w:highlight w:val="yellow"/>
          <w:lang w:val="bg-BG"/>
        </w:rPr>
      </w:pPr>
    </w:p>
    <w:p w:rsidR="00554074" w:rsidRPr="00E612F7" w:rsidRDefault="002A66A5" w:rsidP="002A66A5">
      <w:pPr>
        <w:numPr>
          <w:ilvl w:val="0"/>
          <w:numId w:val="19"/>
        </w:numPr>
        <w:jc w:val="both"/>
        <w:rPr>
          <w:color w:val="000000"/>
          <w:sz w:val="24"/>
          <w:lang w:val="bg-BG"/>
        </w:rPr>
      </w:pPr>
      <w:r w:rsidRPr="00E612F7">
        <w:rPr>
          <w:color w:val="000000"/>
          <w:sz w:val="24"/>
          <w:lang w:val="bg-BG"/>
        </w:rPr>
        <w:t xml:space="preserve">Ранна детекция на заболяването </w:t>
      </w:r>
      <w:r w:rsidR="00A965A2" w:rsidRPr="00E612F7">
        <w:rPr>
          <w:color w:val="000000"/>
          <w:sz w:val="24"/>
          <w:lang w:val="bg-BG"/>
        </w:rPr>
        <w:t>и установяване на циркулиращия серотип в сентинелни животни</w:t>
      </w:r>
      <w:r w:rsidR="00D8499C" w:rsidRPr="00E612F7">
        <w:rPr>
          <w:color w:val="000000"/>
          <w:sz w:val="24"/>
          <w:lang w:val="bg-BG"/>
        </w:rPr>
        <w:t>.</w:t>
      </w:r>
    </w:p>
    <w:p w:rsidR="00554074" w:rsidRPr="00E612F7" w:rsidRDefault="00554074" w:rsidP="00554074">
      <w:pPr>
        <w:numPr>
          <w:ilvl w:val="0"/>
          <w:numId w:val="19"/>
        </w:numPr>
        <w:rPr>
          <w:color w:val="000000"/>
          <w:sz w:val="24"/>
          <w:lang w:val="bg-BG"/>
        </w:rPr>
      </w:pPr>
      <w:r w:rsidRPr="00E612F7">
        <w:rPr>
          <w:color w:val="000000"/>
          <w:sz w:val="24"/>
          <w:lang w:val="bg-BG"/>
        </w:rPr>
        <w:t>Ранна детекция на заболяването и установяване на циркулиращия серотип в случай на съмнение</w:t>
      </w:r>
      <w:r w:rsidR="00D8499C" w:rsidRPr="00E612F7">
        <w:rPr>
          <w:color w:val="000000"/>
          <w:sz w:val="24"/>
          <w:lang w:val="bg-BG"/>
        </w:rPr>
        <w:t>.</w:t>
      </w:r>
    </w:p>
    <w:p w:rsidR="00554074" w:rsidRPr="00472ACF" w:rsidRDefault="00554074" w:rsidP="002A66A5">
      <w:pPr>
        <w:numPr>
          <w:ilvl w:val="0"/>
          <w:numId w:val="19"/>
        </w:numPr>
        <w:jc w:val="both"/>
        <w:rPr>
          <w:color w:val="000000"/>
          <w:sz w:val="24"/>
          <w:lang w:val="bg-BG"/>
        </w:rPr>
      </w:pPr>
      <w:r w:rsidRPr="00472ACF">
        <w:rPr>
          <w:color w:val="000000"/>
          <w:sz w:val="24"/>
          <w:lang w:val="bg-BG"/>
        </w:rPr>
        <w:t>Установяване на вируса на синия език във вектора и определяне на серотипа</w:t>
      </w:r>
      <w:r w:rsidR="00D8499C" w:rsidRPr="00472ACF">
        <w:rPr>
          <w:color w:val="000000"/>
          <w:sz w:val="24"/>
          <w:lang w:val="bg-BG"/>
        </w:rPr>
        <w:t>.</w:t>
      </w:r>
    </w:p>
    <w:p w:rsidR="00554074" w:rsidRPr="00472ACF" w:rsidRDefault="00554074" w:rsidP="002A66A5">
      <w:pPr>
        <w:numPr>
          <w:ilvl w:val="0"/>
          <w:numId w:val="19"/>
        </w:numPr>
        <w:jc w:val="both"/>
        <w:rPr>
          <w:color w:val="000000"/>
          <w:sz w:val="24"/>
          <w:lang w:val="bg-BG"/>
        </w:rPr>
      </w:pPr>
      <w:r w:rsidRPr="00472ACF">
        <w:rPr>
          <w:color w:val="000000"/>
          <w:sz w:val="24"/>
          <w:lang w:val="bg-BG"/>
        </w:rPr>
        <w:t xml:space="preserve">Детекция на вируса на епизоотичната хеморагична болест в случай на </w:t>
      </w:r>
      <w:r w:rsidR="006400C8" w:rsidRPr="00472ACF">
        <w:rPr>
          <w:color w:val="000000"/>
          <w:sz w:val="24"/>
          <w:lang w:val="bg-BG"/>
        </w:rPr>
        <w:t>влошена епизоотична обстановка</w:t>
      </w:r>
    </w:p>
    <w:p w:rsidR="002A66A5" w:rsidRPr="00E612F7" w:rsidRDefault="002A66A5" w:rsidP="002A66A5">
      <w:pPr>
        <w:widowControl w:val="0"/>
        <w:autoSpaceDE w:val="0"/>
        <w:autoSpaceDN w:val="0"/>
        <w:adjustRightInd w:val="0"/>
        <w:ind w:firstLine="360"/>
        <w:jc w:val="both"/>
        <w:rPr>
          <w:bCs/>
          <w:iCs/>
          <w:color w:val="000000"/>
          <w:sz w:val="24"/>
          <w:lang w:val="en-US"/>
        </w:rPr>
      </w:pPr>
    </w:p>
    <w:p w:rsidR="002A66A5" w:rsidRPr="00E612F7" w:rsidRDefault="002A66A5" w:rsidP="000D4BE9">
      <w:pPr>
        <w:widowControl w:val="0"/>
        <w:autoSpaceDE w:val="0"/>
        <w:autoSpaceDN w:val="0"/>
        <w:adjustRightInd w:val="0"/>
        <w:jc w:val="both"/>
        <w:rPr>
          <w:color w:val="000000"/>
          <w:sz w:val="24"/>
          <w:lang w:val="bg-BG"/>
        </w:rPr>
      </w:pPr>
      <w:r w:rsidRPr="00E612F7">
        <w:rPr>
          <w:bCs/>
          <w:iCs/>
          <w:color w:val="000000"/>
          <w:sz w:val="24"/>
          <w:lang w:val="bg-BG"/>
        </w:rPr>
        <w:t xml:space="preserve">Лабораторната диагностика на заболяването </w:t>
      </w:r>
      <w:r w:rsidR="0056340E" w:rsidRPr="00E612F7">
        <w:rPr>
          <w:bCs/>
          <w:iCs/>
          <w:color w:val="000000"/>
          <w:sz w:val="24"/>
          <w:lang w:val="bg-BG"/>
        </w:rPr>
        <w:t>син език и</w:t>
      </w:r>
      <w:r w:rsidR="0056340E" w:rsidRPr="00E612F7">
        <w:rPr>
          <w:color w:val="000000"/>
          <w:sz w:val="24"/>
          <w:lang w:val="bg-BG"/>
        </w:rPr>
        <w:t xml:space="preserve"> епизоотичната хеморагична болест </w:t>
      </w:r>
      <w:r w:rsidRPr="00E612F7">
        <w:rPr>
          <w:bCs/>
          <w:iCs/>
          <w:color w:val="000000"/>
          <w:sz w:val="24"/>
          <w:lang w:val="bg-BG"/>
        </w:rPr>
        <w:t>се извършва</w:t>
      </w:r>
      <w:r w:rsidR="0056340E" w:rsidRPr="00E612F7">
        <w:rPr>
          <w:bCs/>
          <w:iCs/>
          <w:color w:val="000000"/>
          <w:sz w:val="24"/>
          <w:lang w:val="bg-BG"/>
        </w:rPr>
        <w:t>т</w:t>
      </w:r>
      <w:r w:rsidRPr="00E612F7">
        <w:rPr>
          <w:bCs/>
          <w:iCs/>
          <w:color w:val="000000"/>
          <w:sz w:val="24"/>
          <w:lang w:val="bg-BG"/>
        </w:rPr>
        <w:t xml:space="preserve"> съгласно методите, описани в </w:t>
      </w:r>
      <w:r w:rsidR="0056340E" w:rsidRPr="00E612F7">
        <w:rPr>
          <w:bCs/>
          <w:iCs/>
          <w:color w:val="000000"/>
          <w:sz w:val="24"/>
          <w:lang w:val="bg-BG"/>
        </w:rPr>
        <w:t xml:space="preserve">последната актуализиране версия на </w:t>
      </w:r>
      <w:r w:rsidRPr="00E612F7">
        <w:rPr>
          <w:bCs/>
          <w:iCs/>
          <w:color w:val="000000"/>
          <w:sz w:val="24"/>
        </w:rPr>
        <w:t>Manual</w:t>
      </w:r>
      <w:r w:rsidRPr="00E612F7">
        <w:rPr>
          <w:bCs/>
          <w:iCs/>
          <w:color w:val="000000"/>
          <w:sz w:val="24"/>
          <w:lang w:val="bg-BG"/>
        </w:rPr>
        <w:t xml:space="preserve"> </w:t>
      </w:r>
      <w:r w:rsidRPr="00E612F7">
        <w:rPr>
          <w:bCs/>
          <w:iCs/>
          <w:color w:val="000000"/>
          <w:sz w:val="24"/>
        </w:rPr>
        <w:t>of</w:t>
      </w:r>
      <w:r w:rsidRPr="00E612F7">
        <w:rPr>
          <w:bCs/>
          <w:iCs/>
          <w:color w:val="000000"/>
          <w:sz w:val="24"/>
          <w:lang w:val="bg-BG"/>
        </w:rPr>
        <w:t xml:space="preserve"> </w:t>
      </w:r>
      <w:r w:rsidRPr="00E612F7">
        <w:rPr>
          <w:bCs/>
          <w:iCs/>
          <w:color w:val="000000"/>
          <w:sz w:val="24"/>
        </w:rPr>
        <w:t>Diagnostic</w:t>
      </w:r>
      <w:r w:rsidRPr="00E612F7">
        <w:rPr>
          <w:bCs/>
          <w:iCs/>
          <w:color w:val="000000"/>
          <w:sz w:val="24"/>
          <w:lang w:val="bg-BG"/>
        </w:rPr>
        <w:t xml:space="preserve"> </w:t>
      </w:r>
      <w:r w:rsidRPr="00E612F7">
        <w:rPr>
          <w:bCs/>
          <w:iCs/>
          <w:color w:val="000000"/>
          <w:sz w:val="24"/>
        </w:rPr>
        <w:t>Tests</w:t>
      </w:r>
      <w:r w:rsidRPr="00E612F7">
        <w:rPr>
          <w:bCs/>
          <w:iCs/>
          <w:color w:val="000000"/>
          <w:sz w:val="24"/>
          <w:lang w:val="bg-BG"/>
        </w:rPr>
        <w:t xml:space="preserve"> </w:t>
      </w:r>
      <w:r w:rsidRPr="00E612F7">
        <w:rPr>
          <w:bCs/>
          <w:iCs/>
          <w:color w:val="000000"/>
          <w:sz w:val="24"/>
        </w:rPr>
        <w:t>and</w:t>
      </w:r>
      <w:r w:rsidRPr="00E612F7">
        <w:rPr>
          <w:bCs/>
          <w:iCs/>
          <w:color w:val="000000"/>
          <w:sz w:val="24"/>
          <w:lang w:val="bg-BG"/>
        </w:rPr>
        <w:t xml:space="preserve"> </w:t>
      </w:r>
      <w:r w:rsidRPr="00E612F7">
        <w:rPr>
          <w:bCs/>
          <w:iCs/>
          <w:color w:val="000000"/>
          <w:sz w:val="24"/>
        </w:rPr>
        <w:t>Vaccines</w:t>
      </w:r>
      <w:r w:rsidRPr="00E612F7">
        <w:rPr>
          <w:bCs/>
          <w:iCs/>
          <w:color w:val="000000"/>
          <w:sz w:val="24"/>
          <w:lang w:val="bg-BG"/>
        </w:rPr>
        <w:t xml:space="preserve"> </w:t>
      </w:r>
      <w:r w:rsidRPr="00E612F7">
        <w:rPr>
          <w:bCs/>
          <w:iCs/>
          <w:color w:val="000000"/>
          <w:sz w:val="24"/>
        </w:rPr>
        <w:t>for</w:t>
      </w:r>
      <w:r w:rsidRPr="00E612F7">
        <w:rPr>
          <w:bCs/>
          <w:iCs/>
          <w:color w:val="000000"/>
          <w:sz w:val="24"/>
          <w:lang w:val="bg-BG"/>
        </w:rPr>
        <w:t xml:space="preserve"> </w:t>
      </w:r>
      <w:r w:rsidRPr="00E612F7">
        <w:rPr>
          <w:bCs/>
          <w:iCs/>
          <w:color w:val="000000"/>
          <w:sz w:val="24"/>
        </w:rPr>
        <w:t>Terrestrial</w:t>
      </w:r>
      <w:r w:rsidRPr="00E612F7">
        <w:rPr>
          <w:bCs/>
          <w:iCs/>
          <w:color w:val="000000"/>
          <w:sz w:val="24"/>
          <w:lang w:val="bg-BG"/>
        </w:rPr>
        <w:t xml:space="preserve"> </w:t>
      </w:r>
      <w:r w:rsidRPr="00E612F7">
        <w:rPr>
          <w:bCs/>
          <w:iCs/>
          <w:color w:val="000000"/>
          <w:sz w:val="24"/>
        </w:rPr>
        <w:t>Animals</w:t>
      </w:r>
      <w:r w:rsidRPr="00E612F7">
        <w:rPr>
          <w:color w:val="000000"/>
          <w:sz w:val="24"/>
          <w:lang w:val="bg-BG"/>
        </w:rPr>
        <w:t>, 7-мо издание, 2012, раздел</w:t>
      </w:r>
      <w:r w:rsidR="0056340E" w:rsidRPr="00E612F7">
        <w:rPr>
          <w:color w:val="000000"/>
          <w:sz w:val="24"/>
          <w:lang w:val="bg-BG"/>
        </w:rPr>
        <w:t>и</w:t>
      </w:r>
      <w:r w:rsidRPr="00E612F7">
        <w:rPr>
          <w:color w:val="000000"/>
          <w:sz w:val="24"/>
          <w:lang w:val="bg-BG"/>
        </w:rPr>
        <w:t xml:space="preserve"> 2.</w:t>
      </w:r>
      <w:r w:rsidR="0056340E" w:rsidRPr="00E612F7">
        <w:rPr>
          <w:color w:val="000000"/>
          <w:sz w:val="24"/>
          <w:lang w:val="en-US"/>
        </w:rPr>
        <w:t>1</w:t>
      </w:r>
      <w:r w:rsidRPr="00E612F7">
        <w:rPr>
          <w:color w:val="000000"/>
          <w:sz w:val="24"/>
          <w:lang w:val="en-US"/>
        </w:rPr>
        <w:t>.9</w:t>
      </w:r>
      <w:r w:rsidR="0056340E" w:rsidRPr="00E612F7">
        <w:rPr>
          <w:color w:val="000000"/>
          <w:sz w:val="24"/>
          <w:lang w:val="bg-BG"/>
        </w:rPr>
        <w:t xml:space="preserve"> и</w:t>
      </w:r>
      <w:r w:rsidR="0056340E" w:rsidRPr="00E612F7">
        <w:rPr>
          <w:color w:val="000000"/>
          <w:sz w:val="24"/>
          <w:lang w:val="en-US"/>
        </w:rPr>
        <w:t xml:space="preserve"> 2.1.4b.</w:t>
      </w:r>
      <w:r w:rsidR="0056340E" w:rsidRPr="00E612F7">
        <w:rPr>
          <w:color w:val="000000"/>
          <w:sz w:val="24"/>
          <w:lang w:val="bg-BG"/>
        </w:rPr>
        <w:t xml:space="preserve"> </w:t>
      </w:r>
    </w:p>
    <w:p w:rsidR="00103635" w:rsidRPr="00E612F7" w:rsidRDefault="00103635" w:rsidP="00103635">
      <w:pPr>
        <w:jc w:val="both"/>
        <w:rPr>
          <w:bCs/>
          <w:color w:val="000000"/>
          <w:sz w:val="24"/>
          <w:lang w:val="bg-BG"/>
        </w:rPr>
      </w:pPr>
    </w:p>
    <w:p w:rsidR="00154E07" w:rsidRPr="00E612F7" w:rsidRDefault="00154E07" w:rsidP="00450D39">
      <w:pPr>
        <w:jc w:val="both"/>
        <w:rPr>
          <w:color w:val="000000"/>
          <w:sz w:val="24"/>
          <w:highlight w:val="yellow"/>
          <w:lang w:val="bg-BG"/>
        </w:rPr>
      </w:pPr>
    </w:p>
    <w:p w:rsidR="00A6130D" w:rsidRPr="00E612F7" w:rsidRDefault="0021377B" w:rsidP="00450D39">
      <w:pPr>
        <w:jc w:val="both"/>
        <w:rPr>
          <w:b/>
          <w:color w:val="000000"/>
          <w:sz w:val="24"/>
          <w:lang w:val="bg-BG"/>
        </w:rPr>
      </w:pPr>
      <w:r>
        <w:rPr>
          <w:b/>
          <w:color w:val="000000"/>
          <w:sz w:val="24"/>
          <w:lang w:val="bg-BG"/>
        </w:rPr>
        <w:t>7</w:t>
      </w:r>
      <w:r w:rsidR="00362D29" w:rsidRPr="00E612F7">
        <w:rPr>
          <w:b/>
          <w:color w:val="000000"/>
          <w:sz w:val="24"/>
          <w:lang w:val="bg-BG"/>
        </w:rPr>
        <w:t xml:space="preserve">.1.1.1. </w:t>
      </w:r>
      <w:r w:rsidR="00F33F25" w:rsidRPr="00E612F7">
        <w:rPr>
          <w:b/>
          <w:color w:val="000000"/>
          <w:sz w:val="24"/>
          <w:lang w:val="bg-BG"/>
        </w:rPr>
        <w:t>Брой и спецификация на тестовете</w:t>
      </w:r>
      <w:r w:rsidR="00A52437" w:rsidRPr="00E612F7">
        <w:rPr>
          <w:b/>
          <w:color w:val="000000"/>
          <w:sz w:val="24"/>
          <w:lang w:val="bg-BG"/>
        </w:rPr>
        <w:t xml:space="preserve">: </w:t>
      </w:r>
    </w:p>
    <w:p w:rsidR="00D8499C" w:rsidRPr="00E612F7" w:rsidRDefault="00A6130D" w:rsidP="00A6130D">
      <w:pPr>
        <w:jc w:val="both"/>
        <w:rPr>
          <w:bCs/>
          <w:color w:val="000000"/>
          <w:sz w:val="24"/>
          <w:lang w:val="bg-BG"/>
        </w:rPr>
      </w:pPr>
      <w:r w:rsidRPr="00E612F7">
        <w:rPr>
          <w:color w:val="000000"/>
          <w:sz w:val="24"/>
          <w:lang w:val="bg-BG"/>
        </w:rPr>
        <w:br/>
      </w:r>
      <w:r w:rsidR="00F33F25" w:rsidRPr="00E612F7">
        <w:rPr>
          <w:bCs/>
          <w:color w:val="000000"/>
          <w:sz w:val="24"/>
          <w:lang w:val="bg-BG"/>
        </w:rPr>
        <w:t>Описание на използваните серологични тестове</w:t>
      </w:r>
      <w:r w:rsidRPr="00E612F7">
        <w:rPr>
          <w:bCs/>
          <w:color w:val="000000"/>
          <w:sz w:val="24"/>
          <w:lang w:val="bg-BG"/>
        </w:rPr>
        <w:t xml:space="preserve">: </w:t>
      </w:r>
    </w:p>
    <w:p w:rsidR="00D8499C" w:rsidRPr="00E612F7" w:rsidRDefault="00D8499C" w:rsidP="0021377B">
      <w:pPr>
        <w:numPr>
          <w:ilvl w:val="0"/>
          <w:numId w:val="7"/>
        </w:numPr>
        <w:jc w:val="both"/>
        <w:rPr>
          <w:color w:val="000000"/>
          <w:sz w:val="24"/>
          <w:lang w:val="bg-BG"/>
        </w:rPr>
      </w:pPr>
      <w:r w:rsidRPr="00E612F7">
        <w:rPr>
          <w:color w:val="000000"/>
          <w:sz w:val="24"/>
          <w:lang w:val="en-US"/>
        </w:rPr>
        <w:t>C</w:t>
      </w:r>
      <w:r w:rsidR="00A6130D" w:rsidRPr="00E612F7">
        <w:rPr>
          <w:color w:val="000000"/>
          <w:sz w:val="24"/>
          <w:lang w:val="bg-BG"/>
        </w:rPr>
        <w:t>ompetitive ELISA</w:t>
      </w:r>
      <w:r w:rsidRPr="00E612F7">
        <w:rPr>
          <w:color w:val="000000"/>
          <w:sz w:val="24"/>
          <w:lang w:val="en-US"/>
        </w:rPr>
        <w:t xml:space="preserve"> </w:t>
      </w:r>
      <w:r w:rsidRPr="00E612F7">
        <w:rPr>
          <w:color w:val="000000"/>
          <w:sz w:val="24"/>
          <w:lang w:val="bg-BG"/>
        </w:rPr>
        <w:t>за установяване на антитела срещу вируса на син език.</w:t>
      </w:r>
    </w:p>
    <w:p w:rsidR="0021377B" w:rsidRDefault="0021377B" w:rsidP="00D8499C">
      <w:pPr>
        <w:jc w:val="both"/>
        <w:rPr>
          <w:color w:val="000000"/>
          <w:sz w:val="24"/>
          <w:lang w:val="bg-BG"/>
        </w:rPr>
      </w:pPr>
    </w:p>
    <w:p w:rsidR="00D8499C" w:rsidRPr="00E612F7" w:rsidRDefault="00D8499C" w:rsidP="00D8499C">
      <w:pPr>
        <w:jc w:val="both"/>
        <w:rPr>
          <w:color w:val="000000"/>
          <w:sz w:val="24"/>
          <w:lang w:val="bg-BG"/>
        </w:rPr>
      </w:pPr>
      <w:r w:rsidRPr="00E612F7">
        <w:rPr>
          <w:color w:val="000000"/>
          <w:sz w:val="24"/>
          <w:lang w:val="bg-BG"/>
        </w:rPr>
        <w:t>Броят на ELISA тестовете, които ще бъдат проведени са описани в т.3.2.</w:t>
      </w:r>
    </w:p>
    <w:p w:rsidR="00D8499C" w:rsidRPr="00E612F7" w:rsidRDefault="00D8499C" w:rsidP="00A6130D">
      <w:pPr>
        <w:shd w:val="clear" w:color="auto" w:fill="FFFFFF"/>
        <w:jc w:val="both"/>
        <w:rPr>
          <w:bCs/>
          <w:color w:val="000000"/>
          <w:sz w:val="24"/>
          <w:lang w:val="bg-BG"/>
        </w:rPr>
      </w:pPr>
    </w:p>
    <w:p w:rsidR="00D8499C" w:rsidRPr="00E612F7" w:rsidRDefault="005960C6" w:rsidP="00A6130D">
      <w:pPr>
        <w:shd w:val="clear" w:color="auto" w:fill="FFFFFF"/>
        <w:jc w:val="both"/>
        <w:rPr>
          <w:color w:val="000000"/>
          <w:spacing w:val="-1"/>
          <w:sz w:val="24"/>
          <w:lang w:val="bg-BG"/>
        </w:rPr>
      </w:pPr>
      <w:r w:rsidRPr="00E612F7">
        <w:rPr>
          <w:bCs/>
          <w:color w:val="000000"/>
          <w:sz w:val="24"/>
          <w:lang w:val="bg-BG"/>
        </w:rPr>
        <w:t>Описание на използваните вирусологични тестове</w:t>
      </w:r>
      <w:r w:rsidR="00A6130D" w:rsidRPr="00E612F7">
        <w:rPr>
          <w:bCs/>
          <w:color w:val="000000"/>
          <w:sz w:val="24"/>
          <w:lang w:val="bg-BG"/>
        </w:rPr>
        <w:t>:</w:t>
      </w:r>
      <w:r w:rsidR="00A6130D" w:rsidRPr="00E612F7">
        <w:rPr>
          <w:color w:val="000000"/>
          <w:spacing w:val="-1"/>
          <w:sz w:val="24"/>
          <w:lang w:val="bg-BG"/>
        </w:rPr>
        <w:t xml:space="preserve"> </w:t>
      </w:r>
    </w:p>
    <w:p w:rsidR="0021377B" w:rsidRDefault="00D8499C" w:rsidP="0021377B">
      <w:pPr>
        <w:numPr>
          <w:ilvl w:val="0"/>
          <w:numId w:val="7"/>
        </w:numPr>
        <w:shd w:val="clear" w:color="auto" w:fill="FFFFFF"/>
        <w:jc w:val="both"/>
        <w:rPr>
          <w:color w:val="000000"/>
          <w:spacing w:val="-1"/>
          <w:sz w:val="24"/>
          <w:lang w:val="bg-BG"/>
        </w:rPr>
      </w:pPr>
      <w:r w:rsidRPr="00E612F7">
        <w:rPr>
          <w:color w:val="000000"/>
          <w:sz w:val="24"/>
          <w:lang w:val="en-US"/>
        </w:rPr>
        <w:t>Real</w:t>
      </w:r>
      <w:r w:rsidRPr="00E612F7">
        <w:rPr>
          <w:color w:val="000000"/>
          <w:sz w:val="24"/>
          <w:lang w:val="ru-RU"/>
        </w:rPr>
        <w:t xml:space="preserve"> </w:t>
      </w:r>
      <w:r w:rsidRPr="00E612F7">
        <w:rPr>
          <w:color w:val="000000"/>
          <w:sz w:val="24"/>
          <w:lang w:val="en-US"/>
        </w:rPr>
        <w:t>time</w:t>
      </w:r>
      <w:r w:rsidRPr="00E612F7">
        <w:rPr>
          <w:color w:val="000000"/>
          <w:sz w:val="24"/>
          <w:lang w:val="ru-RU"/>
        </w:rPr>
        <w:t xml:space="preserve"> </w:t>
      </w:r>
      <w:r w:rsidRPr="00E612F7">
        <w:rPr>
          <w:color w:val="000000"/>
          <w:sz w:val="24"/>
          <w:lang w:val="en-US"/>
        </w:rPr>
        <w:t>RT</w:t>
      </w:r>
      <w:r w:rsidRPr="00E612F7">
        <w:rPr>
          <w:color w:val="000000"/>
          <w:sz w:val="24"/>
          <w:lang w:val="ru-RU"/>
        </w:rPr>
        <w:t>-</w:t>
      </w:r>
      <w:r w:rsidRPr="00E612F7">
        <w:rPr>
          <w:color w:val="000000"/>
          <w:sz w:val="24"/>
          <w:lang w:val="en-US"/>
        </w:rPr>
        <w:t>PCR</w:t>
      </w:r>
      <w:r w:rsidRPr="00E612F7">
        <w:rPr>
          <w:color w:val="000000"/>
          <w:sz w:val="24"/>
          <w:lang w:val="bg-BG"/>
        </w:rPr>
        <w:t xml:space="preserve"> за установяване генома на вируса на син език.</w:t>
      </w:r>
      <w:r w:rsidRPr="00E612F7">
        <w:rPr>
          <w:color w:val="000000"/>
          <w:spacing w:val="-1"/>
          <w:sz w:val="24"/>
          <w:lang w:val="bg-BG"/>
        </w:rPr>
        <w:t xml:space="preserve"> </w:t>
      </w:r>
    </w:p>
    <w:p w:rsidR="00D8499C" w:rsidRPr="0021377B" w:rsidRDefault="00D8499C" w:rsidP="0021377B">
      <w:pPr>
        <w:numPr>
          <w:ilvl w:val="0"/>
          <w:numId w:val="7"/>
        </w:numPr>
        <w:shd w:val="clear" w:color="auto" w:fill="FFFFFF"/>
        <w:jc w:val="both"/>
        <w:rPr>
          <w:color w:val="000000"/>
          <w:spacing w:val="-1"/>
          <w:sz w:val="24"/>
          <w:lang w:val="bg-BG"/>
        </w:rPr>
      </w:pPr>
      <w:r w:rsidRPr="0021377B">
        <w:rPr>
          <w:color w:val="000000"/>
          <w:spacing w:val="-1"/>
          <w:sz w:val="24"/>
          <w:lang w:val="bg-BG"/>
        </w:rPr>
        <w:t xml:space="preserve">Real time RT-PCR за установяване генома на вируса на епизоотична хеморагична болест. </w:t>
      </w:r>
    </w:p>
    <w:p w:rsidR="0021377B" w:rsidRDefault="0021377B" w:rsidP="00A6130D">
      <w:pPr>
        <w:shd w:val="clear" w:color="auto" w:fill="FFFFFF"/>
        <w:jc w:val="both"/>
        <w:rPr>
          <w:color w:val="000000"/>
          <w:spacing w:val="-1"/>
          <w:sz w:val="24"/>
          <w:lang w:val="bg-BG"/>
        </w:rPr>
      </w:pPr>
    </w:p>
    <w:p w:rsidR="00EB507D" w:rsidRPr="00E612F7" w:rsidRDefault="00D8499C" w:rsidP="00FE34FC">
      <w:pPr>
        <w:shd w:val="clear" w:color="auto" w:fill="FFFFFF"/>
        <w:rPr>
          <w:color w:val="000000"/>
          <w:spacing w:val="-1"/>
          <w:sz w:val="24"/>
          <w:lang w:val="bg-BG"/>
        </w:rPr>
      </w:pPr>
      <w:r w:rsidRPr="00E612F7">
        <w:rPr>
          <w:color w:val="000000"/>
          <w:spacing w:val="-1"/>
          <w:sz w:val="24"/>
          <w:lang w:val="bg-BG"/>
        </w:rPr>
        <w:t xml:space="preserve">Броят на използваните </w:t>
      </w:r>
      <w:r w:rsidR="00950D7B">
        <w:rPr>
          <w:color w:val="000000"/>
          <w:spacing w:val="-1"/>
          <w:sz w:val="24"/>
          <w:lang w:val="bg-BG"/>
        </w:rPr>
        <w:t xml:space="preserve">серологични и </w:t>
      </w:r>
      <w:r w:rsidRPr="00E612F7">
        <w:rPr>
          <w:color w:val="000000"/>
          <w:spacing w:val="-1"/>
          <w:sz w:val="24"/>
          <w:lang w:val="bg-BG"/>
        </w:rPr>
        <w:t xml:space="preserve">вирусологични тестове </w:t>
      </w:r>
      <w:r w:rsidR="00EC13F2">
        <w:rPr>
          <w:color w:val="000000"/>
          <w:spacing w:val="-1"/>
          <w:sz w:val="24"/>
          <w:lang w:val="bg-BG"/>
        </w:rPr>
        <w:t>може да намерите</w:t>
      </w:r>
      <w:r w:rsidRPr="00E612F7">
        <w:rPr>
          <w:color w:val="000000"/>
          <w:spacing w:val="-1"/>
          <w:sz w:val="24"/>
          <w:lang w:val="bg-BG"/>
        </w:rPr>
        <w:t xml:space="preserve"> в таблицата</w:t>
      </w:r>
      <w:r w:rsidR="00EC13F2">
        <w:rPr>
          <w:color w:val="000000"/>
          <w:spacing w:val="-1"/>
          <w:sz w:val="24"/>
          <w:lang w:val="bg-BG"/>
        </w:rPr>
        <w:t xml:space="preserve"> към т. </w:t>
      </w:r>
      <w:r w:rsidR="00EC13F2" w:rsidRPr="00FE34FC">
        <w:rPr>
          <w:bCs/>
          <w:color w:val="000000"/>
          <w:spacing w:val="-1"/>
          <w:sz w:val="22"/>
          <w:szCs w:val="22"/>
          <w:lang w:val="bg-BG"/>
        </w:rPr>
        <w:t xml:space="preserve">VIII. </w:t>
      </w:r>
      <w:r w:rsidR="00EC13F2">
        <w:rPr>
          <w:bCs/>
          <w:color w:val="000000"/>
          <w:spacing w:val="-1"/>
          <w:sz w:val="22"/>
          <w:szCs w:val="22"/>
          <w:lang w:val="bg-BG"/>
        </w:rPr>
        <w:t>н</w:t>
      </w:r>
      <w:r w:rsidR="00EC13F2" w:rsidRPr="00FE34FC">
        <w:rPr>
          <w:bCs/>
          <w:color w:val="000000"/>
          <w:spacing w:val="-1"/>
          <w:sz w:val="22"/>
          <w:szCs w:val="22"/>
          <w:lang w:val="bg-BG"/>
        </w:rPr>
        <w:t>а</w:t>
      </w:r>
      <w:r w:rsidR="00EC13F2" w:rsidRPr="00FE34FC">
        <w:rPr>
          <w:color w:val="000000"/>
          <w:spacing w:val="-1"/>
          <w:sz w:val="24"/>
          <w:lang w:val="bg-BG"/>
        </w:rPr>
        <w:t xml:space="preserve"> </w:t>
      </w:r>
      <w:r w:rsidR="00EC13F2">
        <w:rPr>
          <w:color w:val="000000"/>
          <w:spacing w:val="-1"/>
          <w:sz w:val="24"/>
          <w:lang w:val="bg-BG"/>
        </w:rPr>
        <w:t>Н</w:t>
      </w:r>
      <w:r w:rsidR="00EC13F2" w:rsidRPr="00EC13F2">
        <w:rPr>
          <w:color w:val="000000"/>
          <w:spacing w:val="-1"/>
          <w:sz w:val="24"/>
          <w:lang w:val="bg-BG"/>
        </w:rPr>
        <w:t>ационална програма</w:t>
      </w:r>
      <w:r w:rsidR="00EC13F2">
        <w:rPr>
          <w:color w:val="000000"/>
          <w:spacing w:val="-1"/>
          <w:sz w:val="24"/>
          <w:lang w:val="bg-BG"/>
        </w:rPr>
        <w:t xml:space="preserve"> </w:t>
      </w:r>
      <w:r w:rsidR="00EC13F2" w:rsidRPr="00EC13F2">
        <w:rPr>
          <w:color w:val="000000"/>
          <w:spacing w:val="-1"/>
          <w:sz w:val="24"/>
          <w:lang w:val="bg-BG"/>
        </w:rPr>
        <w:t>за профилактика, надзор, контрол и ликвидиране на болест</w:t>
      </w:r>
      <w:r w:rsidR="005C2927">
        <w:rPr>
          <w:color w:val="000000"/>
          <w:spacing w:val="-1"/>
          <w:sz w:val="24"/>
          <w:lang w:val="bg-BG"/>
        </w:rPr>
        <w:t xml:space="preserve">ите по животните, включително зоонозите </w:t>
      </w:r>
      <w:r w:rsidR="006D31F5">
        <w:rPr>
          <w:color w:val="000000"/>
          <w:spacing w:val="-1"/>
          <w:sz w:val="24"/>
          <w:lang w:val="bg-BG"/>
        </w:rPr>
        <w:t xml:space="preserve">в България </w:t>
      </w:r>
      <w:r w:rsidR="005C2927">
        <w:rPr>
          <w:color w:val="000000"/>
          <w:spacing w:val="-1"/>
          <w:sz w:val="24"/>
          <w:lang w:val="bg-BG"/>
        </w:rPr>
        <w:t>за</w:t>
      </w:r>
      <w:r w:rsidR="00EC13F2" w:rsidRPr="00EC13F2">
        <w:rPr>
          <w:color w:val="000000"/>
          <w:spacing w:val="-1"/>
          <w:sz w:val="24"/>
          <w:lang w:val="bg-BG"/>
        </w:rPr>
        <w:t xml:space="preserve"> 2019 – 2021 г.</w:t>
      </w:r>
    </w:p>
    <w:p w:rsidR="00D13C9C" w:rsidRPr="00D8499C" w:rsidRDefault="00D13C9C" w:rsidP="00C76267">
      <w:pPr>
        <w:jc w:val="both"/>
        <w:rPr>
          <w:bCs/>
          <w:color w:val="FF0000"/>
          <w:sz w:val="24"/>
          <w:lang w:val="bg-BG"/>
        </w:rPr>
      </w:pPr>
    </w:p>
    <w:p w:rsidR="00D13C9C" w:rsidRPr="00B7166D" w:rsidRDefault="00D13C9C" w:rsidP="00C76267">
      <w:pPr>
        <w:jc w:val="both"/>
        <w:rPr>
          <w:bCs/>
          <w:color w:val="000000"/>
          <w:sz w:val="24"/>
          <w:lang w:val="bg-BG"/>
        </w:rPr>
      </w:pPr>
    </w:p>
    <w:p w:rsidR="00A74C22" w:rsidRPr="00B7166D" w:rsidRDefault="00A74C22" w:rsidP="00103635">
      <w:pPr>
        <w:tabs>
          <w:tab w:val="left" w:pos="0"/>
        </w:tabs>
        <w:jc w:val="both"/>
        <w:rPr>
          <w:color w:val="000000"/>
          <w:sz w:val="24"/>
          <w:u w:val="single"/>
          <w:lang w:val="bg-BG"/>
        </w:rPr>
        <w:sectPr w:rsidR="00A74C22" w:rsidRPr="00B7166D" w:rsidSect="009D4A9B">
          <w:footerReference w:type="even" r:id="rId13"/>
          <w:footerReference w:type="default" r:id="rId14"/>
          <w:headerReference w:type="first" r:id="rId15"/>
          <w:footnotePr>
            <w:numStart w:val="13"/>
          </w:footnotePr>
          <w:type w:val="oddPage"/>
          <w:pgSz w:w="11906" w:h="16838" w:code="9"/>
          <w:pgMar w:top="1418" w:right="1418" w:bottom="1418" w:left="1701" w:header="708" w:footer="708" w:gutter="0"/>
          <w:cols w:space="708"/>
          <w:titlePg/>
          <w:docGrid w:linePitch="381"/>
        </w:sectPr>
      </w:pPr>
    </w:p>
    <w:p w:rsidR="004A0343" w:rsidRPr="004F127F" w:rsidRDefault="008E61E6" w:rsidP="004F127F">
      <w:pPr>
        <w:ind w:left="1800"/>
        <w:jc w:val="both"/>
        <w:rPr>
          <w:b/>
          <w:color w:val="000000"/>
          <w:sz w:val="16"/>
          <w:szCs w:val="16"/>
          <w:u w:val="single"/>
          <w:lang w:val="bg-BG"/>
        </w:rPr>
      </w:pPr>
      <w:r w:rsidRPr="00B7166D">
        <w:rPr>
          <w:b/>
          <w:color w:val="000000"/>
          <w:sz w:val="24"/>
          <w:u w:val="single"/>
          <w:lang w:val="bg-BG"/>
        </w:rPr>
        <w:lastRenderedPageBreak/>
        <w:t xml:space="preserve"> </w:t>
      </w:r>
    </w:p>
    <w:p w:rsidR="007450F4" w:rsidRPr="00B7166D" w:rsidRDefault="007450F4" w:rsidP="00556AA7">
      <w:pPr>
        <w:rPr>
          <w:b/>
          <w:sz w:val="24"/>
          <w:lang w:val="bg-BG"/>
        </w:rPr>
      </w:pPr>
    </w:p>
    <w:p w:rsidR="00852C93" w:rsidRPr="009F53FD" w:rsidRDefault="00852C93" w:rsidP="00852C93">
      <w:pPr>
        <w:ind w:left="-426" w:right="-569"/>
        <w:jc w:val="center"/>
        <w:rPr>
          <w:sz w:val="18"/>
          <w:szCs w:val="18"/>
          <w:lang w:val="bg-BG"/>
        </w:rPr>
      </w:pPr>
      <w:r w:rsidRPr="00852C93">
        <w:rPr>
          <w:b/>
          <w:sz w:val="18"/>
          <w:szCs w:val="18"/>
          <w:lang w:val="bg-BG"/>
        </w:rPr>
        <w:t>Приложение 1.</w:t>
      </w:r>
      <w:r>
        <w:rPr>
          <w:sz w:val="18"/>
          <w:szCs w:val="18"/>
          <w:lang w:val="bg-BG"/>
        </w:rPr>
        <w:t xml:space="preserve"> </w:t>
      </w:r>
      <w:r w:rsidRPr="009F53FD">
        <w:rPr>
          <w:sz w:val="18"/>
          <w:szCs w:val="18"/>
          <w:lang w:val="bg-BG"/>
        </w:rPr>
        <w:t xml:space="preserve">Образец  </w:t>
      </w:r>
      <w:r w:rsidRPr="00D96563">
        <w:rPr>
          <w:sz w:val="18"/>
          <w:szCs w:val="18"/>
          <w:lang w:val="bg-BG"/>
        </w:rPr>
        <w:t>ЗХОЖ - 168 / Утвърден със Заповед №  11-40 / 17.01.2013г. на  Изпълнителния  директор на БАБХ</w:t>
      </w:r>
    </w:p>
    <w:p w:rsidR="00852C93" w:rsidRPr="009F53FD" w:rsidRDefault="00852C93" w:rsidP="00852C93">
      <w:pPr>
        <w:tabs>
          <w:tab w:val="left" w:pos="1320"/>
        </w:tabs>
        <w:rPr>
          <w:b/>
          <w:sz w:val="20"/>
          <w:szCs w:val="20"/>
          <w:lang w:val="bg-BG"/>
        </w:rPr>
      </w:pPr>
      <w:r w:rsidRPr="009F53FD">
        <w:rPr>
          <w:b/>
          <w:sz w:val="20"/>
          <w:szCs w:val="20"/>
          <w:lang w:val="bg-BG"/>
        </w:rPr>
        <w:tab/>
      </w:r>
    </w:p>
    <w:p w:rsidR="00852C93" w:rsidRPr="00D96563" w:rsidRDefault="00852C93" w:rsidP="00852C93">
      <w:pPr>
        <w:ind w:left="-567" w:right="-569"/>
        <w:jc w:val="center"/>
        <w:rPr>
          <w:b/>
          <w:sz w:val="20"/>
          <w:szCs w:val="20"/>
          <w:lang w:val="bg-BG"/>
        </w:rPr>
      </w:pPr>
      <w:r w:rsidRPr="00D96563">
        <w:rPr>
          <w:b/>
          <w:sz w:val="20"/>
          <w:szCs w:val="20"/>
          <w:lang w:val="bg-BG"/>
        </w:rPr>
        <w:t>КОНТРОЛЕН - ЛИСТ ЗА КЛИНИЧНИ ПРЕГЛЕДИ НА ДОМАШНИ ВЪЗПРИЕМЧИВИ ЖИВОТНИ ЗА ШАП</w:t>
      </w:r>
      <w:r w:rsidRPr="00D96563">
        <w:rPr>
          <w:b/>
          <w:sz w:val="20"/>
          <w:szCs w:val="20"/>
          <w:lang w:val="en-US"/>
        </w:rPr>
        <w:t xml:space="preserve">, </w:t>
      </w:r>
      <w:r w:rsidRPr="00D96563">
        <w:rPr>
          <w:b/>
          <w:sz w:val="20"/>
          <w:szCs w:val="20"/>
          <w:lang w:val="bg-BG"/>
        </w:rPr>
        <w:t>СИН ЕЗИК, ЗАРАЗЕН НОДУЛАРЕН ДЕРМАТИТ, ШАРКА ПО ОВЦЕТЕ И КОЗИТЕ, ЧУМА ПО ДРЕБНИТЕ ПРЕЖИВНИ</w:t>
      </w:r>
      <w:r w:rsidRPr="00D96563">
        <w:rPr>
          <w:b/>
          <w:sz w:val="20"/>
          <w:szCs w:val="20"/>
          <w:lang w:val="en-US"/>
        </w:rPr>
        <w:t xml:space="preserve"> </w:t>
      </w:r>
      <w:r w:rsidRPr="00D96563">
        <w:rPr>
          <w:b/>
          <w:sz w:val="20"/>
          <w:szCs w:val="20"/>
          <w:lang w:val="bg-BG"/>
        </w:rPr>
        <w:t>ЖИВОТНИ, КЛАСИЧЕСКА ЧУМА ПО СВИНЕТЕ И АФРИКАНСКА ЧУМА ПО СВИНЕТЕ</w:t>
      </w:r>
    </w:p>
    <w:p w:rsidR="00852C93" w:rsidRPr="00852C93" w:rsidRDefault="00852C93" w:rsidP="00852C93">
      <w:pPr>
        <w:rPr>
          <w:b/>
          <w:sz w:val="20"/>
          <w:szCs w:val="20"/>
          <w:lang w:val="en-US"/>
        </w:rPr>
      </w:pPr>
    </w:p>
    <w:p w:rsidR="00852C93" w:rsidRPr="009F53FD" w:rsidRDefault="00852C93" w:rsidP="00852C93">
      <w:pPr>
        <w:jc w:val="both"/>
        <w:rPr>
          <w:sz w:val="20"/>
          <w:szCs w:val="20"/>
          <w:lang w:val="bg-BG"/>
        </w:rPr>
      </w:pPr>
      <w:r w:rsidRPr="009F53FD">
        <w:rPr>
          <w:b/>
          <w:sz w:val="20"/>
          <w:szCs w:val="20"/>
          <w:lang w:val="bg-BG"/>
        </w:rPr>
        <w:t>Област :</w:t>
      </w:r>
      <w:r w:rsidRPr="009F53FD">
        <w:rPr>
          <w:sz w:val="20"/>
          <w:szCs w:val="20"/>
          <w:lang w:val="bg-BG"/>
        </w:rPr>
        <w:tab/>
      </w:r>
      <w:r w:rsidRPr="009F53FD">
        <w:rPr>
          <w:b/>
          <w:sz w:val="20"/>
          <w:szCs w:val="20"/>
          <w:lang w:val="bg-BG"/>
        </w:rPr>
        <w:t xml:space="preserve">                                     Община</w:t>
      </w:r>
      <w:r w:rsidRPr="009F53FD">
        <w:rPr>
          <w:sz w:val="20"/>
          <w:szCs w:val="20"/>
          <w:lang w:val="bg-BG"/>
        </w:rPr>
        <w:t>:</w:t>
      </w:r>
      <w:r w:rsidRPr="009F53FD">
        <w:rPr>
          <w:sz w:val="20"/>
          <w:szCs w:val="20"/>
          <w:lang w:val="bg-BG"/>
        </w:rPr>
        <w:tab/>
        <w:t xml:space="preserve">                                              </w:t>
      </w:r>
      <w:r w:rsidRPr="009F53FD">
        <w:rPr>
          <w:b/>
          <w:sz w:val="20"/>
          <w:szCs w:val="20"/>
          <w:lang w:val="bg-BG"/>
        </w:rPr>
        <w:t>Населено място</w:t>
      </w:r>
      <w:r w:rsidRPr="009F53FD">
        <w:rPr>
          <w:sz w:val="20"/>
          <w:szCs w:val="20"/>
          <w:lang w:val="bg-BG"/>
        </w:rPr>
        <w:t xml:space="preserve">:                 </w:t>
      </w:r>
    </w:p>
    <w:p w:rsidR="00852C93" w:rsidRPr="009F53FD" w:rsidRDefault="00852C93" w:rsidP="00852C93">
      <w:pPr>
        <w:rPr>
          <w:vanish/>
          <w:lang w:val="bg-BG"/>
        </w:rPr>
      </w:pPr>
    </w:p>
    <w:p w:rsidR="00852C93" w:rsidRPr="009F53FD" w:rsidRDefault="00852C93" w:rsidP="00852C93">
      <w:pPr>
        <w:jc w:val="both"/>
        <w:rPr>
          <w:b/>
          <w:sz w:val="20"/>
          <w:szCs w:val="20"/>
          <w:lang w:val="bg-BG"/>
        </w:rPr>
      </w:pPr>
    </w:p>
    <w:p w:rsidR="00852C93" w:rsidRPr="009F53FD" w:rsidRDefault="00852C93" w:rsidP="00852C93">
      <w:pPr>
        <w:jc w:val="both"/>
        <w:rPr>
          <w:b/>
          <w:sz w:val="20"/>
          <w:szCs w:val="20"/>
          <w:lang w:val="bg-BG"/>
        </w:rPr>
      </w:pPr>
      <w:r w:rsidRPr="009F53FD">
        <w:rPr>
          <w:b/>
          <w:sz w:val="20"/>
          <w:szCs w:val="20"/>
          <w:lang w:val="bg-BG"/>
        </w:rPr>
        <w:t>Дата и час на ветеринарната проверка-........................................</w:t>
      </w:r>
    </w:p>
    <w:p w:rsidR="00852C93" w:rsidRPr="009F53FD" w:rsidRDefault="00852C93" w:rsidP="00852C93">
      <w:pPr>
        <w:jc w:val="both"/>
        <w:rPr>
          <w:b/>
          <w:sz w:val="20"/>
          <w:szCs w:val="20"/>
          <w:lang w:val="bg-BG"/>
        </w:rPr>
      </w:pPr>
    </w:p>
    <w:p w:rsidR="00852C93" w:rsidRPr="009F53FD" w:rsidRDefault="00852C93" w:rsidP="00852C93">
      <w:pPr>
        <w:jc w:val="both"/>
        <w:rPr>
          <w:sz w:val="20"/>
          <w:szCs w:val="20"/>
          <w:lang w:val="bg-BG"/>
        </w:rPr>
      </w:pPr>
    </w:p>
    <w:p w:rsidR="00852C93" w:rsidRPr="009F53FD" w:rsidRDefault="00852C93" w:rsidP="00852C93">
      <w:pPr>
        <w:jc w:val="both"/>
        <w:rPr>
          <w:b/>
          <w:sz w:val="20"/>
          <w:szCs w:val="20"/>
          <w:lang w:val="bg-BG"/>
        </w:rPr>
      </w:pPr>
      <w:r w:rsidRPr="009F53FD">
        <w:rPr>
          <w:sz w:val="20"/>
          <w:szCs w:val="20"/>
          <w:lang w:val="bg-BG" w:eastAsia="bg-BG"/>
        </w:rPr>
        <w:pict>
          <v:rect id="_x0000_s1042" style="position:absolute;left:0;text-align:left;margin-left:234pt;margin-top:2.35pt;width:18pt;height:18pt;z-index:251656192"/>
        </w:pict>
      </w:r>
      <w:r w:rsidRPr="009F53FD">
        <w:rPr>
          <w:sz w:val="20"/>
          <w:szCs w:val="20"/>
          <w:lang w:val="bg-BG" w:eastAsia="bg-BG"/>
        </w:rPr>
        <w:pict>
          <v:rect id="_x0000_s1041" style="position:absolute;left:0;text-align:left;margin-left:99pt;margin-top:2.35pt;width:18pt;height:18pt;z-index:251655168"/>
        </w:pict>
      </w:r>
      <w:r w:rsidRPr="009F53FD">
        <w:rPr>
          <w:sz w:val="20"/>
          <w:szCs w:val="20"/>
          <w:lang w:val="bg-BG"/>
        </w:rPr>
        <w:t>животновъден обект                         сборно стадо</w:t>
      </w:r>
    </w:p>
    <w:p w:rsidR="00852C93" w:rsidRPr="009F53FD" w:rsidRDefault="00852C93" w:rsidP="00852C93">
      <w:pPr>
        <w:jc w:val="both"/>
        <w:rPr>
          <w:b/>
          <w:sz w:val="20"/>
          <w:szCs w:val="20"/>
          <w:lang w:val="bg-BG"/>
        </w:rPr>
      </w:pPr>
    </w:p>
    <w:p w:rsidR="00852C93" w:rsidRPr="009F53FD" w:rsidRDefault="00852C93" w:rsidP="00852C93">
      <w:pPr>
        <w:jc w:val="both"/>
        <w:rPr>
          <w:b/>
          <w:sz w:val="20"/>
          <w:szCs w:val="20"/>
          <w:lang w:val="bg-BG"/>
        </w:rPr>
      </w:pPr>
    </w:p>
    <w:tbl>
      <w:tblPr>
        <w:tblpPr w:leftFromText="141" w:rightFromText="141" w:vertAnchor="text" w:horzAnchor="page" w:tblpX="3732" w:tblpY="-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50"/>
        <w:gridCol w:w="420"/>
        <w:gridCol w:w="420"/>
        <w:gridCol w:w="420"/>
        <w:gridCol w:w="420"/>
        <w:gridCol w:w="420"/>
        <w:gridCol w:w="420"/>
        <w:gridCol w:w="440"/>
      </w:tblGrid>
      <w:tr w:rsidR="00852C93" w:rsidRPr="009F53FD" w:rsidTr="008C313D">
        <w:trPr>
          <w:trHeight w:val="120"/>
        </w:trPr>
        <w:tc>
          <w:tcPr>
            <w:tcW w:w="350" w:type="dxa"/>
            <w:tcBorders>
              <w:bottom w:val="single" w:sz="4" w:space="0" w:color="auto"/>
            </w:tcBorders>
          </w:tcPr>
          <w:p w:rsidR="00852C93" w:rsidRPr="009F53FD" w:rsidRDefault="00852C93" w:rsidP="008C313D">
            <w:pPr>
              <w:jc w:val="both"/>
              <w:rPr>
                <w:b/>
                <w:bCs/>
                <w:sz w:val="20"/>
                <w:szCs w:val="20"/>
                <w:lang w:val="bg-BG"/>
              </w:rPr>
            </w:pPr>
          </w:p>
        </w:tc>
        <w:tc>
          <w:tcPr>
            <w:tcW w:w="420" w:type="dxa"/>
            <w:tcBorders>
              <w:bottom w:val="single" w:sz="4" w:space="0" w:color="auto"/>
            </w:tcBorders>
          </w:tcPr>
          <w:p w:rsidR="00852C93" w:rsidRPr="009F53FD" w:rsidRDefault="00852C93" w:rsidP="008C313D">
            <w:pPr>
              <w:jc w:val="both"/>
              <w:rPr>
                <w:b/>
                <w:bCs/>
                <w:sz w:val="20"/>
                <w:szCs w:val="20"/>
                <w:lang w:val="bg-BG"/>
              </w:rPr>
            </w:pPr>
          </w:p>
        </w:tc>
        <w:tc>
          <w:tcPr>
            <w:tcW w:w="420" w:type="dxa"/>
            <w:tcBorders>
              <w:bottom w:val="single" w:sz="4" w:space="0" w:color="auto"/>
            </w:tcBorders>
          </w:tcPr>
          <w:p w:rsidR="00852C93" w:rsidRPr="009F53FD" w:rsidRDefault="00852C93" w:rsidP="008C313D">
            <w:pPr>
              <w:jc w:val="both"/>
              <w:rPr>
                <w:b/>
                <w:bCs/>
                <w:sz w:val="20"/>
                <w:szCs w:val="20"/>
                <w:lang w:val="bg-BG"/>
              </w:rPr>
            </w:pPr>
          </w:p>
        </w:tc>
        <w:tc>
          <w:tcPr>
            <w:tcW w:w="420" w:type="dxa"/>
            <w:tcBorders>
              <w:bottom w:val="single" w:sz="4" w:space="0" w:color="auto"/>
            </w:tcBorders>
          </w:tcPr>
          <w:p w:rsidR="00852C93" w:rsidRPr="009F53FD" w:rsidRDefault="00852C93" w:rsidP="008C313D">
            <w:pPr>
              <w:jc w:val="both"/>
              <w:rPr>
                <w:b/>
                <w:bCs/>
                <w:sz w:val="20"/>
                <w:szCs w:val="20"/>
                <w:lang w:val="bg-BG"/>
              </w:rPr>
            </w:pPr>
          </w:p>
        </w:tc>
        <w:tc>
          <w:tcPr>
            <w:tcW w:w="420" w:type="dxa"/>
            <w:tcBorders>
              <w:bottom w:val="single" w:sz="4" w:space="0" w:color="auto"/>
            </w:tcBorders>
          </w:tcPr>
          <w:p w:rsidR="00852C93" w:rsidRPr="009F53FD" w:rsidRDefault="00852C93" w:rsidP="008C313D">
            <w:pPr>
              <w:jc w:val="both"/>
              <w:rPr>
                <w:b/>
                <w:bCs/>
                <w:sz w:val="20"/>
                <w:szCs w:val="20"/>
                <w:lang w:val="bg-BG"/>
              </w:rPr>
            </w:pPr>
          </w:p>
        </w:tc>
        <w:tc>
          <w:tcPr>
            <w:tcW w:w="420" w:type="dxa"/>
            <w:tcBorders>
              <w:bottom w:val="single" w:sz="4" w:space="0" w:color="auto"/>
            </w:tcBorders>
          </w:tcPr>
          <w:p w:rsidR="00852C93" w:rsidRPr="009F53FD" w:rsidRDefault="00852C93" w:rsidP="008C313D">
            <w:pPr>
              <w:jc w:val="both"/>
              <w:rPr>
                <w:b/>
                <w:bCs/>
                <w:sz w:val="20"/>
                <w:szCs w:val="20"/>
                <w:lang w:val="bg-BG"/>
              </w:rPr>
            </w:pPr>
          </w:p>
        </w:tc>
        <w:tc>
          <w:tcPr>
            <w:tcW w:w="420" w:type="dxa"/>
            <w:tcBorders>
              <w:bottom w:val="single" w:sz="4" w:space="0" w:color="auto"/>
            </w:tcBorders>
          </w:tcPr>
          <w:p w:rsidR="00852C93" w:rsidRPr="009F53FD" w:rsidRDefault="00852C93" w:rsidP="008C313D">
            <w:pPr>
              <w:jc w:val="both"/>
              <w:rPr>
                <w:b/>
                <w:bCs/>
                <w:sz w:val="20"/>
                <w:szCs w:val="20"/>
                <w:lang w:val="bg-BG"/>
              </w:rPr>
            </w:pPr>
          </w:p>
        </w:tc>
        <w:tc>
          <w:tcPr>
            <w:tcW w:w="440" w:type="dxa"/>
            <w:tcBorders>
              <w:bottom w:val="single" w:sz="4" w:space="0" w:color="auto"/>
            </w:tcBorders>
          </w:tcPr>
          <w:p w:rsidR="00852C93" w:rsidRPr="009F53FD" w:rsidRDefault="00852C93" w:rsidP="008C313D">
            <w:pPr>
              <w:jc w:val="both"/>
              <w:rPr>
                <w:b/>
                <w:bCs/>
                <w:sz w:val="20"/>
                <w:szCs w:val="20"/>
                <w:lang w:val="bg-BG"/>
              </w:rPr>
            </w:pPr>
          </w:p>
        </w:tc>
      </w:tr>
    </w:tbl>
    <w:p w:rsidR="00852C93" w:rsidRPr="009F53FD" w:rsidRDefault="00852C93" w:rsidP="00852C93">
      <w:pPr>
        <w:jc w:val="both"/>
        <w:rPr>
          <w:sz w:val="20"/>
          <w:szCs w:val="20"/>
          <w:lang w:val="bg-BG"/>
        </w:rPr>
      </w:pPr>
      <w:r>
        <w:rPr>
          <w:sz w:val="20"/>
          <w:szCs w:val="20"/>
          <w:lang w:val="bg-BG"/>
        </w:rPr>
        <w:t xml:space="preserve"> Животновъден обект  </w:t>
      </w:r>
      <w:r w:rsidRPr="009F53FD">
        <w:rPr>
          <w:sz w:val="20"/>
          <w:szCs w:val="20"/>
          <w:lang w:val="bg-BG"/>
        </w:rPr>
        <w:t xml:space="preserve">       </w:t>
      </w:r>
    </w:p>
    <w:p w:rsidR="00852C93" w:rsidRPr="009F53FD" w:rsidRDefault="00852C93" w:rsidP="00852C93">
      <w:pPr>
        <w:jc w:val="both"/>
        <w:rPr>
          <w:b/>
          <w:sz w:val="20"/>
          <w:szCs w:val="20"/>
          <w:lang w:val="bg-BG"/>
        </w:rPr>
      </w:pPr>
    </w:p>
    <w:p w:rsidR="00852C93" w:rsidRPr="009F53FD" w:rsidRDefault="00852C93" w:rsidP="00852C93">
      <w:pPr>
        <w:jc w:val="both"/>
        <w:rPr>
          <w:sz w:val="20"/>
          <w:szCs w:val="20"/>
          <w:lang w:val="bg-BG"/>
        </w:rPr>
      </w:pPr>
      <w:r w:rsidRPr="009F53FD">
        <w:rPr>
          <w:sz w:val="20"/>
          <w:szCs w:val="20"/>
          <w:lang w:val="bg-BG"/>
        </w:rPr>
        <w:t xml:space="preserve"> Сборно стадо           № </w:t>
      </w:r>
    </w:p>
    <w:p w:rsidR="00852C93" w:rsidRPr="009F53FD" w:rsidRDefault="00852C93" w:rsidP="00852C93">
      <w:pPr>
        <w:jc w:val="both"/>
        <w:rPr>
          <w:sz w:val="20"/>
          <w:szCs w:val="20"/>
          <w:lang w:val="bg-BG"/>
        </w:rPr>
      </w:pPr>
    </w:p>
    <w:p w:rsidR="00852C93" w:rsidRDefault="00852C93" w:rsidP="00852C93">
      <w:pPr>
        <w:jc w:val="both"/>
        <w:rPr>
          <w:sz w:val="20"/>
          <w:szCs w:val="20"/>
          <w:lang w:val="bg-BG"/>
        </w:rPr>
      </w:pPr>
      <w:r w:rsidRPr="009F53FD">
        <w:rPr>
          <w:sz w:val="20"/>
          <w:szCs w:val="20"/>
          <w:lang w:val="bg-BG"/>
        </w:rPr>
        <w:t xml:space="preserve">Категория  на обекта:   </w:t>
      </w:r>
    </w:p>
    <w:p w:rsidR="00852C93" w:rsidRPr="009F53FD" w:rsidRDefault="00852C93" w:rsidP="00852C93">
      <w:pPr>
        <w:jc w:val="both"/>
        <w:rPr>
          <w:sz w:val="20"/>
          <w:szCs w:val="20"/>
          <w:lang w:val="bg-BG"/>
        </w:rPr>
      </w:pPr>
      <w:r w:rsidRPr="009F53FD">
        <w:rPr>
          <w:sz w:val="20"/>
          <w:szCs w:val="20"/>
          <w:lang w:val="bg-BG"/>
        </w:rPr>
        <w:t xml:space="preserve">Технология  на отглеждане: </w:t>
      </w:r>
    </w:p>
    <w:p w:rsidR="00852C93" w:rsidRPr="009F53FD" w:rsidRDefault="00852C93" w:rsidP="00852C93">
      <w:pPr>
        <w:jc w:val="both"/>
        <w:rPr>
          <w:sz w:val="20"/>
          <w:szCs w:val="20"/>
          <w:lang w:val="bg-BG"/>
        </w:rPr>
      </w:pPr>
      <w:r w:rsidRPr="009F53FD">
        <w:rPr>
          <w:sz w:val="20"/>
          <w:szCs w:val="20"/>
          <w:lang w:val="bg-BG"/>
        </w:rPr>
        <w:t xml:space="preserve">Вид животни:     </w:t>
      </w:r>
    </w:p>
    <w:p w:rsidR="00852C93" w:rsidRPr="009F53FD" w:rsidRDefault="007E345C" w:rsidP="00852C93">
      <w:pPr>
        <w:jc w:val="both"/>
        <w:rPr>
          <w:sz w:val="20"/>
          <w:szCs w:val="20"/>
          <w:lang w:val="bg-BG"/>
        </w:rPr>
      </w:pPr>
      <w:r w:rsidRPr="009F53FD">
        <w:rPr>
          <w:sz w:val="20"/>
          <w:szCs w:val="20"/>
          <w:lang w:val="bg-BG" w:eastAsia="bg-BG"/>
        </w:rPr>
        <w:pict>
          <v:rect id="_x0000_s1046" style="position:absolute;left:0;text-align:left;margin-left:457.2pt;margin-top:4.35pt;width:45pt;height:18pt;z-index:251660288"/>
        </w:pict>
      </w:r>
      <w:r w:rsidR="00852C93" w:rsidRPr="009F53FD">
        <w:rPr>
          <w:sz w:val="20"/>
          <w:szCs w:val="20"/>
          <w:lang w:val="bg-BG" w:eastAsia="bg-BG"/>
        </w:rPr>
        <w:pict>
          <v:rect id="_x0000_s1045" style="position:absolute;left:0;text-align:left;margin-left:330.3pt;margin-top:4.35pt;width:45pt;height:18pt;z-index:251659264"/>
        </w:pict>
      </w:r>
      <w:r w:rsidR="00852C93" w:rsidRPr="009F53FD">
        <w:rPr>
          <w:sz w:val="20"/>
          <w:szCs w:val="20"/>
          <w:lang w:val="bg-BG" w:eastAsia="bg-BG"/>
        </w:rPr>
        <w:pict>
          <v:rect id="_x0000_s1044" style="position:absolute;left:0;text-align:left;margin-left:207pt;margin-top:4.35pt;width:45pt;height:18pt;z-index:251658240"/>
        </w:pict>
      </w:r>
      <w:r w:rsidR="00852C93" w:rsidRPr="009F53FD">
        <w:rPr>
          <w:sz w:val="20"/>
          <w:szCs w:val="20"/>
          <w:lang w:val="bg-BG" w:eastAsia="bg-BG"/>
        </w:rPr>
        <w:pict>
          <v:rect id="_x0000_s1043" style="position:absolute;left:0;text-align:left;margin-left:81pt;margin-top:4.35pt;width:45pt;height:18pt;z-index:251657216"/>
        </w:pict>
      </w:r>
      <w:r w:rsidR="00852C93" w:rsidRPr="009F53FD">
        <w:rPr>
          <w:sz w:val="20"/>
          <w:szCs w:val="20"/>
          <w:lang w:val="bg-BG"/>
        </w:rPr>
        <w:t xml:space="preserve">                                                                      </w:t>
      </w:r>
    </w:p>
    <w:p w:rsidR="00852C93" w:rsidRPr="009F53FD" w:rsidRDefault="00852C93" w:rsidP="00852C93">
      <w:pPr>
        <w:jc w:val="both"/>
        <w:rPr>
          <w:sz w:val="20"/>
          <w:szCs w:val="20"/>
          <w:lang w:val="bg-BG"/>
        </w:rPr>
      </w:pPr>
      <w:r w:rsidRPr="009F53FD">
        <w:rPr>
          <w:sz w:val="20"/>
          <w:szCs w:val="20"/>
          <w:lang w:val="bg-BG"/>
        </w:rPr>
        <w:t xml:space="preserve">   Брой  прасета                               Брой  ЕПЖ                                Брой  кози                             Брой  овце       </w:t>
      </w:r>
    </w:p>
    <w:p w:rsidR="00852C93" w:rsidRPr="009F53FD" w:rsidRDefault="00852C93" w:rsidP="00852C93">
      <w:pPr>
        <w:jc w:val="both"/>
        <w:rPr>
          <w:sz w:val="20"/>
          <w:szCs w:val="20"/>
          <w:lang w:val="bg-BG"/>
        </w:rPr>
      </w:pPr>
    </w:p>
    <w:tbl>
      <w:tblPr>
        <w:tblpPr w:leftFromText="141" w:rightFromText="141" w:vertAnchor="text" w:horzAnchor="margin" w:tblpY="262"/>
        <w:tblW w:w="0" w:type="auto"/>
        <w:tblLayout w:type="fixed"/>
        <w:tblLook w:val="0000"/>
      </w:tblPr>
      <w:tblGrid>
        <w:gridCol w:w="4968"/>
      </w:tblGrid>
      <w:tr w:rsidR="00852C93" w:rsidRPr="009F53FD" w:rsidTr="008C313D">
        <w:tc>
          <w:tcPr>
            <w:tcW w:w="4968" w:type="dxa"/>
            <w:vAlign w:val="center"/>
          </w:tcPr>
          <w:p w:rsidR="00852C93" w:rsidRPr="009F53FD" w:rsidRDefault="00852C93" w:rsidP="008C313D">
            <w:pPr>
              <w:spacing w:before="240"/>
              <w:rPr>
                <w:sz w:val="20"/>
                <w:szCs w:val="20"/>
                <w:lang w:val="bg-BG"/>
              </w:rPr>
            </w:pPr>
            <w:r w:rsidRPr="009F53FD">
              <w:rPr>
                <w:sz w:val="20"/>
                <w:szCs w:val="20"/>
                <w:lang w:val="bg-BG"/>
              </w:rPr>
              <w:t>Име презиме и фамилия:</w:t>
            </w:r>
          </w:p>
        </w:tc>
      </w:tr>
      <w:tr w:rsidR="00852C93" w:rsidRPr="009F53FD" w:rsidTr="008C313D">
        <w:tc>
          <w:tcPr>
            <w:tcW w:w="4968" w:type="dxa"/>
          </w:tcPr>
          <w:p w:rsidR="00852C93" w:rsidRPr="009F53FD" w:rsidRDefault="00852C93" w:rsidP="008C313D">
            <w:pPr>
              <w:spacing w:before="240"/>
              <w:jc w:val="both"/>
              <w:rPr>
                <w:sz w:val="20"/>
                <w:szCs w:val="20"/>
                <w:lang w:val="bg-BG"/>
              </w:rPr>
            </w:pPr>
            <w:r w:rsidRPr="009F53FD">
              <w:rPr>
                <w:sz w:val="20"/>
                <w:szCs w:val="20"/>
                <w:lang w:val="bg-BG"/>
              </w:rPr>
              <w:t>ЕГН №:</w:t>
            </w:r>
          </w:p>
        </w:tc>
      </w:tr>
    </w:tbl>
    <w:p w:rsidR="00852C93" w:rsidRPr="009F53FD" w:rsidRDefault="00852C93" w:rsidP="00852C93">
      <w:pPr>
        <w:jc w:val="both"/>
        <w:rPr>
          <w:sz w:val="20"/>
          <w:szCs w:val="20"/>
          <w:lang w:val="bg-BG"/>
        </w:rPr>
      </w:pPr>
      <w:r w:rsidRPr="009F53FD">
        <w:rPr>
          <w:sz w:val="20"/>
          <w:szCs w:val="20"/>
          <w:lang w:val="bg-BG"/>
        </w:rPr>
        <w:t xml:space="preserve"> Собственик/гледач или друго отговорно лице на животновъдния обект/стадото :</w:t>
      </w:r>
    </w:p>
    <w:p w:rsidR="00852C93" w:rsidRPr="009F53FD" w:rsidRDefault="00852C93" w:rsidP="00852C93">
      <w:pPr>
        <w:jc w:val="both"/>
        <w:rPr>
          <w:sz w:val="20"/>
          <w:szCs w:val="20"/>
          <w:lang w:val="bg-BG"/>
        </w:rPr>
      </w:pPr>
    </w:p>
    <w:p w:rsidR="00852C93" w:rsidRPr="009F53FD" w:rsidRDefault="00852C93" w:rsidP="00852C93">
      <w:pPr>
        <w:jc w:val="both"/>
        <w:rPr>
          <w:sz w:val="20"/>
          <w:szCs w:val="20"/>
          <w:lang w:val="bg-BG"/>
        </w:rPr>
      </w:pPr>
    </w:p>
    <w:p w:rsidR="00852C93" w:rsidRPr="009F53FD" w:rsidRDefault="00852C93" w:rsidP="00852C93">
      <w:pPr>
        <w:jc w:val="both"/>
        <w:rPr>
          <w:sz w:val="20"/>
          <w:szCs w:val="20"/>
          <w:lang w:val="bg-BG"/>
        </w:rPr>
      </w:pPr>
    </w:p>
    <w:p w:rsidR="00852C93" w:rsidRPr="009F53FD" w:rsidRDefault="00852C93" w:rsidP="00852C93">
      <w:pPr>
        <w:jc w:val="both"/>
        <w:rPr>
          <w:sz w:val="20"/>
          <w:szCs w:val="20"/>
          <w:lang w:val="bg-BG"/>
        </w:rPr>
      </w:pPr>
      <w:r w:rsidRPr="009F53FD">
        <w:rPr>
          <w:sz w:val="20"/>
          <w:szCs w:val="20"/>
          <w:lang w:val="bg-BG"/>
        </w:rPr>
        <w:t xml:space="preserve">В случай на сборно стадо данните за собствениците попълват в приложение 3 </w:t>
      </w:r>
    </w:p>
    <w:p w:rsidR="00852C93" w:rsidRPr="009F53FD" w:rsidRDefault="00852C93" w:rsidP="00852C93">
      <w:pPr>
        <w:jc w:val="both"/>
        <w:rPr>
          <w:sz w:val="20"/>
          <w:szCs w:val="20"/>
          <w:lang w:val="bg-BG"/>
        </w:rPr>
      </w:pPr>
      <w:r w:rsidRPr="009F53FD">
        <w:rPr>
          <w:sz w:val="20"/>
          <w:szCs w:val="20"/>
          <w:lang w:val="bg-BG"/>
        </w:rPr>
        <w:t>План за контрол на заболяването</w:t>
      </w:r>
    </w:p>
    <w:tbl>
      <w:tblPr>
        <w:tblW w:w="94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362"/>
        <w:gridCol w:w="1102"/>
      </w:tblGrid>
      <w:tr w:rsidR="00852C93" w:rsidRPr="009F53FD" w:rsidTr="005B115D">
        <w:trPr>
          <w:jc w:val="center"/>
        </w:trPr>
        <w:tc>
          <w:tcPr>
            <w:tcW w:w="8362" w:type="dxa"/>
          </w:tcPr>
          <w:p w:rsidR="00852C93" w:rsidRPr="009F53FD" w:rsidRDefault="00852C93" w:rsidP="008C313D">
            <w:pPr>
              <w:jc w:val="both"/>
              <w:rPr>
                <w:sz w:val="20"/>
                <w:szCs w:val="20"/>
                <w:lang w:val="bg-BG"/>
              </w:rPr>
            </w:pPr>
            <w:r w:rsidRPr="009F53FD">
              <w:rPr>
                <w:sz w:val="20"/>
                <w:szCs w:val="20"/>
                <w:lang w:val="bg-BG"/>
              </w:rPr>
              <w:t xml:space="preserve"> Брой на животните, които да бъдат клинично прегледани съгласно плана </w:t>
            </w:r>
          </w:p>
        </w:tc>
        <w:tc>
          <w:tcPr>
            <w:tcW w:w="1102" w:type="dxa"/>
          </w:tcPr>
          <w:p w:rsidR="00852C93" w:rsidRPr="009F53FD" w:rsidRDefault="00852C93" w:rsidP="008C313D">
            <w:pPr>
              <w:jc w:val="both"/>
              <w:rPr>
                <w:sz w:val="20"/>
                <w:szCs w:val="20"/>
                <w:lang w:val="bg-BG"/>
              </w:rPr>
            </w:pPr>
          </w:p>
        </w:tc>
      </w:tr>
      <w:tr w:rsidR="00852C93" w:rsidRPr="009F53FD" w:rsidTr="005B115D">
        <w:trPr>
          <w:jc w:val="center"/>
        </w:trPr>
        <w:tc>
          <w:tcPr>
            <w:tcW w:w="8362" w:type="dxa"/>
          </w:tcPr>
          <w:p w:rsidR="00852C93" w:rsidRPr="009F53FD" w:rsidRDefault="00852C93" w:rsidP="008C313D">
            <w:pPr>
              <w:tabs>
                <w:tab w:val="left" w:pos="840"/>
                <w:tab w:val="left" w:pos="1080"/>
              </w:tabs>
              <w:jc w:val="both"/>
              <w:rPr>
                <w:sz w:val="20"/>
                <w:szCs w:val="20"/>
                <w:lang w:val="bg-BG"/>
              </w:rPr>
            </w:pPr>
            <w:r w:rsidRPr="009F53FD">
              <w:rPr>
                <w:sz w:val="20"/>
                <w:szCs w:val="20"/>
                <w:lang w:val="bg-BG"/>
              </w:rPr>
              <w:t xml:space="preserve"> Брой действително клинично прегледани животни. – Приложение 1</w:t>
            </w:r>
          </w:p>
        </w:tc>
        <w:tc>
          <w:tcPr>
            <w:tcW w:w="1102" w:type="dxa"/>
          </w:tcPr>
          <w:p w:rsidR="00852C93" w:rsidRPr="009F53FD" w:rsidRDefault="00852C93" w:rsidP="008C313D">
            <w:pPr>
              <w:jc w:val="both"/>
              <w:rPr>
                <w:sz w:val="20"/>
                <w:szCs w:val="20"/>
                <w:lang w:val="bg-BG"/>
              </w:rPr>
            </w:pPr>
          </w:p>
        </w:tc>
      </w:tr>
      <w:tr w:rsidR="00852C93" w:rsidRPr="009F53FD" w:rsidTr="005B115D">
        <w:trPr>
          <w:jc w:val="center"/>
        </w:trPr>
        <w:tc>
          <w:tcPr>
            <w:tcW w:w="8362" w:type="dxa"/>
          </w:tcPr>
          <w:p w:rsidR="00852C93" w:rsidRPr="009F53FD" w:rsidRDefault="00852C93" w:rsidP="008C313D">
            <w:pPr>
              <w:jc w:val="both"/>
              <w:rPr>
                <w:sz w:val="20"/>
                <w:szCs w:val="20"/>
                <w:lang w:val="bg-BG"/>
              </w:rPr>
            </w:pPr>
            <w:r w:rsidRPr="009F53FD">
              <w:rPr>
                <w:sz w:val="20"/>
                <w:szCs w:val="20"/>
                <w:lang w:val="bg-BG"/>
              </w:rPr>
              <w:t xml:space="preserve"> Брой на животните, които да бъдат лабораторно изследвани съгласно плана </w:t>
            </w:r>
          </w:p>
        </w:tc>
        <w:tc>
          <w:tcPr>
            <w:tcW w:w="1102" w:type="dxa"/>
          </w:tcPr>
          <w:p w:rsidR="00852C93" w:rsidRPr="009F53FD" w:rsidRDefault="00852C93" w:rsidP="008C313D">
            <w:pPr>
              <w:jc w:val="both"/>
              <w:rPr>
                <w:sz w:val="20"/>
                <w:szCs w:val="20"/>
                <w:lang w:val="bg-BG"/>
              </w:rPr>
            </w:pPr>
          </w:p>
        </w:tc>
      </w:tr>
      <w:tr w:rsidR="00852C93" w:rsidRPr="009F53FD" w:rsidTr="005B115D">
        <w:trPr>
          <w:jc w:val="center"/>
        </w:trPr>
        <w:tc>
          <w:tcPr>
            <w:tcW w:w="8362" w:type="dxa"/>
          </w:tcPr>
          <w:p w:rsidR="00852C93" w:rsidRPr="009F53FD" w:rsidRDefault="00852C93" w:rsidP="008C313D">
            <w:pPr>
              <w:tabs>
                <w:tab w:val="left" w:pos="840"/>
                <w:tab w:val="left" w:pos="1080"/>
              </w:tabs>
              <w:jc w:val="both"/>
              <w:rPr>
                <w:sz w:val="20"/>
                <w:szCs w:val="20"/>
                <w:lang w:val="bg-BG"/>
              </w:rPr>
            </w:pPr>
            <w:r w:rsidRPr="009F53FD">
              <w:rPr>
                <w:sz w:val="20"/>
                <w:szCs w:val="20"/>
                <w:lang w:val="bg-BG"/>
              </w:rPr>
              <w:t xml:space="preserve"> Брой действително лабораторно изследвани животни. – Приложение 2</w:t>
            </w:r>
          </w:p>
        </w:tc>
        <w:tc>
          <w:tcPr>
            <w:tcW w:w="1102" w:type="dxa"/>
          </w:tcPr>
          <w:p w:rsidR="00852C93" w:rsidRPr="009F53FD" w:rsidRDefault="00852C93" w:rsidP="008C313D">
            <w:pPr>
              <w:jc w:val="both"/>
              <w:rPr>
                <w:sz w:val="20"/>
                <w:szCs w:val="20"/>
                <w:lang w:val="bg-BG"/>
              </w:rPr>
            </w:pPr>
          </w:p>
        </w:tc>
      </w:tr>
    </w:tbl>
    <w:p w:rsidR="00852C93" w:rsidRPr="009F53FD" w:rsidRDefault="00852C93" w:rsidP="00852C93">
      <w:pPr>
        <w:rPr>
          <w:sz w:val="18"/>
          <w:szCs w:val="18"/>
          <w:lang w:val="bg-BG"/>
        </w:rPr>
      </w:pPr>
    </w:p>
    <w:p w:rsidR="00852C93" w:rsidRPr="009F53FD" w:rsidRDefault="00852C93" w:rsidP="00852C93">
      <w:pPr>
        <w:rPr>
          <w:sz w:val="18"/>
          <w:szCs w:val="18"/>
          <w:lang w:val="bg-BG"/>
        </w:rPr>
      </w:pPr>
      <w:r w:rsidRPr="009F53FD">
        <w:rPr>
          <w:sz w:val="18"/>
          <w:szCs w:val="18"/>
          <w:lang w:val="bg-BG"/>
        </w:rPr>
        <w:t>Ако животното не е маркирано с индивидуална ушна марка, такава трябва да се постави преди започване на клиничното изследване или вземането на проби за лабораторно изследване;</w:t>
      </w:r>
    </w:p>
    <w:p w:rsidR="00C0396A" w:rsidRPr="00C0396A" w:rsidRDefault="00C0396A" w:rsidP="00C0396A">
      <w:pPr>
        <w:rPr>
          <w:vanish/>
        </w:rPr>
      </w:pPr>
    </w:p>
    <w:tbl>
      <w:tblPr>
        <w:tblpPr w:leftFromText="141" w:rightFromText="141" w:vertAnchor="text" w:horzAnchor="margin" w:tblpX="-176" w:tblpY="68"/>
        <w:tblW w:w="10451" w:type="dxa"/>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Look w:val="0000"/>
      </w:tblPr>
      <w:tblGrid>
        <w:gridCol w:w="9383"/>
        <w:gridCol w:w="534"/>
        <w:gridCol w:w="534"/>
        <w:tblGridChange w:id="0">
          <w:tblGrid>
            <w:gridCol w:w="9383"/>
            <w:gridCol w:w="534"/>
            <w:gridCol w:w="534"/>
          </w:tblGrid>
        </w:tblGridChange>
      </w:tblGrid>
      <w:tr w:rsidR="00EF0747" w:rsidRPr="009F53FD" w:rsidTr="00D37CBA">
        <w:trPr>
          <w:trHeight w:val="235"/>
        </w:trPr>
        <w:tc>
          <w:tcPr>
            <w:tcW w:w="9383" w:type="dxa"/>
            <w:vAlign w:val="center"/>
          </w:tcPr>
          <w:p w:rsidR="00D37CBA" w:rsidRPr="009F53FD" w:rsidRDefault="00D37CBA" w:rsidP="00D37CBA">
            <w:pPr>
              <w:rPr>
                <w:sz w:val="20"/>
                <w:szCs w:val="20"/>
                <w:lang w:val="bg-BG"/>
              </w:rPr>
            </w:pPr>
          </w:p>
        </w:tc>
        <w:tc>
          <w:tcPr>
            <w:tcW w:w="534" w:type="dxa"/>
            <w:vAlign w:val="center"/>
          </w:tcPr>
          <w:p w:rsidR="00D37CBA" w:rsidRPr="009F53FD" w:rsidRDefault="00D37CBA" w:rsidP="00D37CBA">
            <w:pPr>
              <w:jc w:val="center"/>
              <w:rPr>
                <w:b/>
                <w:sz w:val="20"/>
                <w:szCs w:val="20"/>
                <w:lang w:val="bg-BG"/>
              </w:rPr>
            </w:pPr>
            <w:r w:rsidRPr="009F53FD">
              <w:rPr>
                <w:b/>
                <w:sz w:val="20"/>
                <w:szCs w:val="20"/>
                <w:lang w:val="bg-BG"/>
              </w:rPr>
              <w:t>Да</w:t>
            </w:r>
          </w:p>
        </w:tc>
        <w:tc>
          <w:tcPr>
            <w:tcW w:w="534" w:type="dxa"/>
            <w:vAlign w:val="center"/>
          </w:tcPr>
          <w:p w:rsidR="00D37CBA" w:rsidRPr="009F53FD" w:rsidRDefault="00D37CBA" w:rsidP="00D37CBA">
            <w:pPr>
              <w:jc w:val="center"/>
              <w:rPr>
                <w:b/>
                <w:sz w:val="20"/>
                <w:szCs w:val="20"/>
                <w:lang w:val="bg-BG"/>
              </w:rPr>
            </w:pPr>
            <w:r w:rsidRPr="009F53FD">
              <w:rPr>
                <w:b/>
                <w:sz w:val="20"/>
                <w:szCs w:val="20"/>
                <w:lang w:val="bg-BG"/>
              </w:rPr>
              <w:t>Не</w:t>
            </w:r>
          </w:p>
        </w:tc>
      </w:tr>
      <w:tr w:rsidR="00EF0747" w:rsidRPr="009F53FD" w:rsidTr="00D37CBA">
        <w:trPr>
          <w:trHeight w:val="249"/>
        </w:trPr>
        <w:tc>
          <w:tcPr>
            <w:tcW w:w="9383" w:type="dxa"/>
          </w:tcPr>
          <w:p w:rsidR="00D37CBA" w:rsidRPr="009F53FD" w:rsidRDefault="00D37CBA" w:rsidP="00D37CBA">
            <w:pPr>
              <w:jc w:val="both"/>
              <w:rPr>
                <w:sz w:val="20"/>
                <w:szCs w:val="20"/>
                <w:lang w:val="bg-BG"/>
              </w:rPr>
            </w:pPr>
            <w:r w:rsidRPr="009F53FD">
              <w:rPr>
                <w:sz w:val="20"/>
                <w:szCs w:val="20"/>
                <w:lang w:val="bg-BG"/>
              </w:rPr>
              <w:t xml:space="preserve"> Води ли се регистър на животновъдния обект? </w:t>
            </w:r>
          </w:p>
        </w:tc>
        <w:tc>
          <w:tcPr>
            <w:tcW w:w="534" w:type="dxa"/>
          </w:tcPr>
          <w:p w:rsidR="00D37CBA" w:rsidRPr="009F53FD" w:rsidRDefault="00D37CBA" w:rsidP="00D37CBA">
            <w:pPr>
              <w:jc w:val="both"/>
              <w:rPr>
                <w:sz w:val="20"/>
                <w:szCs w:val="20"/>
                <w:lang w:val="bg-BG"/>
              </w:rPr>
            </w:pPr>
          </w:p>
        </w:tc>
        <w:tc>
          <w:tcPr>
            <w:tcW w:w="534" w:type="dxa"/>
          </w:tcPr>
          <w:p w:rsidR="00D37CBA" w:rsidRPr="009F53FD" w:rsidRDefault="00D37CBA" w:rsidP="00D37CBA">
            <w:pPr>
              <w:jc w:val="both"/>
              <w:rPr>
                <w:sz w:val="20"/>
                <w:szCs w:val="20"/>
                <w:lang w:val="bg-BG"/>
              </w:rPr>
            </w:pPr>
          </w:p>
        </w:tc>
      </w:tr>
      <w:tr w:rsidR="00EF0747" w:rsidRPr="009F53FD" w:rsidTr="00D37CBA">
        <w:trPr>
          <w:trHeight w:val="235"/>
        </w:trPr>
        <w:tc>
          <w:tcPr>
            <w:tcW w:w="9383" w:type="dxa"/>
          </w:tcPr>
          <w:p w:rsidR="00D37CBA" w:rsidRPr="009F53FD" w:rsidRDefault="00D37CBA" w:rsidP="00D37CBA">
            <w:pPr>
              <w:jc w:val="both"/>
              <w:rPr>
                <w:sz w:val="20"/>
                <w:szCs w:val="20"/>
                <w:lang w:val="bg-BG"/>
              </w:rPr>
            </w:pPr>
            <w:r w:rsidRPr="009F53FD">
              <w:rPr>
                <w:sz w:val="20"/>
                <w:szCs w:val="20"/>
                <w:lang w:val="bg-BG"/>
              </w:rPr>
              <w:t xml:space="preserve"> Съхраняват ли се в обекта всички копия на издадени вет. мед. свидетелства за придвижване на животни?</w:t>
            </w:r>
          </w:p>
        </w:tc>
        <w:tc>
          <w:tcPr>
            <w:tcW w:w="534" w:type="dxa"/>
          </w:tcPr>
          <w:p w:rsidR="00D37CBA" w:rsidRPr="009F53FD" w:rsidRDefault="00D37CBA" w:rsidP="00D37CBA">
            <w:pPr>
              <w:jc w:val="both"/>
              <w:rPr>
                <w:sz w:val="20"/>
                <w:szCs w:val="20"/>
                <w:lang w:val="bg-BG"/>
              </w:rPr>
            </w:pPr>
          </w:p>
        </w:tc>
        <w:tc>
          <w:tcPr>
            <w:tcW w:w="534" w:type="dxa"/>
          </w:tcPr>
          <w:p w:rsidR="00D37CBA" w:rsidRPr="009F53FD" w:rsidRDefault="00D37CBA" w:rsidP="00D37CBA">
            <w:pPr>
              <w:jc w:val="both"/>
              <w:rPr>
                <w:sz w:val="20"/>
                <w:szCs w:val="20"/>
                <w:lang w:val="bg-BG"/>
              </w:rPr>
            </w:pPr>
          </w:p>
        </w:tc>
      </w:tr>
      <w:tr w:rsidR="00EF0747" w:rsidRPr="009F53FD" w:rsidTr="00D37CBA">
        <w:trPr>
          <w:trHeight w:val="235"/>
        </w:trPr>
        <w:tc>
          <w:tcPr>
            <w:tcW w:w="9383" w:type="dxa"/>
          </w:tcPr>
          <w:p w:rsidR="00D37CBA" w:rsidRPr="009F53FD" w:rsidRDefault="00D37CBA" w:rsidP="00D37CBA">
            <w:pPr>
              <w:jc w:val="both"/>
              <w:rPr>
                <w:color w:val="000000"/>
                <w:sz w:val="20"/>
                <w:szCs w:val="20"/>
                <w:lang w:val="bg-BG"/>
              </w:rPr>
            </w:pPr>
            <w:r w:rsidRPr="009F53FD">
              <w:rPr>
                <w:color w:val="000000"/>
                <w:sz w:val="20"/>
                <w:szCs w:val="20"/>
                <w:lang w:val="bg-BG"/>
              </w:rPr>
              <w:t xml:space="preserve"> Идентифицирани ли са всички животни?</w:t>
            </w:r>
          </w:p>
        </w:tc>
        <w:tc>
          <w:tcPr>
            <w:tcW w:w="534" w:type="dxa"/>
          </w:tcPr>
          <w:p w:rsidR="00D37CBA" w:rsidRPr="009F53FD" w:rsidRDefault="00D37CBA" w:rsidP="00D37CBA">
            <w:pPr>
              <w:jc w:val="both"/>
              <w:rPr>
                <w:sz w:val="20"/>
                <w:szCs w:val="20"/>
                <w:lang w:val="bg-BG"/>
              </w:rPr>
            </w:pPr>
          </w:p>
        </w:tc>
        <w:tc>
          <w:tcPr>
            <w:tcW w:w="534" w:type="dxa"/>
          </w:tcPr>
          <w:p w:rsidR="00D37CBA" w:rsidRPr="009F53FD" w:rsidRDefault="00D37CBA" w:rsidP="00D37CBA">
            <w:pPr>
              <w:jc w:val="both"/>
              <w:rPr>
                <w:sz w:val="20"/>
                <w:szCs w:val="20"/>
                <w:lang w:val="bg-BG"/>
              </w:rPr>
            </w:pPr>
          </w:p>
        </w:tc>
      </w:tr>
      <w:tr w:rsidR="00EF0747" w:rsidRPr="009F53FD" w:rsidTr="00D37CBA">
        <w:trPr>
          <w:trHeight w:val="249"/>
        </w:trPr>
        <w:tc>
          <w:tcPr>
            <w:tcW w:w="9383" w:type="dxa"/>
          </w:tcPr>
          <w:p w:rsidR="00D37CBA" w:rsidRPr="009F53FD" w:rsidRDefault="00D37CBA" w:rsidP="00D37CBA">
            <w:pPr>
              <w:jc w:val="both"/>
              <w:rPr>
                <w:sz w:val="20"/>
                <w:szCs w:val="20"/>
                <w:lang w:val="bg-BG"/>
              </w:rPr>
            </w:pPr>
            <w:r w:rsidRPr="009F53FD">
              <w:rPr>
                <w:sz w:val="20"/>
                <w:szCs w:val="20"/>
                <w:lang w:val="bg-BG"/>
              </w:rPr>
              <w:t xml:space="preserve"> Изхранват ли се свине с  кухненски отпадъци? </w:t>
            </w:r>
          </w:p>
        </w:tc>
        <w:tc>
          <w:tcPr>
            <w:tcW w:w="534" w:type="dxa"/>
          </w:tcPr>
          <w:p w:rsidR="00D37CBA" w:rsidRPr="009F53FD" w:rsidRDefault="00D37CBA" w:rsidP="00D37CBA">
            <w:pPr>
              <w:jc w:val="both"/>
              <w:rPr>
                <w:sz w:val="20"/>
                <w:szCs w:val="20"/>
                <w:lang w:val="bg-BG"/>
              </w:rPr>
            </w:pPr>
          </w:p>
        </w:tc>
        <w:tc>
          <w:tcPr>
            <w:tcW w:w="534" w:type="dxa"/>
          </w:tcPr>
          <w:p w:rsidR="00D37CBA" w:rsidRPr="009F53FD" w:rsidRDefault="00D37CBA" w:rsidP="00D37CBA">
            <w:pPr>
              <w:jc w:val="both"/>
              <w:rPr>
                <w:sz w:val="20"/>
                <w:szCs w:val="20"/>
                <w:lang w:val="bg-BG"/>
              </w:rPr>
            </w:pPr>
          </w:p>
        </w:tc>
      </w:tr>
      <w:tr w:rsidR="00EF0747" w:rsidRPr="009F53FD" w:rsidTr="00D37CBA">
        <w:trPr>
          <w:trHeight w:val="235"/>
        </w:trPr>
        <w:tc>
          <w:tcPr>
            <w:tcW w:w="9383" w:type="dxa"/>
          </w:tcPr>
          <w:p w:rsidR="00D37CBA" w:rsidRPr="009F53FD" w:rsidRDefault="00D37CBA" w:rsidP="00D37CBA">
            <w:pPr>
              <w:jc w:val="both"/>
              <w:rPr>
                <w:sz w:val="20"/>
                <w:szCs w:val="20"/>
                <w:lang w:val="bg-BG"/>
              </w:rPr>
            </w:pPr>
            <w:r w:rsidRPr="009F53FD">
              <w:rPr>
                <w:sz w:val="20"/>
                <w:szCs w:val="20"/>
                <w:lang w:val="bg-BG"/>
              </w:rPr>
              <w:t xml:space="preserve"> Животните имат ли достъп до сметоразтоварища и сметища?</w:t>
            </w:r>
          </w:p>
        </w:tc>
        <w:tc>
          <w:tcPr>
            <w:tcW w:w="534" w:type="dxa"/>
          </w:tcPr>
          <w:p w:rsidR="00D37CBA" w:rsidRPr="009F53FD" w:rsidRDefault="00D37CBA" w:rsidP="00D37CBA">
            <w:pPr>
              <w:jc w:val="both"/>
              <w:rPr>
                <w:sz w:val="20"/>
                <w:szCs w:val="20"/>
                <w:lang w:val="bg-BG"/>
              </w:rPr>
            </w:pPr>
          </w:p>
        </w:tc>
        <w:tc>
          <w:tcPr>
            <w:tcW w:w="534" w:type="dxa"/>
          </w:tcPr>
          <w:p w:rsidR="00D37CBA" w:rsidRPr="009F53FD" w:rsidRDefault="00D37CBA" w:rsidP="00D37CBA">
            <w:pPr>
              <w:jc w:val="both"/>
              <w:rPr>
                <w:sz w:val="20"/>
                <w:szCs w:val="20"/>
                <w:lang w:val="bg-BG"/>
              </w:rPr>
            </w:pPr>
          </w:p>
        </w:tc>
      </w:tr>
      <w:tr w:rsidR="00EF0747" w:rsidRPr="009F53FD" w:rsidTr="00D37CBA">
        <w:trPr>
          <w:trHeight w:val="235"/>
        </w:trPr>
        <w:tc>
          <w:tcPr>
            <w:tcW w:w="9383" w:type="dxa"/>
          </w:tcPr>
          <w:p w:rsidR="00D37CBA" w:rsidRPr="009F53FD" w:rsidRDefault="00D37CBA" w:rsidP="00D37CBA">
            <w:pPr>
              <w:jc w:val="both"/>
              <w:rPr>
                <w:sz w:val="20"/>
                <w:szCs w:val="20"/>
                <w:lang w:val="bg-BG"/>
              </w:rPr>
            </w:pPr>
            <w:r w:rsidRPr="009F53FD">
              <w:rPr>
                <w:sz w:val="20"/>
                <w:szCs w:val="20"/>
                <w:lang w:val="bg-BG"/>
              </w:rPr>
              <w:t xml:space="preserve"> Животните имат ли достъп до пасища и пускат ли се свободно извън обекта</w:t>
            </w:r>
          </w:p>
        </w:tc>
        <w:tc>
          <w:tcPr>
            <w:tcW w:w="534" w:type="dxa"/>
          </w:tcPr>
          <w:p w:rsidR="00D37CBA" w:rsidRPr="009F53FD" w:rsidRDefault="00D37CBA" w:rsidP="00D37CBA">
            <w:pPr>
              <w:jc w:val="both"/>
              <w:rPr>
                <w:sz w:val="20"/>
                <w:szCs w:val="20"/>
                <w:lang w:val="bg-BG"/>
              </w:rPr>
            </w:pPr>
          </w:p>
        </w:tc>
        <w:tc>
          <w:tcPr>
            <w:tcW w:w="534" w:type="dxa"/>
          </w:tcPr>
          <w:p w:rsidR="00D37CBA" w:rsidRPr="009F53FD" w:rsidRDefault="00D37CBA" w:rsidP="00D37CBA">
            <w:pPr>
              <w:jc w:val="both"/>
              <w:rPr>
                <w:sz w:val="20"/>
                <w:szCs w:val="20"/>
                <w:lang w:val="bg-BG"/>
              </w:rPr>
            </w:pPr>
          </w:p>
        </w:tc>
      </w:tr>
      <w:tr w:rsidR="00EF0747" w:rsidRPr="009F53FD" w:rsidTr="00D37CBA">
        <w:trPr>
          <w:trHeight w:val="249"/>
        </w:trPr>
        <w:tc>
          <w:tcPr>
            <w:tcW w:w="9383" w:type="dxa"/>
          </w:tcPr>
          <w:p w:rsidR="00D37CBA" w:rsidRPr="009F53FD" w:rsidRDefault="00D37CBA" w:rsidP="00D37CBA">
            <w:pPr>
              <w:jc w:val="both"/>
              <w:rPr>
                <w:sz w:val="20"/>
                <w:szCs w:val="20"/>
                <w:lang w:val="bg-BG"/>
              </w:rPr>
            </w:pPr>
            <w:r w:rsidRPr="009F53FD">
              <w:rPr>
                <w:sz w:val="20"/>
                <w:szCs w:val="20"/>
                <w:lang w:val="bg-BG"/>
              </w:rPr>
              <w:t xml:space="preserve"> Имат ли животните контакти с животни от други ферми/стада?</w:t>
            </w:r>
          </w:p>
        </w:tc>
        <w:tc>
          <w:tcPr>
            <w:tcW w:w="534" w:type="dxa"/>
          </w:tcPr>
          <w:p w:rsidR="00D37CBA" w:rsidRPr="009F53FD" w:rsidRDefault="00D37CBA" w:rsidP="00D37CBA">
            <w:pPr>
              <w:jc w:val="both"/>
              <w:rPr>
                <w:sz w:val="20"/>
                <w:szCs w:val="20"/>
                <w:lang w:val="bg-BG"/>
              </w:rPr>
            </w:pPr>
          </w:p>
        </w:tc>
        <w:tc>
          <w:tcPr>
            <w:tcW w:w="534" w:type="dxa"/>
          </w:tcPr>
          <w:p w:rsidR="00D37CBA" w:rsidRPr="009F53FD" w:rsidRDefault="00D37CBA" w:rsidP="00D37CBA">
            <w:pPr>
              <w:jc w:val="both"/>
              <w:rPr>
                <w:sz w:val="20"/>
                <w:szCs w:val="20"/>
                <w:lang w:val="bg-BG"/>
              </w:rPr>
            </w:pPr>
          </w:p>
        </w:tc>
      </w:tr>
      <w:tr w:rsidR="00EF0747" w:rsidRPr="009F53FD" w:rsidTr="00D37CBA">
        <w:trPr>
          <w:trHeight w:val="235"/>
        </w:trPr>
        <w:tc>
          <w:tcPr>
            <w:tcW w:w="9383" w:type="dxa"/>
          </w:tcPr>
          <w:p w:rsidR="00D37CBA" w:rsidRPr="009F53FD" w:rsidRDefault="00D37CBA" w:rsidP="00D37CBA">
            <w:pPr>
              <w:jc w:val="both"/>
              <w:rPr>
                <w:sz w:val="20"/>
                <w:szCs w:val="20"/>
                <w:lang w:val="bg-BG"/>
              </w:rPr>
            </w:pPr>
            <w:r w:rsidRPr="009F53FD">
              <w:rPr>
                <w:sz w:val="20"/>
                <w:szCs w:val="20"/>
                <w:lang w:val="bg-BG"/>
              </w:rPr>
              <w:t xml:space="preserve"> Какви са източниците на фураж?</w:t>
            </w:r>
          </w:p>
        </w:tc>
        <w:tc>
          <w:tcPr>
            <w:tcW w:w="534" w:type="dxa"/>
          </w:tcPr>
          <w:p w:rsidR="00D37CBA" w:rsidRPr="009F53FD" w:rsidRDefault="00D37CBA" w:rsidP="00D37CBA">
            <w:pPr>
              <w:jc w:val="both"/>
              <w:rPr>
                <w:sz w:val="20"/>
                <w:szCs w:val="20"/>
                <w:lang w:val="bg-BG"/>
              </w:rPr>
            </w:pPr>
          </w:p>
        </w:tc>
        <w:tc>
          <w:tcPr>
            <w:tcW w:w="534" w:type="dxa"/>
          </w:tcPr>
          <w:p w:rsidR="00D37CBA" w:rsidRPr="009F53FD" w:rsidRDefault="00D37CBA" w:rsidP="00D37CBA">
            <w:pPr>
              <w:jc w:val="both"/>
              <w:rPr>
                <w:sz w:val="20"/>
                <w:szCs w:val="20"/>
                <w:lang w:val="bg-BG"/>
              </w:rPr>
            </w:pPr>
          </w:p>
        </w:tc>
      </w:tr>
      <w:tr w:rsidR="00EF0747" w:rsidRPr="009F53FD" w:rsidTr="00D37CBA">
        <w:trPr>
          <w:trHeight w:val="235"/>
        </w:trPr>
        <w:tc>
          <w:tcPr>
            <w:tcW w:w="9383" w:type="dxa"/>
          </w:tcPr>
          <w:p w:rsidR="00D37CBA" w:rsidRPr="009F53FD" w:rsidRDefault="00D37CBA" w:rsidP="00D37CBA">
            <w:pPr>
              <w:jc w:val="both"/>
              <w:rPr>
                <w:sz w:val="20"/>
                <w:szCs w:val="20"/>
                <w:lang w:val="bg-BG"/>
              </w:rPr>
            </w:pPr>
            <w:r w:rsidRPr="009F53FD">
              <w:rPr>
                <w:sz w:val="20"/>
                <w:szCs w:val="20"/>
                <w:lang w:val="bg-BG"/>
              </w:rPr>
              <w:t xml:space="preserve">         - закупен фураж от фуражен завод или цех</w:t>
            </w:r>
          </w:p>
        </w:tc>
        <w:tc>
          <w:tcPr>
            <w:tcW w:w="534" w:type="dxa"/>
          </w:tcPr>
          <w:p w:rsidR="00D37CBA" w:rsidRPr="009F53FD" w:rsidRDefault="00D37CBA" w:rsidP="00D37CBA">
            <w:pPr>
              <w:jc w:val="both"/>
              <w:rPr>
                <w:sz w:val="20"/>
                <w:szCs w:val="20"/>
                <w:lang w:val="bg-BG"/>
              </w:rPr>
            </w:pPr>
          </w:p>
        </w:tc>
        <w:tc>
          <w:tcPr>
            <w:tcW w:w="534" w:type="dxa"/>
          </w:tcPr>
          <w:p w:rsidR="00D37CBA" w:rsidRPr="009F53FD" w:rsidRDefault="00D37CBA" w:rsidP="00D37CBA">
            <w:pPr>
              <w:jc w:val="both"/>
              <w:rPr>
                <w:sz w:val="20"/>
                <w:szCs w:val="20"/>
                <w:lang w:val="bg-BG"/>
              </w:rPr>
            </w:pPr>
          </w:p>
        </w:tc>
      </w:tr>
      <w:tr w:rsidR="00EF0747" w:rsidRPr="009F53FD" w:rsidTr="00D37CBA">
        <w:trPr>
          <w:trHeight w:val="249"/>
        </w:trPr>
        <w:tc>
          <w:tcPr>
            <w:tcW w:w="9383" w:type="dxa"/>
          </w:tcPr>
          <w:p w:rsidR="00D37CBA" w:rsidRPr="009F53FD" w:rsidRDefault="00D37CBA" w:rsidP="00D37CBA">
            <w:pPr>
              <w:jc w:val="both"/>
              <w:rPr>
                <w:sz w:val="20"/>
                <w:szCs w:val="20"/>
                <w:lang w:val="bg-BG"/>
              </w:rPr>
            </w:pPr>
            <w:r w:rsidRPr="009F53FD">
              <w:rPr>
                <w:sz w:val="20"/>
                <w:szCs w:val="20"/>
                <w:lang w:val="bg-BG"/>
              </w:rPr>
              <w:t xml:space="preserve">         - приготвен в цех на  обекта</w:t>
            </w:r>
          </w:p>
        </w:tc>
        <w:tc>
          <w:tcPr>
            <w:tcW w:w="534" w:type="dxa"/>
          </w:tcPr>
          <w:p w:rsidR="00D37CBA" w:rsidRPr="009F53FD" w:rsidRDefault="00D37CBA" w:rsidP="00D37CBA">
            <w:pPr>
              <w:jc w:val="both"/>
              <w:rPr>
                <w:sz w:val="20"/>
                <w:szCs w:val="20"/>
                <w:lang w:val="bg-BG"/>
              </w:rPr>
            </w:pPr>
          </w:p>
        </w:tc>
        <w:tc>
          <w:tcPr>
            <w:tcW w:w="534" w:type="dxa"/>
          </w:tcPr>
          <w:p w:rsidR="00D37CBA" w:rsidRPr="009F53FD" w:rsidRDefault="00D37CBA" w:rsidP="00D37CBA">
            <w:pPr>
              <w:jc w:val="both"/>
              <w:rPr>
                <w:sz w:val="20"/>
                <w:szCs w:val="20"/>
                <w:lang w:val="bg-BG"/>
              </w:rPr>
            </w:pPr>
          </w:p>
        </w:tc>
      </w:tr>
      <w:tr w:rsidR="00EF0747" w:rsidRPr="009F53FD" w:rsidTr="00D37CBA">
        <w:trPr>
          <w:trHeight w:val="235"/>
        </w:trPr>
        <w:tc>
          <w:tcPr>
            <w:tcW w:w="9383" w:type="dxa"/>
          </w:tcPr>
          <w:p w:rsidR="00D37CBA" w:rsidRPr="009F53FD" w:rsidRDefault="00D37CBA" w:rsidP="00D37CBA">
            <w:pPr>
              <w:jc w:val="both"/>
              <w:rPr>
                <w:sz w:val="20"/>
                <w:szCs w:val="20"/>
                <w:lang w:val="bg-BG"/>
              </w:rPr>
            </w:pPr>
            <w:r w:rsidRPr="009F53FD">
              <w:rPr>
                <w:sz w:val="20"/>
                <w:szCs w:val="20"/>
                <w:lang w:val="bg-BG"/>
              </w:rPr>
              <w:t xml:space="preserve">         - хранене при домашни условия </w:t>
            </w:r>
          </w:p>
        </w:tc>
        <w:tc>
          <w:tcPr>
            <w:tcW w:w="534" w:type="dxa"/>
          </w:tcPr>
          <w:p w:rsidR="00D37CBA" w:rsidRPr="009F53FD" w:rsidRDefault="00D37CBA" w:rsidP="00D37CBA">
            <w:pPr>
              <w:jc w:val="both"/>
              <w:rPr>
                <w:sz w:val="20"/>
                <w:szCs w:val="20"/>
                <w:lang w:val="bg-BG"/>
              </w:rPr>
            </w:pPr>
          </w:p>
        </w:tc>
        <w:tc>
          <w:tcPr>
            <w:tcW w:w="534" w:type="dxa"/>
          </w:tcPr>
          <w:p w:rsidR="00D37CBA" w:rsidRPr="009F53FD" w:rsidRDefault="00D37CBA" w:rsidP="00D37CBA">
            <w:pPr>
              <w:jc w:val="both"/>
              <w:rPr>
                <w:sz w:val="20"/>
                <w:szCs w:val="20"/>
                <w:lang w:val="bg-BG"/>
              </w:rPr>
            </w:pPr>
          </w:p>
        </w:tc>
      </w:tr>
      <w:tr w:rsidR="00EF0747" w:rsidRPr="009F53FD" w:rsidTr="00D37CBA">
        <w:trPr>
          <w:trHeight w:val="235"/>
        </w:trPr>
        <w:tc>
          <w:tcPr>
            <w:tcW w:w="9383" w:type="dxa"/>
          </w:tcPr>
          <w:p w:rsidR="00D37CBA" w:rsidRPr="009F53FD" w:rsidRDefault="00D37CBA" w:rsidP="00D37CBA">
            <w:pPr>
              <w:jc w:val="both"/>
              <w:rPr>
                <w:sz w:val="20"/>
                <w:szCs w:val="20"/>
                <w:lang w:val="bg-BG"/>
              </w:rPr>
            </w:pPr>
            <w:r w:rsidRPr="009F53FD">
              <w:rPr>
                <w:sz w:val="20"/>
                <w:szCs w:val="20"/>
                <w:lang w:val="bg-BG"/>
              </w:rPr>
              <w:t xml:space="preserve">         -  хранене на паша</w:t>
            </w:r>
          </w:p>
        </w:tc>
        <w:tc>
          <w:tcPr>
            <w:tcW w:w="534" w:type="dxa"/>
          </w:tcPr>
          <w:p w:rsidR="00D37CBA" w:rsidRPr="009F53FD" w:rsidRDefault="00D37CBA" w:rsidP="00D37CBA">
            <w:pPr>
              <w:jc w:val="both"/>
              <w:rPr>
                <w:sz w:val="20"/>
                <w:szCs w:val="20"/>
                <w:lang w:val="bg-BG"/>
              </w:rPr>
            </w:pPr>
          </w:p>
        </w:tc>
        <w:tc>
          <w:tcPr>
            <w:tcW w:w="534" w:type="dxa"/>
          </w:tcPr>
          <w:p w:rsidR="00D37CBA" w:rsidRPr="009F53FD" w:rsidRDefault="00D37CBA" w:rsidP="00D37CBA">
            <w:pPr>
              <w:jc w:val="both"/>
              <w:rPr>
                <w:sz w:val="20"/>
                <w:szCs w:val="20"/>
                <w:lang w:val="bg-BG"/>
              </w:rPr>
            </w:pPr>
          </w:p>
        </w:tc>
      </w:tr>
      <w:tr w:rsidR="00EF0747" w:rsidRPr="009F53FD" w:rsidTr="00D37CBA">
        <w:trPr>
          <w:trHeight w:val="235"/>
        </w:trPr>
        <w:tc>
          <w:tcPr>
            <w:tcW w:w="9383" w:type="dxa"/>
          </w:tcPr>
          <w:p w:rsidR="00D37CBA" w:rsidRPr="009F53FD" w:rsidRDefault="00D37CBA" w:rsidP="00D37CBA">
            <w:pPr>
              <w:jc w:val="both"/>
              <w:rPr>
                <w:sz w:val="20"/>
                <w:szCs w:val="20"/>
                <w:lang w:val="bg-BG"/>
              </w:rPr>
            </w:pPr>
            <w:r w:rsidRPr="009F53FD">
              <w:rPr>
                <w:sz w:val="20"/>
                <w:szCs w:val="20"/>
                <w:lang w:val="bg-BG"/>
              </w:rPr>
              <w:t xml:space="preserve"> Има ли ловци от работещите във/със фермата/стадото?</w:t>
            </w:r>
          </w:p>
        </w:tc>
        <w:tc>
          <w:tcPr>
            <w:tcW w:w="534" w:type="dxa"/>
          </w:tcPr>
          <w:p w:rsidR="00D37CBA" w:rsidRPr="009F53FD" w:rsidRDefault="00D37CBA" w:rsidP="00D37CBA">
            <w:pPr>
              <w:jc w:val="both"/>
              <w:rPr>
                <w:sz w:val="20"/>
                <w:szCs w:val="20"/>
                <w:lang w:val="bg-BG"/>
              </w:rPr>
            </w:pPr>
          </w:p>
        </w:tc>
        <w:tc>
          <w:tcPr>
            <w:tcW w:w="534" w:type="dxa"/>
          </w:tcPr>
          <w:p w:rsidR="00D37CBA" w:rsidRPr="009F53FD" w:rsidRDefault="00D37CBA" w:rsidP="00D37CBA">
            <w:pPr>
              <w:jc w:val="both"/>
              <w:rPr>
                <w:sz w:val="20"/>
                <w:szCs w:val="20"/>
                <w:lang w:val="bg-BG"/>
              </w:rPr>
            </w:pPr>
          </w:p>
        </w:tc>
      </w:tr>
    </w:tbl>
    <w:p w:rsidR="00D37CBA" w:rsidRDefault="00D37CBA" w:rsidP="00852C93">
      <w:pPr>
        <w:jc w:val="both"/>
        <w:rPr>
          <w:sz w:val="20"/>
          <w:szCs w:val="20"/>
          <w:lang w:val="bg-BG"/>
        </w:rPr>
      </w:pPr>
    </w:p>
    <w:tbl>
      <w:tblPr>
        <w:tblpPr w:leftFromText="180" w:rightFromText="180" w:vertAnchor="text" w:horzAnchor="margin" w:tblpY="386"/>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274"/>
        <w:gridCol w:w="627"/>
        <w:gridCol w:w="627"/>
        <w:gridCol w:w="5503"/>
      </w:tblGrid>
      <w:tr w:rsidR="00255A72" w:rsidRPr="009F53FD" w:rsidTr="00255A72">
        <w:tc>
          <w:tcPr>
            <w:tcW w:w="3274" w:type="dxa"/>
            <w:vAlign w:val="center"/>
          </w:tcPr>
          <w:p w:rsidR="00255A72" w:rsidRPr="009F53FD" w:rsidRDefault="00255A72" w:rsidP="00255A72">
            <w:pPr>
              <w:jc w:val="both"/>
              <w:rPr>
                <w:sz w:val="20"/>
                <w:szCs w:val="20"/>
                <w:lang w:val="bg-BG"/>
              </w:rPr>
            </w:pPr>
          </w:p>
          <w:p w:rsidR="00255A72" w:rsidRPr="009F53FD" w:rsidRDefault="00255A72" w:rsidP="00255A72">
            <w:pPr>
              <w:jc w:val="center"/>
              <w:rPr>
                <w:sz w:val="20"/>
                <w:szCs w:val="20"/>
                <w:lang w:val="bg-BG"/>
              </w:rPr>
            </w:pPr>
          </w:p>
        </w:tc>
        <w:tc>
          <w:tcPr>
            <w:tcW w:w="627" w:type="dxa"/>
            <w:vAlign w:val="center"/>
          </w:tcPr>
          <w:p w:rsidR="00255A72" w:rsidRPr="009F53FD" w:rsidRDefault="00255A72" w:rsidP="00255A72">
            <w:pPr>
              <w:jc w:val="center"/>
              <w:rPr>
                <w:sz w:val="20"/>
                <w:szCs w:val="20"/>
                <w:lang w:val="bg-BG"/>
              </w:rPr>
            </w:pPr>
            <w:r w:rsidRPr="009F53FD">
              <w:rPr>
                <w:b/>
                <w:sz w:val="20"/>
                <w:szCs w:val="20"/>
                <w:lang w:val="bg-BG"/>
              </w:rPr>
              <w:t>Да</w:t>
            </w:r>
          </w:p>
        </w:tc>
        <w:tc>
          <w:tcPr>
            <w:tcW w:w="627" w:type="dxa"/>
            <w:vAlign w:val="center"/>
          </w:tcPr>
          <w:p w:rsidR="00255A72" w:rsidRPr="009F53FD" w:rsidRDefault="00255A72" w:rsidP="00255A72">
            <w:pPr>
              <w:jc w:val="center"/>
              <w:rPr>
                <w:sz w:val="20"/>
                <w:szCs w:val="20"/>
                <w:lang w:val="bg-BG"/>
              </w:rPr>
            </w:pPr>
            <w:r w:rsidRPr="009F53FD">
              <w:rPr>
                <w:b/>
                <w:sz w:val="20"/>
                <w:szCs w:val="20"/>
                <w:lang w:val="bg-BG"/>
              </w:rPr>
              <w:t>Не</w:t>
            </w:r>
          </w:p>
        </w:tc>
        <w:tc>
          <w:tcPr>
            <w:tcW w:w="5503" w:type="dxa"/>
            <w:vAlign w:val="center"/>
          </w:tcPr>
          <w:p w:rsidR="00255A72" w:rsidRPr="009F53FD" w:rsidRDefault="00255A72" w:rsidP="00255A72">
            <w:pPr>
              <w:jc w:val="center"/>
              <w:rPr>
                <w:sz w:val="20"/>
                <w:szCs w:val="20"/>
                <w:lang w:val="bg-BG"/>
              </w:rPr>
            </w:pPr>
            <w:r w:rsidRPr="009F53FD">
              <w:rPr>
                <w:sz w:val="20"/>
                <w:szCs w:val="20"/>
                <w:lang w:val="bg-BG"/>
              </w:rPr>
              <w:t>Забележка</w:t>
            </w:r>
          </w:p>
        </w:tc>
      </w:tr>
      <w:tr w:rsidR="00255A72" w:rsidRPr="009F53FD" w:rsidTr="00255A72">
        <w:tc>
          <w:tcPr>
            <w:tcW w:w="3274" w:type="dxa"/>
          </w:tcPr>
          <w:p w:rsidR="00255A72" w:rsidRPr="009F53FD" w:rsidRDefault="00255A72" w:rsidP="00255A72">
            <w:pPr>
              <w:jc w:val="both"/>
              <w:rPr>
                <w:sz w:val="20"/>
                <w:szCs w:val="20"/>
                <w:lang w:val="bg-BG"/>
              </w:rPr>
            </w:pPr>
            <w:r w:rsidRPr="009F53FD">
              <w:rPr>
                <w:sz w:val="20"/>
                <w:szCs w:val="20"/>
                <w:lang w:val="bg-BG"/>
              </w:rPr>
              <w:t xml:space="preserve"> Стабилна ограда</w:t>
            </w:r>
          </w:p>
        </w:tc>
        <w:tc>
          <w:tcPr>
            <w:tcW w:w="627" w:type="dxa"/>
          </w:tcPr>
          <w:p w:rsidR="00255A72" w:rsidRPr="009F53FD" w:rsidRDefault="00255A72" w:rsidP="00255A72">
            <w:pPr>
              <w:jc w:val="both"/>
              <w:rPr>
                <w:sz w:val="20"/>
                <w:szCs w:val="20"/>
                <w:lang w:val="bg-BG"/>
              </w:rPr>
            </w:pPr>
          </w:p>
        </w:tc>
        <w:tc>
          <w:tcPr>
            <w:tcW w:w="627" w:type="dxa"/>
          </w:tcPr>
          <w:p w:rsidR="00255A72" w:rsidRPr="009F53FD" w:rsidRDefault="00255A72" w:rsidP="00255A72">
            <w:pPr>
              <w:jc w:val="both"/>
              <w:rPr>
                <w:sz w:val="20"/>
                <w:szCs w:val="20"/>
                <w:lang w:val="bg-BG"/>
              </w:rPr>
            </w:pPr>
          </w:p>
        </w:tc>
        <w:tc>
          <w:tcPr>
            <w:tcW w:w="5503" w:type="dxa"/>
          </w:tcPr>
          <w:p w:rsidR="00255A72" w:rsidRPr="009F53FD" w:rsidRDefault="00255A72" w:rsidP="00255A72">
            <w:pPr>
              <w:jc w:val="both"/>
              <w:rPr>
                <w:sz w:val="20"/>
                <w:szCs w:val="20"/>
                <w:lang w:val="bg-BG"/>
              </w:rPr>
            </w:pPr>
          </w:p>
        </w:tc>
      </w:tr>
      <w:tr w:rsidR="00255A72" w:rsidRPr="009F53FD" w:rsidTr="00255A72">
        <w:tc>
          <w:tcPr>
            <w:tcW w:w="3274" w:type="dxa"/>
          </w:tcPr>
          <w:p w:rsidR="00255A72" w:rsidRPr="009F53FD" w:rsidRDefault="00255A72" w:rsidP="00255A72">
            <w:pPr>
              <w:jc w:val="both"/>
              <w:rPr>
                <w:sz w:val="20"/>
                <w:szCs w:val="20"/>
                <w:lang w:val="bg-BG"/>
              </w:rPr>
            </w:pPr>
            <w:r w:rsidRPr="009F53FD">
              <w:rPr>
                <w:sz w:val="20"/>
                <w:szCs w:val="20"/>
                <w:lang w:val="bg-BG"/>
              </w:rPr>
              <w:t xml:space="preserve"> Вет.-санитарен филтър</w:t>
            </w:r>
          </w:p>
        </w:tc>
        <w:tc>
          <w:tcPr>
            <w:tcW w:w="627" w:type="dxa"/>
          </w:tcPr>
          <w:p w:rsidR="00255A72" w:rsidRPr="009F53FD" w:rsidRDefault="00255A72" w:rsidP="00255A72">
            <w:pPr>
              <w:jc w:val="both"/>
              <w:rPr>
                <w:sz w:val="20"/>
                <w:szCs w:val="20"/>
                <w:lang w:val="bg-BG"/>
              </w:rPr>
            </w:pPr>
          </w:p>
        </w:tc>
        <w:tc>
          <w:tcPr>
            <w:tcW w:w="627" w:type="dxa"/>
          </w:tcPr>
          <w:p w:rsidR="00255A72" w:rsidRPr="009F53FD" w:rsidRDefault="00255A72" w:rsidP="00255A72">
            <w:pPr>
              <w:jc w:val="both"/>
              <w:rPr>
                <w:sz w:val="20"/>
                <w:szCs w:val="20"/>
                <w:lang w:val="bg-BG"/>
              </w:rPr>
            </w:pPr>
          </w:p>
        </w:tc>
        <w:tc>
          <w:tcPr>
            <w:tcW w:w="5503" w:type="dxa"/>
          </w:tcPr>
          <w:p w:rsidR="00255A72" w:rsidRPr="009F53FD" w:rsidRDefault="00255A72" w:rsidP="00255A72">
            <w:pPr>
              <w:jc w:val="both"/>
              <w:rPr>
                <w:sz w:val="20"/>
                <w:szCs w:val="20"/>
                <w:lang w:val="bg-BG"/>
              </w:rPr>
            </w:pPr>
          </w:p>
        </w:tc>
      </w:tr>
      <w:tr w:rsidR="00255A72" w:rsidRPr="009F53FD" w:rsidTr="00255A72">
        <w:tc>
          <w:tcPr>
            <w:tcW w:w="3274" w:type="dxa"/>
          </w:tcPr>
          <w:p w:rsidR="00255A72" w:rsidRPr="009F53FD" w:rsidRDefault="00255A72" w:rsidP="00255A72">
            <w:pPr>
              <w:jc w:val="both"/>
              <w:rPr>
                <w:sz w:val="20"/>
                <w:szCs w:val="20"/>
                <w:lang w:val="bg-BG"/>
              </w:rPr>
            </w:pPr>
            <w:r w:rsidRPr="009F53FD">
              <w:rPr>
                <w:sz w:val="20"/>
                <w:szCs w:val="20"/>
                <w:lang w:val="bg-BG"/>
              </w:rPr>
              <w:t xml:space="preserve"> Площадка за дезинф. на МПС</w:t>
            </w:r>
          </w:p>
        </w:tc>
        <w:tc>
          <w:tcPr>
            <w:tcW w:w="627" w:type="dxa"/>
          </w:tcPr>
          <w:p w:rsidR="00255A72" w:rsidRPr="009F53FD" w:rsidRDefault="00255A72" w:rsidP="00255A72">
            <w:pPr>
              <w:jc w:val="both"/>
              <w:rPr>
                <w:sz w:val="20"/>
                <w:szCs w:val="20"/>
                <w:lang w:val="bg-BG"/>
              </w:rPr>
            </w:pPr>
          </w:p>
        </w:tc>
        <w:tc>
          <w:tcPr>
            <w:tcW w:w="627" w:type="dxa"/>
          </w:tcPr>
          <w:p w:rsidR="00255A72" w:rsidRPr="009F53FD" w:rsidRDefault="00255A72" w:rsidP="00255A72">
            <w:pPr>
              <w:jc w:val="both"/>
              <w:rPr>
                <w:sz w:val="20"/>
                <w:szCs w:val="20"/>
                <w:lang w:val="bg-BG"/>
              </w:rPr>
            </w:pPr>
          </w:p>
        </w:tc>
        <w:tc>
          <w:tcPr>
            <w:tcW w:w="5503" w:type="dxa"/>
          </w:tcPr>
          <w:p w:rsidR="00255A72" w:rsidRPr="009F53FD" w:rsidRDefault="00255A72" w:rsidP="00255A72">
            <w:pPr>
              <w:jc w:val="both"/>
              <w:rPr>
                <w:sz w:val="20"/>
                <w:szCs w:val="20"/>
                <w:lang w:val="bg-BG"/>
              </w:rPr>
            </w:pPr>
          </w:p>
        </w:tc>
      </w:tr>
      <w:tr w:rsidR="00255A72" w:rsidRPr="009F53FD" w:rsidTr="00255A72">
        <w:tc>
          <w:tcPr>
            <w:tcW w:w="3274" w:type="dxa"/>
          </w:tcPr>
          <w:p w:rsidR="00255A72" w:rsidRPr="009F53FD" w:rsidRDefault="00255A72" w:rsidP="00255A72">
            <w:pPr>
              <w:jc w:val="both"/>
              <w:rPr>
                <w:sz w:val="20"/>
                <w:szCs w:val="20"/>
                <w:lang w:val="bg-BG"/>
              </w:rPr>
            </w:pPr>
            <w:r w:rsidRPr="009F53FD">
              <w:rPr>
                <w:sz w:val="20"/>
                <w:szCs w:val="20"/>
                <w:lang w:val="bg-BG"/>
              </w:rPr>
              <w:t xml:space="preserve"> Трупо събирателна площадка</w:t>
            </w:r>
          </w:p>
        </w:tc>
        <w:tc>
          <w:tcPr>
            <w:tcW w:w="627" w:type="dxa"/>
          </w:tcPr>
          <w:p w:rsidR="00255A72" w:rsidRPr="009F53FD" w:rsidRDefault="00255A72" w:rsidP="00255A72">
            <w:pPr>
              <w:jc w:val="both"/>
              <w:rPr>
                <w:sz w:val="20"/>
                <w:szCs w:val="20"/>
                <w:lang w:val="bg-BG"/>
              </w:rPr>
            </w:pPr>
          </w:p>
        </w:tc>
        <w:tc>
          <w:tcPr>
            <w:tcW w:w="627" w:type="dxa"/>
          </w:tcPr>
          <w:p w:rsidR="00255A72" w:rsidRPr="009F53FD" w:rsidRDefault="00255A72" w:rsidP="00255A72">
            <w:pPr>
              <w:jc w:val="both"/>
              <w:rPr>
                <w:sz w:val="20"/>
                <w:szCs w:val="20"/>
                <w:lang w:val="bg-BG"/>
              </w:rPr>
            </w:pPr>
          </w:p>
        </w:tc>
        <w:tc>
          <w:tcPr>
            <w:tcW w:w="5503" w:type="dxa"/>
          </w:tcPr>
          <w:p w:rsidR="00255A72" w:rsidRPr="009F53FD" w:rsidRDefault="00255A72" w:rsidP="00255A72">
            <w:pPr>
              <w:jc w:val="both"/>
              <w:rPr>
                <w:sz w:val="20"/>
                <w:szCs w:val="20"/>
                <w:lang w:val="bg-BG"/>
              </w:rPr>
            </w:pPr>
          </w:p>
        </w:tc>
      </w:tr>
    </w:tbl>
    <w:p w:rsidR="00D37CBA" w:rsidRDefault="00255A72" w:rsidP="00852C93">
      <w:pPr>
        <w:jc w:val="both"/>
        <w:rPr>
          <w:sz w:val="20"/>
          <w:szCs w:val="20"/>
          <w:lang w:val="bg-BG"/>
        </w:rPr>
      </w:pPr>
      <w:r w:rsidRPr="009F53FD">
        <w:rPr>
          <w:sz w:val="20"/>
          <w:szCs w:val="20"/>
          <w:lang w:val="bg-BG"/>
        </w:rPr>
        <w:t xml:space="preserve"> </w:t>
      </w:r>
      <w:r w:rsidR="00D37CBA" w:rsidRPr="009F53FD">
        <w:rPr>
          <w:sz w:val="20"/>
          <w:szCs w:val="20"/>
          <w:lang w:val="bg-BG"/>
        </w:rPr>
        <w:t>Въведени мерките за биосигурност – когато животните се отглеждат във ферма</w:t>
      </w:r>
    </w:p>
    <w:p w:rsidR="00852C93" w:rsidRPr="009F53FD" w:rsidRDefault="00852C93" w:rsidP="00852C93">
      <w:pPr>
        <w:jc w:val="both"/>
        <w:rPr>
          <w:sz w:val="20"/>
          <w:szCs w:val="20"/>
          <w:lang w:val="bg-BG"/>
        </w:rPr>
      </w:pPr>
    </w:p>
    <w:tbl>
      <w:tblPr>
        <w:tblW w:w="96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21"/>
        <w:gridCol w:w="536"/>
        <w:gridCol w:w="542"/>
      </w:tblGrid>
      <w:tr w:rsidR="00852C93" w:rsidRPr="009F53FD" w:rsidTr="00FE34FC">
        <w:trPr>
          <w:trHeight w:val="130"/>
        </w:trPr>
        <w:tc>
          <w:tcPr>
            <w:tcW w:w="8621" w:type="dxa"/>
          </w:tcPr>
          <w:p w:rsidR="00852C93" w:rsidRPr="009F53FD" w:rsidRDefault="00852C93" w:rsidP="008C313D">
            <w:pPr>
              <w:jc w:val="both"/>
              <w:rPr>
                <w:sz w:val="20"/>
                <w:szCs w:val="20"/>
                <w:lang w:val="bg-BG"/>
              </w:rPr>
            </w:pPr>
          </w:p>
        </w:tc>
        <w:tc>
          <w:tcPr>
            <w:tcW w:w="536" w:type="dxa"/>
            <w:vAlign w:val="center"/>
          </w:tcPr>
          <w:p w:rsidR="00852C93" w:rsidRPr="009F53FD" w:rsidRDefault="00852C93" w:rsidP="008C313D">
            <w:pPr>
              <w:jc w:val="center"/>
              <w:rPr>
                <w:b/>
                <w:sz w:val="20"/>
                <w:szCs w:val="20"/>
                <w:lang w:val="bg-BG"/>
              </w:rPr>
            </w:pPr>
            <w:r w:rsidRPr="009F53FD">
              <w:rPr>
                <w:b/>
                <w:sz w:val="20"/>
                <w:szCs w:val="20"/>
                <w:lang w:val="bg-BG"/>
              </w:rPr>
              <w:t>Да</w:t>
            </w:r>
          </w:p>
        </w:tc>
        <w:tc>
          <w:tcPr>
            <w:tcW w:w="542" w:type="dxa"/>
            <w:vAlign w:val="center"/>
          </w:tcPr>
          <w:p w:rsidR="00852C93" w:rsidRPr="009F53FD" w:rsidRDefault="00852C93" w:rsidP="008C313D">
            <w:pPr>
              <w:jc w:val="center"/>
              <w:rPr>
                <w:b/>
                <w:sz w:val="20"/>
                <w:szCs w:val="20"/>
                <w:lang w:val="bg-BG"/>
              </w:rPr>
            </w:pPr>
            <w:r w:rsidRPr="009F53FD">
              <w:rPr>
                <w:b/>
                <w:sz w:val="20"/>
                <w:szCs w:val="20"/>
                <w:lang w:val="bg-BG"/>
              </w:rPr>
              <w:t>Не</w:t>
            </w:r>
          </w:p>
        </w:tc>
      </w:tr>
      <w:tr w:rsidR="00852C93" w:rsidRPr="009F53FD" w:rsidTr="00FE34FC">
        <w:trPr>
          <w:trHeight w:val="120"/>
        </w:trPr>
        <w:tc>
          <w:tcPr>
            <w:tcW w:w="8621" w:type="dxa"/>
          </w:tcPr>
          <w:p w:rsidR="00852C93" w:rsidRPr="009F53FD" w:rsidRDefault="00852C93" w:rsidP="008C313D">
            <w:pPr>
              <w:jc w:val="both"/>
              <w:rPr>
                <w:sz w:val="20"/>
                <w:szCs w:val="20"/>
                <w:lang w:val="bg-BG"/>
              </w:rPr>
            </w:pPr>
            <w:r w:rsidRPr="009F53FD">
              <w:rPr>
                <w:sz w:val="20"/>
                <w:szCs w:val="20"/>
                <w:lang w:val="bg-BG"/>
              </w:rPr>
              <w:lastRenderedPageBreak/>
              <w:t xml:space="preserve"> Правилно ли се попълва дневника за посещения във фермата (хора, превозни средства, животни)</w:t>
            </w:r>
          </w:p>
        </w:tc>
        <w:tc>
          <w:tcPr>
            <w:tcW w:w="536" w:type="dxa"/>
            <w:vAlign w:val="center"/>
          </w:tcPr>
          <w:p w:rsidR="00852C93" w:rsidRPr="009F53FD" w:rsidRDefault="00852C93" w:rsidP="008C313D">
            <w:pPr>
              <w:jc w:val="center"/>
              <w:rPr>
                <w:sz w:val="20"/>
                <w:szCs w:val="20"/>
                <w:lang w:val="bg-BG"/>
              </w:rPr>
            </w:pPr>
          </w:p>
        </w:tc>
        <w:tc>
          <w:tcPr>
            <w:tcW w:w="542" w:type="dxa"/>
            <w:vAlign w:val="center"/>
          </w:tcPr>
          <w:p w:rsidR="00852C93" w:rsidRPr="009F53FD" w:rsidRDefault="00852C93" w:rsidP="008C313D">
            <w:pPr>
              <w:jc w:val="center"/>
              <w:rPr>
                <w:sz w:val="20"/>
                <w:szCs w:val="20"/>
                <w:lang w:val="bg-BG"/>
              </w:rPr>
            </w:pPr>
          </w:p>
        </w:tc>
      </w:tr>
      <w:tr w:rsidR="00852C93" w:rsidRPr="009F53FD" w:rsidTr="00FE34FC">
        <w:trPr>
          <w:trHeight w:val="130"/>
        </w:trPr>
        <w:tc>
          <w:tcPr>
            <w:tcW w:w="8621" w:type="dxa"/>
          </w:tcPr>
          <w:p w:rsidR="00852C93" w:rsidRPr="009F53FD" w:rsidRDefault="00852C93" w:rsidP="008C313D">
            <w:pPr>
              <w:jc w:val="both"/>
              <w:rPr>
                <w:color w:val="000000"/>
                <w:sz w:val="20"/>
                <w:szCs w:val="20"/>
                <w:lang w:val="bg-BG"/>
              </w:rPr>
            </w:pPr>
            <w:r w:rsidRPr="009F53FD">
              <w:rPr>
                <w:color w:val="000000"/>
                <w:sz w:val="20"/>
                <w:szCs w:val="20"/>
                <w:lang w:val="bg-BG"/>
              </w:rPr>
              <w:t xml:space="preserve"> Стриктно ли се води амбулаторния дневник?</w:t>
            </w:r>
          </w:p>
        </w:tc>
        <w:tc>
          <w:tcPr>
            <w:tcW w:w="536" w:type="dxa"/>
          </w:tcPr>
          <w:p w:rsidR="00852C93" w:rsidRPr="009F53FD" w:rsidRDefault="00852C93" w:rsidP="008C313D">
            <w:pPr>
              <w:jc w:val="both"/>
              <w:rPr>
                <w:sz w:val="20"/>
                <w:szCs w:val="20"/>
                <w:lang w:val="bg-BG"/>
              </w:rPr>
            </w:pPr>
          </w:p>
        </w:tc>
        <w:tc>
          <w:tcPr>
            <w:tcW w:w="542" w:type="dxa"/>
          </w:tcPr>
          <w:p w:rsidR="00852C93" w:rsidRPr="009F53FD" w:rsidRDefault="00852C93" w:rsidP="008C313D">
            <w:pPr>
              <w:jc w:val="both"/>
              <w:rPr>
                <w:sz w:val="20"/>
                <w:szCs w:val="20"/>
                <w:lang w:val="bg-BG"/>
              </w:rPr>
            </w:pPr>
          </w:p>
        </w:tc>
      </w:tr>
    </w:tbl>
    <w:p w:rsidR="00852C93" w:rsidRPr="009F53FD" w:rsidRDefault="00852C93" w:rsidP="00852C93">
      <w:pPr>
        <w:jc w:val="both"/>
        <w:rPr>
          <w:sz w:val="20"/>
          <w:szCs w:val="20"/>
          <w:lang w:val="bg-BG"/>
        </w:rPr>
      </w:pPr>
    </w:p>
    <w:p w:rsidR="005B115D" w:rsidRDefault="00852C93" w:rsidP="005B115D">
      <w:pPr>
        <w:ind w:left="5040" w:hanging="4995"/>
        <w:jc w:val="both"/>
        <w:rPr>
          <w:sz w:val="20"/>
          <w:szCs w:val="20"/>
          <w:lang w:val="bg-BG"/>
        </w:rPr>
      </w:pPr>
      <w:r w:rsidRPr="00D96563">
        <w:rPr>
          <w:sz w:val="20"/>
          <w:szCs w:val="20"/>
          <w:lang w:val="bg-BG"/>
        </w:rPr>
        <w:t>Наблюдава</w:t>
      </w:r>
      <w:r w:rsidR="005B115D">
        <w:rPr>
          <w:sz w:val="20"/>
          <w:szCs w:val="20"/>
          <w:lang w:val="bg-BG"/>
        </w:rPr>
        <w:t>на заболеваемост и смъртност</w:t>
      </w:r>
      <w:r w:rsidR="005B115D">
        <w:rPr>
          <w:sz w:val="20"/>
          <w:szCs w:val="20"/>
          <w:lang w:val="bg-BG"/>
        </w:rPr>
        <w:tab/>
      </w:r>
      <w:r w:rsidRPr="00D96563">
        <w:rPr>
          <w:sz w:val="20"/>
          <w:szCs w:val="20"/>
          <w:lang w:val="bg-BG"/>
        </w:rPr>
        <w:t>Външни лица, посещавали фермата</w:t>
      </w:r>
    </w:p>
    <w:tbl>
      <w:tblPr>
        <w:tblpPr w:leftFromText="141" w:rightFromText="141" w:vertAnchor="text" w:horzAnchor="page" w:tblpX="6101" w:tblpY="265"/>
        <w:tblW w:w="56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16"/>
        <w:gridCol w:w="2529"/>
        <w:gridCol w:w="1852"/>
      </w:tblGrid>
      <w:tr w:rsidR="00EF0747" w:rsidRPr="006B56F5" w:rsidTr="00FE34FC">
        <w:trPr>
          <w:trHeight w:val="411"/>
        </w:trPr>
        <w:tc>
          <w:tcPr>
            <w:tcW w:w="1316" w:type="dxa"/>
            <w:shd w:val="clear" w:color="auto" w:fill="auto"/>
          </w:tcPr>
          <w:p w:rsidR="00EF0747" w:rsidRPr="00D96563" w:rsidRDefault="00EF0747" w:rsidP="00EF0747">
            <w:pPr>
              <w:jc w:val="center"/>
              <w:rPr>
                <w:rFonts w:eastAsia="Calibri"/>
                <w:sz w:val="20"/>
                <w:szCs w:val="20"/>
                <w:lang w:val="bg-BG"/>
              </w:rPr>
            </w:pPr>
            <w:r w:rsidRPr="00D96563">
              <w:rPr>
                <w:rFonts w:eastAsia="Calibri"/>
                <w:sz w:val="20"/>
                <w:szCs w:val="20"/>
                <w:lang w:val="bg-BG"/>
              </w:rPr>
              <w:t>Дата на посещение</w:t>
            </w:r>
          </w:p>
        </w:tc>
        <w:tc>
          <w:tcPr>
            <w:tcW w:w="2529" w:type="dxa"/>
            <w:shd w:val="clear" w:color="auto" w:fill="auto"/>
          </w:tcPr>
          <w:p w:rsidR="00EF0747" w:rsidRPr="00D96563" w:rsidRDefault="00EF0747" w:rsidP="00EF0747">
            <w:pPr>
              <w:jc w:val="center"/>
              <w:rPr>
                <w:rFonts w:eastAsia="Calibri"/>
                <w:sz w:val="20"/>
                <w:szCs w:val="20"/>
                <w:lang w:val="en-US"/>
              </w:rPr>
            </w:pPr>
            <w:r w:rsidRPr="00D96563">
              <w:rPr>
                <w:rFonts w:eastAsia="Calibri"/>
                <w:sz w:val="20"/>
                <w:szCs w:val="20"/>
                <w:lang w:val="bg-BG"/>
              </w:rPr>
              <w:t>Име и фамилия на външно лице посетило обекта</w:t>
            </w:r>
            <w:r w:rsidRPr="00D96563">
              <w:rPr>
                <w:rFonts w:eastAsia="Calibri"/>
                <w:sz w:val="20"/>
                <w:szCs w:val="20"/>
              </w:rPr>
              <w:t xml:space="preserve"> </w:t>
            </w:r>
          </w:p>
        </w:tc>
        <w:tc>
          <w:tcPr>
            <w:tcW w:w="1852" w:type="dxa"/>
            <w:shd w:val="clear" w:color="auto" w:fill="auto"/>
          </w:tcPr>
          <w:p w:rsidR="00EF0747" w:rsidRPr="006B56F5" w:rsidRDefault="00EF0747" w:rsidP="00EF0747">
            <w:pPr>
              <w:jc w:val="center"/>
              <w:rPr>
                <w:rFonts w:eastAsia="Calibri"/>
                <w:sz w:val="20"/>
                <w:szCs w:val="20"/>
              </w:rPr>
            </w:pPr>
            <w:r w:rsidRPr="00D96563">
              <w:rPr>
                <w:rFonts w:eastAsia="Calibri"/>
                <w:sz w:val="20"/>
                <w:szCs w:val="20"/>
                <w:lang w:val="bg-BG"/>
              </w:rPr>
              <w:t>Причина за посещението</w:t>
            </w:r>
            <w:r w:rsidRPr="006B56F5">
              <w:rPr>
                <w:rFonts w:eastAsia="Calibri"/>
                <w:sz w:val="20"/>
                <w:szCs w:val="20"/>
                <w:lang w:val="en-US"/>
              </w:rPr>
              <w:t xml:space="preserve"> </w:t>
            </w:r>
          </w:p>
        </w:tc>
      </w:tr>
      <w:tr w:rsidR="00EF0747" w:rsidRPr="006B56F5" w:rsidTr="00FE34FC">
        <w:trPr>
          <w:trHeight w:val="236"/>
        </w:trPr>
        <w:tc>
          <w:tcPr>
            <w:tcW w:w="1316" w:type="dxa"/>
            <w:shd w:val="clear" w:color="auto" w:fill="auto"/>
          </w:tcPr>
          <w:p w:rsidR="00EF0747" w:rsidRPr="006B56F5" w:rsidRDefault="00EF0747" w:rsidP="00EF0747">
            <w:pPr>
              <w:spacing w:line="276" w:lineRule="auto"/>
              <w:jc w:val="both"/>
              <w:rPr>
                <w:rFonts w:eastAsia="Calibri"/>
                <w:sz w:val="18"/>
                <w:szCs w:val="18"/>
              </w:rPr>
            </w:pPr>
          </w:p>
        </w:tc>
        <w:tc>
          <w:tcPr>
            <w:tcW w:w="2529" w:type="dxa"/>
            <w:shd w:val="clear" w:color="auto" w:fill="auto"/>
          </w:tcPr>
          <w:p w:rsidR="00EF0747" w:rsidRPr="006B56F5" w:rsidRDefault="00EF0747" w:rsidP="00EF0747">
            <w:pPr>
              <w:spacing w:line="276" w:lineRule="auto"/>
              <w:jc w:val="both"/>
              <w:rPr>
                <w:rFonts w:eastAsia="Calibri"/>
                <w:sz w:val="18"/>
                <w:szCs w:val="18"/>
              </w:rPr>
            </w:pPr>
          </w:p>
        </w:tc>
        <w:tc>
          <w:tcPr>
            <w:tcW w:w="1852" w:type="dxa"/>
            <w:shd w:val="clear" w:color="auto" w:fill="auto"/>
          </w:tcPr>
          <w:p w:rsidR="00EF0747" w:rsidRPr="006B56F5" w:rsidRDefault="00EF0747" w:rsidP="00EF0747">
            <w:pPr>
              <w:spacing w:line="276" w:lineRule="auto"/>
              <w:jc w:val="both"/>
              <w:rPr>
                <w:rFonts w:eastAsia="Calibri"/>
                <w:sz w:val="18"/>
                <w:szCs w:val="18"/>
              </w:rPr>
            </w:pPr>
          </w:p>
        </w:tc>
      </w:tr>
      <w:tr w:rsidR="00EF0747" w:rsidRPr="006B56F5" w:rsidTr="00FE34FC">
        <w:trPr>
          <w:trHeight w:val="236"/>
        </w:trPr>
        <w:tc>
          <w:tcPr>
            <w:tcW w:w="1316" w:type="dxa"/>
            <w:shd w:val="clear" w:color="auto" w:fill="auto"/>
          </w:tcPr>
          <w:p w:rsidR="00EF0747" w:rsidRPr="006B56F5" w:rsidRDefault="00EF0747" w:rsidP="00EF0747">
            <w:pPr>
              <w:spacing w:line="276" w:lineRule="auto"/>
              <w:jc w:val="both"/>
              <w:rPr>
                <w:rFonts w:eastAsia="Calibri"/>
                <w:sz w:val="18"/>
                <w:szCs w:val="18"/>
              </w:rPr>
            </w:pPr>
          </w:p>
        </w:tc>
        <w:tc>
          <w:tcPr>
            <w:tcW w:w="2529" w:type="dxa"/>
            <w:shd w:val="clear" w:color="auto" w:fill="auto"/>
          </w:tcPr>
          <w:p w:rsidR="00EF0747" w:rsidRPr="006B56F5" w:rsidRDefault="00EF0747" w:rsidP="00EF0747">
            <w:pPr>
              <w:spacing w:line="276" w:lineRule="auto"/>
              <w:jc w:val="both"/>
              <w:rPr>
                <w:rFonts w:eastAsia="Calibri"/>
                <w:sz w:val="18"/>
                <w:szCs w:val="18"/>
              </w:rPr>
            </w:pPr>
          </w:p>
        </w:tc>
        <w:tc>
          <w:tcPr>
            <w:tcW w:w="1852" w:type="dxa"/>
            <w:shd w:val="clear" w:color="auto" w:fill="auto"/>
          </w:tcPr>
          <w:p w:rsidR="00EF0747" w:rsidRPr="006B56F5" w:rsidRDefault="00EF0747" w:rsidP="00EF0747">
            <w:pPr>
              <w:spacing w:line="276" w:lineRule="auto"/>
              <w:jc w:val="both"/>
              <w:rPr>
                <w:rFonts w:eastAsia="Calibri"/>
                <w:sz w:val="18"/>
                <w:szCs w:val="18"/>
              </w:rPr>
            </w:pPr>
          </w:p>
        </w:tc>
      </w:tr>
      <w:tr w:rsidR="00EF0747" w:rsidRPr="006B56F5" w:rsidTr="00FE34FC">
        <w:trPr>
          <w:trHeight w:val="236"/>
        </w:trPr>
        <w:tc>
          <w:tcPr>
            <w:tcW w:w="1316" w:type="dxa"/>
            <w:shd w:val="clear" w:color="auto" w:fill="auto"/>
          </w:tcPr>
          <w:p w:rsidR="00EF0747" w:rsidRPr="006B56F5" w:rsidRDefault="00EF0747" w:rsidP="00EF0747">
            <w:pPr>
              <w:spacing w:line="276" w:lineRule="auto"/>
              <w:jc w:val="both"/>
              <w:rPr>
                <w:rFonts w:eastAsia="Calibri"/>
                <w:sz w:val="18"/>
                <w:szCs w:val="18"/>
              </w:rPr>
            </w:pPr>
          </w:p>
        </w:tc>
        <w:tc>
          <w:tcPr>
            <w:tcW w:w="2529" w:type="dxa"/>
            <w:shd w:val="clear" w:color="auto" w:fill="auto"/>
          </w:tcPr>
          <w:p w:rsidR="00EF0747" w:rsidRPr="006B56F5" w:rsidRDefault="00EF0747" w:rsidP="00EF0747">
            <w:pPr>
              <w:spacing w:line="276" w:lineRule="auto"/>
              <w:jc w:val="both"/>
              <w:rPr>
                <w:rFonts w:eastAsia="Calibri"/>
                <w:sz w:val="18"/>
                <w:szCs w:val="18"/>
              </w:rPr>
            </w:pPr>
          </w:p>
        </w:tc>
        <w:tc>
          <w:tcPr>
            <w:tcW w:w="1852" w:type="dxa"/>
            <w:shd w:val="clear" w:color="auto" w:fill="auto"/>
          </w:tcPr>
          <w:p w:rsidR="00EF0747" w:rsidRPr="006B56F5" w:rsidRDefault="00EF0747" w:rsidP="00EF0747">
            <w:pPr>
              <w:spacing w:line="276" w:lineRule="auto"/>
              <w:jc w:val="both"/>
              <w:rPr>
                <w:rFonts w:eastAsia="Calibri"/>
                <w:sz w:val="18"/>
                <w:szCs w:val="18"/>
              </w:rPr>
            </w:pPr>
          </w:p>
        </w:tc>
      </w:tr>
      <w:tr w:rsidR="00EF0747" w:rsidRPr="006B56F5" w:rsidTr="00FE34FC">
        <w:trPr>
          <w:trHeight w:val="236"/>
        </w:trPr>
        <w:tc>
          <w:tcPr>
            <w:tcW w:w="1316" w:type="dxa"/>
            <w:shd w:val="clear" w:color="auto" w:fill="auto"/>
          </w:tcPr>
          <w:p w:rsidR="00EF0747" w:rsidRPr="006B56F5" w:rsidRDefault="00EF0747" w:rsidP="00EF0747">
            <w:pPr>
              <w:spacing w:line="276" w:lineRule="auto"/>
              <w:jc w:val="both"/>
              <w:rPr>
                <w:rFonts w:eastAsia="Calibri"/>
                <w:sz w:val="18"/>
                <w:szCs w:val="18"/>
              </w:rPr>
            </w:pPr>
          </w:p>
        </w:tc>
        <w:tc>
          <w:tcPr>
            <w:tcW w:w="2529" w:type="dxa"/>
            <w:shd w:val="clear" w:color="auto" w:fill="auto"/>
          </w:tcPr>
          <w:p w:rsidR="00EF0747" w:rsidRPr="006B56F5" w:rsidRDefault="00EF0747" w:rsidP="00EF0747">
            <w:pPr>
              <w:spacing w:line="276" w:lineRule="auto"/>
              <w:jc w:val="both"/>
              <w:rPr>
                <w:rFonts w:eastAsia="Calibri"/>
                <w:sz w:val="18"/>
                <w:szCs w:val="18"/>
              </w:rPr>
            </w:pPr>
          </w:p>
        </w:tc>
        <w:tc>
          <w:tcPr>
            <w:tcW w:w="1852" w:type="dxa"/>
            <w:shd w:val="clear" w:color="auto" w:fill="auto"/>
          </w:tcPr>
          <w:p w:rsidR="00EF0747" w:rsidRPr="006B56F5" w:rsidRDefault="00EF0747" w:rsidP="00EF0747">
            <w:pPr>
              <w:spacing w:line="276" w:lineRule="auto"/>
              <w:jc w:val="both"/>
              <w:rPr>
                <w:rFonts w:eastAsia="Calibri"/>
                <w:sz w:val="18"/>
                <w:szCs w:val="18"/>
              </w:rPr>
            </w:pPr>
          </w:p>
        </w:tc>
      </w:tr>
      <w:tr w:rsidR="00EF0747" w:rsidRPr="006B56F5" w:rsidTr="00FE34FC">
        <w:trPr>
          <w:trHeight w:val="223"/>
        </w:trPr>
        <w:tc>
          <w:tcPr>
            <w:tcW w:w="1316" w:type="dxa"/>
            <w:shd w:val="clear" w:color="auto" w:fill="auto"/>
          </w:tcPr>
          <w:p w:rsidR="00EF0747" w:rsidRPr="006B56F5" w:rsidRDefault="00EF0747" w:rsidP="00EF0747">
            <w:pPr>
              <w:spacing w:line="276" w:lineRule="auto"/>
              <w:jc w:val="both"/>
              <w:rPr>
                <w:rFonts w:eastAsia="Calibri"/>
                <w:sz w:val="18"/>
                <w:szCs w:val="18"/>
              </w:rPr>
            </w:pPr>
          </w:p>
        </w:tc>
        <w:tc>
          <w:tcPr>
            <w:tcW w:w="2529" w:type="dxa"/>
            <w:shd w:val="clear" w:color="auto" w:fill="auto"/>
          </w:tcPr>
          <w:p w:rsidR="00EF0747" w:rsidRPr="006B56F5" w:rsidRDefault="00EF0747" w:rsidP="00EF0747">
            <w:pPr>
              <w:spacing w:line="276" w:lineRule="auto"/>
              <w:jc w:val="both"/>
              <w:rPr>
                <w:rFonts w:eastAsia="Calibri"/>
                <w:sz w:val="18"/>
                <w:szCs w:val="18"/>
              </w:rPr>
            </w:pPr>
          </w:p>
        </w:tc>
        <w:tc>
          <w:tcPr>
            <w:tcW w:w="1852" w:type="dxa"/>
            <w:shd w:val="clear" w:color="auto" w:fill="auto"/>
          </w:tcPr>
          <w:p w:rsidR="00EF0747" w:rsidRPr="006B56F5" w:rsidRDefault="00EF0747" w:rsidP="00EF0747">
            <w:pPr>
              <w:spacing w:line="276" w:lineRule="auto"/>
              <w:jc w:val="both"/>
              <w:rPr>
                <w:rFonts w:eastAsia="Calibri"/>
                <w:sz w:val="18"/>
                <w:szCs w:val="18"/>
              </w:rPr>
            </w:pPr>
          </w:p>
        </w:tc>
      </w:tr>
    </w:tbl>
    <w:p w:rsidR="00852C93" w:rsidRPr="00D96563" w:rsidRDefault="00852C93" w:rsidP="005B115D">
      <w:pPr>
        <w:ind w:left="5040" w:hanging="4995"/>
        <w:jc w:val="both"/>
        <w:rPr>
          <w:sz w:val="20"/>
          <w:szCs w:val="20"/>
          <w:lang w:val="bg-BG"/>
        </w:rPr>
      </w:pPr>
      <w:r w:rsidRPr="00D96563">
        <w:rPr>
          <w:sz w:val="20"/>
          <w:szCs w:val="20"/>
          <w:lang w:val="bg-BG"/>
        </w:rPr>
        <w:t xml:space="preserve"> (за всяко отделно животно да се попълни приложение 1)</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0"/>
        <w:gridCol w:w="1526"/>
        <w:gridCol w:w="1418"/>
      </w:tblGrid>
      <w:tr w:rsidR="00852C93" w:rsidRPr="00D96563" w:rsidTr="008C313D">
        <w:trPr>
          <w:trHeight w:val="414"/>
        </w:trPr>
        <w:tc>
          <w:tcPr>
            <w:tcW w:w="850" w:type="dxa"/>
          </w:tcPr>
          <w:p w:rsidR="00852C93" w:rsidRPr="00D96563" w:rsidRDefault="00852C93" w:rsidP="008C313D">
            <w:pPr>
              <w:jc w:val="both"/>
              <w:rPr>
                <w:sz w:val="20"/>
                <w:szCs w:val="20"/>
                <w:lang w:val="bg-BG"/>
              </w:rPr>
            </w:pPr>
          </w:p>
        </w:tc>
        <w:tc>
          <w:tcPr>
            <w:tcW w:w="1526" w:type="dxa"/>
          </w:tcPr>
          <w:p w:rsidR="00852C93" w:rsidRPr="00D96563" w:rsidRDefault="00852C93" w:rsidP="008C313D">
            <w:pPr>
              <w:jc w:val="center"/>
              <w:rPr>
                <w:sz w:val="20"/>
                <w:szCs w:val="20"/>
                <w:lang w:val="bg-BG"/>
              </w:rPr>
            </w:pPr>
            <w:r w:rsidRPr="00D96563">
              <w:rPr>
                <w:sz w:val="20"/>
                <w:szCs w:val="20"/>
                <w:lang w:val="bg-BG"/>
              </w:rPr>
              <w:t>Заболели животни (бр.)</w:t>
            </w:r>
          </w:p>
        </w:tc>
        <w:tc>
          <w:tcPr>
            <w:tcW w:w="1418" w:type="dxa"/>
          </w:tcPr>
          <w:p w:rsidR="00852C93" w:rsidRPr="00D96563" w:rsidRDefault="00852C93" w:rsidP="008C313D">
            <w:pPr>
              <w:jc w:val="center"/>
              <w:rPr>
                <w:sz w:val="20"/>
                <w:szCs w:val="20"/>
                <w:lang w:val="bg-BG"/>
              </w:rPr>
            </w:pPr>
            <w:r w:rsidRPr="00D96563">
              <w:rPr>
                <w:sz w:val="20"/>
                <w:szCs w:val="20"/>
                <w:lang w:val="bg-BG"/>
              </w:rPr>
              <w:t>Умрели животни (бр.)</w:t>
            </w:r>
          </w:p>
        </w:tc>
      </w:tr>
      <w:tr w:rsidR="00852C93" w:rsidRPr="00D96563" w:rsidTr="008C313D">
        <w:tc>
          <w:tcPr>
            <w:tcW w:w="850" w:type="dxa"/>
          </w:tcPr>
          <w:p w:rsidR="00852C93" w:rsidRPr="00D96563" w:rsidRDefault="00852C93" w:rsidP="008C313D">
            <w:pPr>
              <w:jc w:val="both"/>
              <w:rPr>
                <w:sz w:val="20"/>
                <w:szCs w:val="20"/>
                <w:lang w:val="bg-BG"/>
              </w:rPr>
            </w:pPr>
            <w:r w:rsidRPr="00D96563">
              <w:rPr>
                <w:sz w:val="20"/>
                <w:szCs w:val="20"/>
                <w:lang w:val="bg-BG"/>
              </w:rPr>
              <w:t>ЕПЖ</w:t>
            </w:r>
          </w:p>
        </w:tc>
        <w:tc>
          <w:tcPr>
            <w:tcW w:w="1526" w:type="dxa"/>
          </w:tcPr>
          <w:p w:rsidR="00852C93" w:rsidRPr="00D96563" w:rsidRDefault="00852C93" w:rsidP="008C313D">
            <w:pPr>
              <w:jc w:val="both"/>
              <w:rPr>
                <w:sz w:val="20"/>
                <w:szCs w:val="20"/>
                <w:lang w:val="bg-BG"/>
              </w:rPr>
            </w:pPr>
          </w:p>
        </w:tc>
        <w:tc>
          <w:tcPr>
            <w:tcW w:w="1418" w:type="dxa"/>
          </w:tcPr>
          <w:p w:rsidR="00852C93" w:rsidRPr="00D96563" w:rsidRDefault="00852C93" w:rsidP="008C313D">
            <w:pPr>
              <w:jc w:val="both"/>
              <w:rPr>
                <w:sz w:val="20"/>
                <w:szCs w:val="20"/>
                <w:lang w:val="bg-BG"/>
              </w:rPr>
            </w:pPr>
          </w:p>
        </w:tc>
      </w:tr>
      <w:tr w:rsidR="00852C93" w:rsidRPr="00D96563" w:rsidTr="008C313D">
        <w:tc>
          <w:tcPr>
            <w:tcW w:w="850" w:type="dxa"/>
          </w:tcPr>
          <w:p w:rsidR="00852C93" w:rsidRPr="00D96563" w:rsidRDefault="00852C93" w:rsidP="008C313D">
            <w:pPr>
              <w:jc w:val="both"/>
              <w:rPr>
                <w:sz w:val="20"/>
                <w:szCs w:val="20"/>
                <w:lang w:val="bg-BG"/>
              </w:rPr>
            </w:pPr>
            <w:r w:rsidRPr="00D96563">
              <w:rPr>
                <w:sz w:val="20"/>
                <w:szCs w:val="20"/>
                <w:lang w:val="bg-BG"/>
              </w:rPr>
              <w:t>Овце</w:t>
            </w:r>
          </w:p>
        </w:tc>
        <w:tc>
          <w:tcPr>
            <w:tcW w:w="1526" w:type="dxa"/>
          </w:tcPr>
          <w:p w:rsidR="00852C93" w:rsidRPr="00D96563" w:rsidRDefault="00852C93" w:rsidP="008C313D">
            <w:pPr>
              <w:jc w:val="both"/>
              <w:rPr>
                <w:sz w:val="20"/>
                <w:szCs w:val="20"/>
                <w:lang w:val="bg-BG"/>
              </w:rPr>
            </w:pPr>
          </w:p>
        </w:tc>
        <w:tc>
          <w:tcPr>
            <w:tcW w:w="1418" w:type="dxa"/>
          </w:tcPr>
          <w:p w:rsidR="00852C93" w:rsidRPr="00D96563" w:rsidRDefault="00852C93" w:rsidP="008C313D">
            <w:pPr>
              <w:jc w:val="both"/>
              <w:rPr>
                <w:sz w:val="20"/>
                <w:szCs w:val="20"/>
                <w:lang w:val="bg-BG"/>
              </w:rPr>
            </w:pPr>
          </w:p>
        </w:tc>
      </w:tr>
      <w:tr w:rsidR="00852C93" w:rsidRPr="00D96563" w:rsidTr="008C313D">
        <w:tc>
          <w:tcPr>
            <w:tcW w:w="850" w:type="dxa"/>
          </w:tcPr>
          <w:p w:rsidR="00852C93" w:rsidRPr="00D96563" w:rsidRDefault="00852C93" w:rsidP="008C313D">
            <w:pPr>
              <w:jc w:val="both"/>
              <w:rPr>
                <w:sz w:val="20"/>
                <w:szCs w:val="20"/>
                <w:lang w:val="bg-BG"/>
              </w:rPr>
            </w:pPr>
            <w:r w:rsidRPr="00D96563">
              <w:rPr>
                <w:sz w:val="20"/>
                <w:szCs w:val="20"/>
                <w:lang w:val="bg-BG"/>
              </w:rPr>
              <w:t>Кози</w:t>
            </w:r>
          </w:p>
        </w:tc>
        <w:tc>
          <w:tcPr>
            <w:tcW w:w="1526" w:type="dxa"/>
          </w:tcPr>
          <w:p w:rsidR="00852C93" w:rsidRPr="00D96563" w:rsidRDefault="00852C93" w:rsidP="008C313D">
            <w:pPr>
              <w:jc w:val="both"/>
              <w:rPr>
                <w:sz w:val="20"/>
                <w:szCs w:val="20"/>
                <w:lang w:val="bg-BG"/>
              </w:rPr>
            </w:pPr>
          </w:p>
        </w:tc>
        <w:tc>
          <w:tcPr>
            <w:tcW w:w="1418" w:type="dxa"/>
          </w:tcPr>
          <w:p w:rsidR="00852C93" w:rsidRPr="00D96563" w:rsidRDefault="00852C93" w:rsidP="008C313D">
            <w:pPr>
              <w:jc w:val="both"/>
              <w:rPr>
                <w:sz w:val="20"/>
                <w:szCs w:val="20"/>
                <w:lang w:val="bg-BG"/>
              </w:rPr>
            </w:pPr>
          </w:p>
        </w:tc>
      </w:tr>
      <w:tr w:rsidR="00852C93" w:rsidRPr="00D96563" w:rsidTr="008C313D">
        <w:tc>
          <w:tcPr>
            <w:tcW w:w="850" w:type="dxa"/>
          </w:tcPr>
          <w:p w:rsidR="00852C93" w:rsidRPr="00D96563" w:rsidRDefault="00852C93" w:rsidP="008C313D">
            <w:pPr>
              <w:jc w:val="both"/>
              <w:rPr>
                <w:sz w:val="20"/>
                <w:szCs w:val="20"/>
                <w:lang w:val="bg-BG"/>
              </w:rPr>
            </w:pPr>
            <w:r w:rsidRPr="00D96563">
              <w:rPr>
                <w:sz w:val="20"/>
                <w:szCs w:val="20"/>
                <w:lang w:val="bg-BG"/>
              </w:rPr>
              <w:t>свине</w:t>
            </w:r>
          </w:p>
        </w:tc>
        <w:tc>
          <w:tcPr>
            <w:tcW w:w="1526" w:type="dxa"/>
          </w:tcPr>
          <w:p w:rsidR="00852C93" w:rsidRPr="00D96563" w:rsidRDefault="00852C93" w:rsidP="008C313D">
            <w:pPr>
              <w:jc w:val="both"/>
              <w:rPr>
                <w:sz w:val="20"/>
                <w:szCs w:val="20"/>
                <w:lang w:val="bg-BG"/>
              </w:rPr>
            </w:pPr>
          </w:p>
        </w:tc>
        <w:tc>
          <w:tcPr>
            <w:tcW w:w="1418" w:type="dxa"/>
          </w:tcPr>
          <w:p w:rsidR="00852C93" w:rsidRPr="00D96563" w:rsidRDefault="00852C93" w:rsidP="008C313D">
            <w:pPr>
              <w:jc w:val="both"/>
              <w:rPr>
                <w:sz w:val="20"/>
                <w:szCs w:val="20"/>
                <w:lang w:val="bg-BG"/>
              </w:rPr>
            </w:pPr>
          </w:p>
        </w:tc>
      </w:tr>
      <w:tr w:rsidR="00852C93" w:rsidRPr="00D96563" w:rsidTr="008C313D">
        <w:tc>
          <w:tcPr>
            <w:tcW w:w="850" w:type="dxa"/>
          </w:tcPr>
          <w:p w:rsidR="00852C93" w:rsidRPr="00D96563" w:rsidRDefault="00852C93" w:rsidP="008C313D">
            <w:pPr>
              <w:jc w:val="both"/>
              <w:rPr>
                <w:sz w:val="20"/>
                <w:szCs w:val="20"/>
                <w:lang w:val="bg-BG"/>
              </w:rPr>
            </w:pPr>
            <w:r w:rsidRPr="00D96563">
              <w:rPr>
                <w:sz w:val="20"/>
                <w:szCs w:val="20"/>
                <w:lang w:val="bg-BG"/>
              </w:rPr>
              <w:t>Всички</w:t>
            </w:r>
          </w:p>
        </w:tc>
        <w:tc>
          <w:tcPr>
            <w:tcW w:w="1526" w:type="dxa"/>
          </w:tcPr>
          <w:p w:rsidR="00852C93" w:rsidRPr="00D96563" w:rsidRDefault="00852C93" w:rsidP="008C313D">
            <w:pPr>
              <w:jc w:val="both"/>
              <w:rPr>
                <w:sz w:val="20"/>
                <w:szCs w:val="20"/>
                <w:lang w:val="bg-BG"/>
              </w:rPr>
            </w:pPr>
          </w:p>
        </w:tc>
        <w:tc>
          <w:tcPr>
            <w:tcW w:w="1418" w:type="dxa"/>
          </w:tcPr>
          <w:p w:rsidR="00852C93" w:rsidRPr="00D96563" w:rsidRDefault="00852C93" w:rsidP="008C313D">
            <w:pPr>
              <w:jc w:val="both"/>
              <w:rPr>
                <w:sz w:val="20"/>
                <w:szCs w:val="20"/>
                <w:lang w:val="bg-BG"/>
              </w:rPr>
            </w:pPr>
          </w:p>
        </w:tc>
      </w:tr>
    </w:tbl>
    <w:p w:rsidR="00852C93" w:rsidRPr="009F53FD" w:rsidRDefault="00852C93" w:rsidP="00852C93">
      <w:pPr>
        <w:rPr>
          <w:sz w:val="20"/>
          <w:szCs w:val="20"/>
          <w:lang w:val="bg-BG"/>
        </w:rPr>
      </w:pPr>
    </w:p>
    <w:tbl>
      <w:tblPr>
        <w:tblpPr w:leftFromText="180" w:rightFromText="180" w:vertAnchor="text" w:tblpY="-84"/>
        <w:tblOverlap w:val="neve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37"/>
        <w:gridCol w:w="992"/>
        <w:gridCol w:w="1134"/>
        <w:gridCol w:w="992"/>
        <w:gridCol w:w="992"/>
      </w:tblGrid>
      <w:tr w:rsidR="005B115D" w:rsidRPr="009F53FD" w:rsidTr="005B115D">
        <w:tc>
          <w:tcPr>
            <w:tcW w:w="5637" w:type="dxa"/>
            <w:vMerge w:val="restart"/>
            <w:vAlign w:val="center"/>
          </w:tcPr>
          <w:p w:rsidR="005B115D" w:rsidRPr="009F53FD" w:rsidRDefault="005B115D" w:rsidP="005B115D">
            <w:pPr>
              <w:tabs>
                <w:tab w:val="right" w:pos="4392"/>
              </w:tabs>
              <w:jc w:val="center"/>
              <w:rPr>
                <w:sz w:val="20"/>
                <w:szCs w:val="20"/>
                <w:lang w:val="bg-BG"/>
              </w:rPr>
            </w:pPr>
            <w:r w:rsidRPr="009F53FD">
              <w:rPr>
                <w:sz w:val="20"/>
                <w:szCs w:val="20"/>
                <w:lang w:val="bg-BG"/>
              </w:rPr>
              <w:t>Клинични признаци</w:t>
            </w:r>
          </w:p>
        </w:tc>
        <w:tc>
          <w:tcPr>
            <w:tcW w:w="4110" w:type="dxa"/>
            <w:gridSpan w:val="4"/>
          </w:tcPr>
          <w:p w:rsidR="005B115D" w:rsidRPr="009F53FD" w:rsidRDefault="005B115D" w:rsidP="005B115D">
            <w:pPr>
              <w:jc w:val="both"/>
              <w:rPr>
                <w:sz w:val="20"/>
                <w:szCs w:val="20"/>
                <w:lang w:val="bg-BG"/>
              </w:rPr>
            </w:pPr>
            <w:r w:rsidRPr="009F53FD">
              <w:rPr>
                <w:sz w:val="20"/>
                <w:szCs w:val="20"/>
                <w:lang w:val="bg-BG"/>
              </w:rPr>
              <w:t>Брой на животни с клинични признаци</w:t>
            </w:r>
          </w:p>
        </w:tc>
      </w:tr>
      <w:tr w:rsidR="005B115D" w:rsidRPr="009F53FD" w:rsidTr="005B115D">
        <w:trPr>
          <w:trHeight w:val="109"/>
        </w:trPr>
        <w:tc>
          <w:tcPr>
            <w:tcW w:w="5637" w:type="dxa"/>
            <w:vMerge/>
          </w:tcPr>
          <w:p w:rsidR="005B115D" w:rsidRPr="009F53FD" w:rsidRDefault="005B115D" w:rsidP="005B115D">
            <w:pPr>
              <w:tabs>
                <w:tab w:val="right" w:pos="4392"/>
              </w:tabs>
              <w:rPr>
                <w:sz w:val="20"/>
                <w:szCs w:val="20"/>
                <w:lang w:val="bg-BG"/>
              </w:rPr>
            </w:pPr>
          </w:p>
        </w:tc>
        <w:tc>
          <w:tcPr>
            <w:tcW w:w="992" w:type="dxa"/>
          </w:tcPr>
          <w:p w:rsidR="005B115D" w:rsidRPr="009F53FD" w:rsidRDefault="005B115D" w:rsidP="005B115D">
            <w:pPr>
              <w:jc w:val="center"/>
              <w:rPr>
                <w:sz w:val="20"/>
                <w:szCs w:val="20"/>
                <w:lang w:val="bg-BG"/>
              </w:rPr>
            </w:pPr>
            <w:r w:rsidRPr="009F53FD">
              <w:rPr>
                <w:sz w:val="20"/>
                <w:szCs w:val="20"/>
                <w:lang w:val="bg-BG"/>
              </w:rPr>
              <w:t>ЕПЖ</w:t>
            </w:r>
          </w:p>
        </w:tc>
        <w:tc>
          <w:tcPr>
            <w:tcW w:w="1134" w:type="dxa"/>
          </w:tcPr>
          <w:p w:rsidR="005B115D" w:rsidRPr="009F53FD" w:rsidRDefault="005B115D" w:rsidP="005B115D">
            <w:pPr>
              <w:jc w:val="center"/>
              <w:rPr>
                <w:sz w:val="20"/>
                <w:szCs w:val="20"/>
                <w:lang w:val="bg-BG"/>
              </w:rPr>
            </w:pPr>
            <w:r w:rsidRPr="009F53FD">
              <w:rPr>
                <w:sz w:val="20"/>
                <w:szCs w:val="20"/>
                <w:lang w:val="bg-BG"/>
              </w:rPr>
              <w:t>Овце</w:t>
            </w:r>
          </w:p>
        </w:tc>
        <w:tc>
          <w:tcPr>
            <w:tcW w:w="992" w:type="dxa"/>
          </w:tcPr>
          <w:p w:rsidR="005B115D" w:rsidRPr="009F53FD" w:rsidRDefault="005B115D" w:rsidP="005B115D">
            <w:pPr>
              <w:jc w:val="center"/>
              <w:rPr>
                <w:sz w:val="20"/>
                <w:szCs w:val="20"/>
                <w:lang w:val="bg-BG"/>
              </w:rPr>
            </w:pPr>
            <w:r w:rsidRPr="009F53FD">
              <w:rPr>
                <w:sz w:val="20"/>
                <w:szCs w:val="20"/>
                <w:lang w:val="bg-BG"/>
              </w:rPr>
              <w:t>Кози</w:t>
            </w:r>
          </w:p>
        </w:tc>
        <w:tc>
          <w:tcPr>
            <w:tcW w:w="992" w:type="dxa"/>
          </w:tcPr>
          <w:p w:rsidR="005B115D" w:rsidRPr="009F53FD" w:rsidRDefault="005B115D" w:rsidP="005B115D">
            <w:pPr>
              <w:jc w:val="center"/>
              <w:rPr>
                <w:sz w:val="20"/>
                <w:szCs w:val="20"/>
                <w:lang w:val="bg-BG"/>
              </w:rPr>
            </w:pPr>
            <w:r w:rsidRPr="009F53FD">
              <w:rPr>
                <w:sz w:val="20"/>
                <w:szCs w:val="20"/>
                <w:lang w:val="bg-BG"/>
              </w:rPr>
              <w:t>Свине</w:t>
            </w:r>
          </w:p>
        </w:tc>
      </w:tr>
      <w:tr w:rsidR="005B115D" w:rsidRPr="009F53FD" w:rsidTr="005B115D">
        <w:tc>
          <w:tcPr>
            <w:tcW w:w="5637" w:type="dxa"/>
          </w:tcPr>
          <w:p w:rsidR="005B115D" w:rsidRPr="009F53FD" w:rsidRDefault="005B115D" w:rsidP="005B115D">
            <w:pPr>
              <w:tabs>
                <w:tab w:val="right" w:pos="4392"/>
              </w:tabs>
              <w:rPr>
                <w:sz w:val="20"/>
                <w:szCs w:val="20"/>
                <w:lang w:val="bg-BG"/>
              </w:rPr>
            </w:pPr>
            <w:r w:rsidRPr="009F53FD">
              <w:rPr>
                <w:sz w:val="20"/>
                <w:szCs w:val="20"/>
                <w:lang w:val="bg-BG"/>
              </w:rPr>
              <w:t>Повишена температура</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9F53FD" w:rsidRDefault="005B115D" w:rsidP="005B115D">
            <w:pPr>
              <w:tabs>
                <w:tab w:val="right" w:pos="4392"/>
              </w:tabs>
              <w:rPr>
                <w:sz w:val="20"/>
                <w:szCs w:val="20"/>
                <w:lang w:val="bg-BG"/>
              </w:rPr>
            </w:pPr>
            <w:r w:rsidRPr="009F53FD">
              <w:rPr>
                <w:sz w:val="20"/>
                <w:szCs w:val="20"/>
                <w:lang w:val="bg-BG"/>
              </w:rPr>
              <w:t>Лезии и везикули</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9F53FD" w:rsidRDefault="005B115D" w:rsidP="005B115D">
            <w:pPr>
              <w:tabs>
                <w:tab w:val="right" w:pos="4392"/>
              </w:tabs>
              <w:rPr>
                <w:sz w:val="20"/>
                <w:szCs w:val="20"/>
                <w:lang w:val="bg-BG"/>
              </w:rPr>
            </w:pPr>
            <w:r w:rsidRPr="009F53FD">
              <w:rPr>
                <w:sz w:val="20"/>
                <w:szCs w:val="20"/>
                <w:lang w:val="bg-BG"/>
              </w:rPr>
              <w:t xml:space="preserve">       - по носно огледало и устна кухина</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9F53FD" w:rsidRDefault="005B115D" w:rsidP="005B115D">
            <w:pPr>
              <w:tabs>
                <w:tab w:val="right" w:pos="4392"/>
              </w:tabs>
              <w:rPr>
                <w:sz w:val="20"/>
                <w:szCs w:val="20"/>
                <w:lang w:val="bg-BG"/>
              </w:rPr>
            </w:pPr>
            <w:r w:rsidRPr="009F53FD">
              <w:rPr>
                <w:sz w:val="20"/>
                <w:szCs w:val="20"/>
                <w:lang w:val="bg-BG"/>
              </w:rPr>
              <w:t xml:space="preserve">       - в междукопитна цепка</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9F53FD" w:rsidRDefault="005B115D" w:rsidP="005B115D">
            <w:pPr>
              <w:tabs>
                <w:tab w:val="right" w:pos="4392"/>
              </w:tabs>
              <w:rPr>
                <w:sz w:val="20"/>
                <w:szCs w:val="20"/>
                <w:lang w:val="bg-BG"/>
              </w:rPr>
            </w:pPr>
            <w:r w:rsidRPr="009F53FD">
              <w:rPr>
                <w:sz w:val="20"/>
                <w:szCs w:val="20"/>
                <w:lang w:val="bg-BG"/>
              </w:rPr>
              <w:t xml:space="preserve">       - по вимето</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D96563" w:rsidRDefault="005B115D" w:rsidP="005B115D">
            <w:pPr>
              <w:tabs>
                <w:tab w:val="right" w:pos="4392"/>
              </w:tabs>
              <w:rPr>
                <w:sz w:val="20"/>
                <w:szCs w:val="20"/>
                <w:lang w:val="en-US"/>
              </w:rPr>
            </w:pPr>
            <w:r w:rsidRPr="00D96563">
              <w:rPr>
                <w:sz w:val="20"/>
                <w:szCs w:val="20"/>
                <w:lang w:val="bg-BG"/>
              </w:rPr>
              <w:t xml:space="preserve">Възловидни образувания </w:t>
            </w:r>
            <w:r w:rsidRPr="00D96563">
              <w:rPr>
                <w:sz w:val="20"/>
                <w:szCs w:val="20"/>
                <w:lang w:val="en-US"/>
              </w:rPr>
              <w:t>(</w:t>
            </w:r>
            <w:r w:rsidRPr="00D96563">
              <w:rPr>
                <w:sz w:val="20"/>
                <w:szCs w:val="20"/>
                <w:lang w:val="bg-BG"/>
              </w:rPr>
              <w:t>нодули</w:t>
            </w:r>
            <w:r w:rsidRPr="00D96563">
              <w:rPr>
                <w:sz w:val="20"/>
                <w:szCs w:val="20"/>
                <w:lang w:val="en-US"/>
              </w:rPr>
              <w:t>)</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D96563" w:rsidRDefault="005B115D" w:rsidP="005B115D">
            <w:pPr>
              <w:numPr>
                <w:ilvl w:val="0"/>
                <w:numId w:val="25"/>
              </w:numPr>
              <w:tabs>
                <w:tab w:val="right" w:pos="426"/>
              </w:tabs>
              <w:ind w:left="567" w:hanging="141"/>
              <w:rPr>
                <w:sz w:val="20"/>
                <w:szCs w:val="20"/>
                <w:lang w:val="bg-BG"/>
              </w:rPr>
            </w:pPr>
            <w:r w:rsidRPr="00D96563">
              <w:rPr>
                <w:sz w:val="20"/>
                <w:szCs w:val="20"/>
                <w:lang w:val="bg-BG"/>
              </w:rPr>
              <w:t xml:space="preserve">генерализирани </w:t>
            </w:r>
            <w:r w:rsidRPr="00D96563">
              <w:rPr>
                <w:sz w:val="20"/>
                <w:szCs w:val="20"/>
                <w:lang w:val="en-US"/>
              </w:rPr>
              <w:t>(</w:t>
            </w:r>
            <w:r w:rsidRPr="00D96563">
              <w:rPr>
                <w:sz w:val="20"/>
                <w:szCs w:val="20"/>
                <w:lang w:val="bg-BG"/>
              </w:rPr>
              <w:t>по цялото тяло</w:t>
            </w:r>
            <w:r w:rsidRPr="00D96563">
              <w:rPr>
                <w:sz w:val="20"/>
                <w:szCs w:val="20"/>
                <w:lang w:val="en-US"/>
              </w:rPr>
              <w:t>)</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D96563" w:rsidRDefault="005B115D" w:rsidP="005B115D">
            <w:pPr>
              <w:numPr>
                <w:ilvl w:val="0"/>
                <w:numId w:val="25"/>
              </w:numPr>
              <w:tabs>
                <w:tab w:val="right" w:pos="426"/>
              </w:tabs>
              <w:ind w:left="567" w:hanging="141"/>
              <w:rPr>
                <w:sz w:val="20"/>
                <w:szCs w:val="20"/>
                <w:lang w:val="bg-BG"/>
              </w:rPr>
            </w:pPr>
            <w:r w:rsidRPr="00D96563">
              <w:rPr>
                <w:sz w:val="20"/>
                <w:szCs w:val="20"/>
                <w:lang w:val="bg-BG"/>
              </w:rPr>
              <w:t>по вимето</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D96563" w:rsidRDefault="005B115D" w:rsidP="005B115D">
            <w:pPr>
              <w:numPr>
                <w:ilvl w:val="0"/>
                <w:numId w:val="25"/>
              </w:numPr>
              <w:tabs>
                <w:tab w:val="right" w:pos="426"/>
              </w:tabs>
              <w:ind w:left="567" w:hanging="141"/>
              <w:rPr>
                <w:sz w:val="20"/>
                <w:szCs w:val="20"/>
                <w:lang w:val="bg-BG"/>
              </w:rPr>
            </w:pPr>
            <w:r w:rsidRPr="00D96563">
              <w:rPr>
                <w:sz w:val="20"/>
                <w:szCs w:val="20"/>
                <w:lang w:val="bg-BG"/>
              </w:rPr>
              <w:t>по вулвата и/или перинеума</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D96563" w:rsidRDefault="005B115D" w:rsidP="005B115D">
            <w:pPr>
              <w:numPr>
                <w:ilvl w:val="0"/>
                <w:numId w:val="25"/>
              </w:numPr>
              <w:tabs>
                <w:tab w:val="right" w:pos="426"/>
              </w:tabs>
              <w:ind w:left="567" w:hanging="141"/>
              <w:rPr>
                <w:sz w:val="20"/>
                <w:szCs w:val="20"/>
                <w:lang w:val="bg-BG"/>
              </w:rPr>
            </w:pPr>
            <w:r w:rsidRPr="00D96563">
              <w:rPr>
                <w:sz w:val="20"/>
                <w:szCs w:val="20"/>
                <w:lang w:val="bg-BG"/>
              </w:rPr>
              <w:t>по главата и/или шията</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D96563" w:rsidRDefault="005B115D" w:rsidP="005B115D">
            <w:pPr>
              <w:tabs>
                <w:tab w:val="right" w:pos="426"/>
              </w:tabs>
              <w:rPr>
                <w:sz w:val="20"/>
                <w:szCs w:val="20"/>
                <w:lang w:val="bg-BG"/>
              </w:rPr>
            </w:pPr>
            <w:r w:rsidRPr="00D96563">
              <w:rPr>
                <w:sz w:val="20"/>
                <w:szCs w:val="20"/>
                <w:lang w:val="bg-BG"/>
              </w:rPr>
              <w:t>Оттоци по главата и/или тялото</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D96563" w:rsidRDefault="005B115D" w:rsidP="005B115D">
            <w:pPr>
              <w:tabs>
                <w:tab w:val="right" w:pos="426"/>
              </w:tabs>
              <w:rPr>
                <w:sz w:val="20"/>
                <w:szCs w:val="20"/>
                <w:lang w:val="bg-BG"/>
              </w:rPr>
            </w:pPr>
            <w:r w:rsidRPr="00D96563">
              <w:rPr>
                <w:sz w:val="20"/>
                <w:szCs w:val="20"/>
                <w:lang w:val="bg-BG"/>
              </w:rPr>
              <w:t>Конюнкитвит и/или изтечения от очите</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9F53FD" w:rsidRDefault="005B115D" w:rsidP="005B115D">
            <w:pPr>
              <w:tabs>
                <w:tab w:val="right" w:pos="4392"/>
              </w:tabs>
              <w:rPr>
                <w:sz w:val="20"/>
                <w:szCs w:val="20"/>
                <w:lang w:val="bg-BG"/>
              </w:rPr>
            </w:pPr>
            <w:r w:rsidRPr="009F53FD">
              <w:rPr>
                <w:sz w:val="20"/>
                <w:szCs w:val="20"/>
                <w:lang w:val="bg-BG"/>
              </w:rPr>
              <w:t>Намаляване на млеконадоя</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9F53FD" w:rsidRDefault="005B115D" w:rsidP="005B115D">
            <w:pPr>
              <w:rPr>
                <w:sz w:val="20"/>
                <w:szCs w:val="20"/>
                <w:lang w:val="bg-BG"/>
              </w:rPr>
            </w:pPr>
            <w:r w:rsidRPr="009F53FD">
              <w:rPr>
                <w:sz w:val="20"/>
                <w:szCs w:val="20"/>
                <w:lang w:val="bg-BG"/>
              </w:rPr>
              <w:t xml:space="preserve">Липса на апетит </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9F53FD" w:rsidRDefault="005B115D" w:rsidP="005B115D">
            <w:pPr>
              <w:rPr>
                <w:sz w:val="20"/>
                <w:szCs w:val="20"/>
                <w:lang w:val="bg-BG"/>
              </w:rPr>
            </w:pPr>
            <w:r w:rsidRPr="009F53FD">
              <w:rPr>
                <w:sz w:val="20"/>
                <w:szCs w:val="20"/>
                <w:lang w:val="bg-BG"/>
              </w:rPr>
              <w:t>Гастроинтестинални промени</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9F53FD" w:rsidRDefault="005B115D" w:rsidP="005B115D">
            <w:pPr>
              <w:rPr>
                <w:sz w:val="20"/>
                <w:szCs w:val="20"/>
                <w:lang w:val="bg-BG"/>
              </w:rPr>
            </w:pPr>
            <w:r w:rsidRPr="009F53FD">
              <w:rPr>
                <w:sz w:val="20"/>
                <w:szCs w:val="20"/>
                <w:lang w:val="bg-BG"/>
              </w:rPr>
              <w:t>Заболяване на дихателната система</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9F53FD" w:rsidRDefault="005B115D" w:rsidP="005B115D">
            <w:pPr>
              <w:rPr>
                <w:sz w:val="20"/>
                <w:szCs w:val="20"/>
                <w:lang w:val="bg-BG"/>
              </w:rPr>
            </w:pPr>
            <w:r w:rsidRPr="009F53FD">
              <w:rPr>
                <w:sz w:val="20"/>
                <w:szCs w:val="20"/>
                <w:lang w:val="bg-BG"/>
              </w:rPr>
              <w:t>Некоординирани движения, нестабилна походка</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9F53FD" w:rsidRDefault="005B115D" w:rsidP="005B115D">
            <w:pPr>
              <w:rPr>
                <w:sz w:val="20"/>
                <w:szCs w:val="20"/>
                <w:lang w:val="bg-BG"/>
              </w:rPr>
            </w:pPr>
            <w:r w:rsidRPr="009F53FD">
              <w:rPr>
                <w:sz w:val="20"/>
                <w:szCs w:val="20"/>
                <w:lang w:val="bg-BG"/>
              </w:rPr>
              <w:t>Апатия, сънливост</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9F53FD" w:rsidRDefault="005B115D" w:rsidP="005B115D">
            <w:pPr>
              <w:rPr>
                <w:sz w:val="20"/>
                <w:szCs w:val="20"/>
                <w:lang w:val="bg-BG"/>
              </w:rPr>
            </w:pPr>
            <w:r w:rsidRPr="009F53FD">
              <w:rPr>
                <w:sz w:val="20"/>
                <w:szCs w:val="20"/>
                <w:lang w:val="bg-BG"/>
              </w:rPr>
              <w:t>Аборти, раждане на нежизнени приплоди</w:t>
            </w: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r w:rsidR="005B115D" w:rsidRPr="009F53FD" w:rsidTr="005B115D">
        <w:tc>
          <w:tcPr>
            <w:tcW w:w="5637" w:type="dxa"/>
          </w:tcPr>
          <w:p w:rsidR="005B115D" w:rsidRPr="009F53FD" w:rsidRDefault="005B115D" w:rsidP="005B115D">
            <w:pPr>
              <w:rPr>
                <w:sz w:val="20"/>
                <w:szCs w:val="20"/>
                <w:lang w:val="bg-BG"/>
              </w:rPr>
            </w:pPr>
            <w:r>
              <w:rPr>
                <w:sz w:val="20"/>
                <w:szCs w:val="20"/>
                <w:lang w:val="bg-BG"/>
              </w:rPr>
              <w:t>Други признаци (уточнете</w:t>
            </w:r>
            <w:r w:rsidRPr="009F53FD">
              <w:rPr>
                <w:sz w:val="20"/>
                <w:szCs w:val="20"/>
                <w:lang w:val="bg-BG"/>
              </w:rPr>
              <w:t>)</w:t>
            </w:r>
            <w:r>
              <w:rPr>
                <w:sz w:val="20"/>
                <w:szCs w:val="20"/>
                <w:lang w:val="bg-BG"/>
              </w:rPr>
              <w:t>:</w:t>
            </w:r>
          </w:p>
          <w:p w:rsidR="005B115D" w:rsidRPr="009F53FD" w:rsidRDefault="005B115D" w:rsidP="005B115D">
            <w:pPr>
              <w:rPr>
                <w:sz w:val="20"/>
                <w:szCs w:val="20"/>
                <w:lang w:val="bg-BG"/>
              </w:rPr>
            </w:pPr>
          </w:p>
          <w:p w:rsidR="005B115D" w:rsidRPr="009F53FD" w:rsidRDefault="005B115D" w:rsidP="005B115D">
            <w:pPr>
              <w:rPr>
                <w:sz w:val="20"/>
                <w:szCs w:val="20"/>
                <w:lang w:val="bg-BG"/>
              </w:rPr>
            </w:pPr>
          </w:p>
          <w:p w:rsidR="005B115D" w:rsidRPr="009F53FD" w:rsidRDefault="005B115D" w:rsidP="005B115D">
            <w:pPr>
              <w:rPr>
                <w:sz w:val="20"/>
                <w:szCs w:val="20"/>
                <w:lang w:val="bg-BG"/>
              </w:rPr>
            </w:pPr>
          </w:p>
        </w:tc>
        <w:tc>
          <w:tcPr>
            <w:tcW w:w="992" w:type="dxa"/>
          </w:tcPr>
          <w:p w:rsidR="005B115D" w:rsidRPr="009F53FD" w:rsidRDefault="005B115D" w:rsidP="005B115D">
            <w:pPr>
              <w:jc w:val="both"/>
              <w:rPr>
                <w:sz w:val="20"/>
                <w:szCs w:val="20"/>
                <w:lang w:val="bg-BG"/>
              </w:rPr>
            </w:pPr>
          </w:p>
        </w:tc>
        <w:tc>
          <w:tcPr>
            <w:tcW w:w="1134"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c>
          <w:tcPr>
            <w:tcW w:w="992" w:type="dxa"/>
          </w:tcPr>
          <w:p w:rsidR="005B115D" w:rsidRPr="009F53FD" w:rsidRDefault="005B115D" w:rsidP="005B115D">
            <w:pPr>
              <w:jc w:val="both"/>
              <w:rPr>
                <w:sz w:val="20"/>
                <w:szCs w:val="20"/>
                <w:lang w:val="bg-BG"/>
              </w:rPr>
            </w:pPr>
          </w:p>
        </w:tc>
      </w:tr>
    </w:tbl>
    <w:p w:rsidR="00852C93" w:rsidRPr="009F53FD" w:rsidRDefault="00852C93" w:rsidP="00FE34FC">
      <w:pPr>
        <w:rPr>
          <w:sz w:val="20"/>
          <w:szCs w:val="20"/>
          <w:lang w:val="bg-BG"/>
        </w:rPr>
      </w:pPr>
      <w:r w:rsidRPr="009F53FD">
        <w:rPr>
          <w:sz w:val="20"/>
          <w:szCs w:val="20"/>
          <w:lang w:val="bg-BG"/>
        </w:rPr>
        <w:t>Брой на взетите проби за изследване (за всяко отделно животно да се попълни приложение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58"/>
        <w:gridCol w:w="2233"/>
      </w:tblGrid>
      <w:tr w:rsidR="00852C93" w:rsidRPr="009F53FD" w:rsidTr="008C313D">
        <w:tc>
          <w:tcPr>
            <w:tcW w:w="3258" w:type="dxa"/>
            <w:vAlign w:val="center"/>
          </w:tcPr>
          <w:p w:rsidR="00852C93" w:rsidRPr="009F53FD" w:rsidRDefault="00852C93" w:rsidP="008C313D">
            <w:pPr>
              <w:jc w:val="center"/>
              <w:rPr>
                <w:sz w:val="20"/>
                <w:szCs w:val="20"/>
                <w:lang w:val="bg-BG"/>
              </w:rPr>
            </w:pPr>
            <w:r w:rsidRPr="009F53FD">
              <w:rPr>
                <w:sz w:val="20"/>
                <w:szCs w:val="20"/>
                <w:lang w:val="bg-BG"/>
              </w:rPr>
              <w:t>Вид на пробата</w:t>
            </w:r>
          </w:p>
        </w:tc>
        <w:tc>
          <w:tcPr>
            <w:tcW w:w="2233" w:type="dxa"/>
            <w:vAlign w:val="center"/>
          </w:tcPr>
          <w:p w:rsidR="00852C93" w:rsidRPr="009F53FD" w:rsidRDefault="00852C93" w:rsidP="008C313D">
            <w:pPr>
              <w:jc w:val="center"/>
              <w:rPr>
                <w:sz w:val="20"/>
                <w:szCs w:val="20"/>
                <w:lang w:val="bg-BG"/>
              </w:rPr>
            </w:pPr>
            <w:r w:rsidRPr="009F53FD">
              <w:rPr>
                <w:sz w:val="20"/>
                <w:szCs w:val="20"/>
                <w:lang w:val="bg-BG"/>
              </w:rPr>
              <w:t>Брой на взетите проби</w:t>
            </w:r>
          </w:p>
        </w:tc>
      </w:tr>
      <w:tr w:rsidR="00852C93" w:rsidRPr="009F53FD" w:rsidTr="008C313D">
        <w:tc>
          <w:tcPr>
            <w:tcW w:w="3258" w:type="dxa"/>
          </w:tcPr>
          <w:p w:rsidR="00852C93" w:rsidRPr="009F53FD" w:rsidRDefault="00852C93" w:rsidP="008C313D">
            <w:pPr>
              <w:jc w:val="both"/>
              <w:rPr>
                <w:sz w:val="20"/>
                <w:szCs w:val="20"/>
                <w:lang w:val="bg-BG"/>
              </w:rPr>
            </w:pPr>
            <w:r w:rsidRPr="009F53FD">
              <w:rPr>
                <w:sz w:val="20"/>
                <w:szCs w:val="20"/>
                <w:lang w:val="bg-BG"/>
              </w:rPr>
              <w:t>Кръв</w:t>
            </w:r>
          </w:p>
        </w:tc>
        <w:tc>
          <w:tcPr>
            <w:tcW w:w="2233" w:type="dxa"/>
          </w:tcPr>
          <w:p w:rsidR="00852C93" w:rsidRPr="009F53FD" w:rsidRDefault="00852C93" w:rsidP="008C313D">
            <w:pPr>
              <w:jc w:val="both"/>
              <w:rPr>
                <w:sz w:val="20"/>
                <w:szCs w:val="20"/>
                <w:lang w:val="bg-BG"/>
              </w:rPr>
            </w:pPr>
          </w:p>
        </w:tc>
      </w:tr>
      <w:tr w:rsidR="00852C93" w:rsidRPr="009F53FD" w:rsidTr="008C313D">
        <w:tc>
          <w:tcPr>
            <w:tcW w:w="3258" w:type="dxa"/>
          </w:tcPr>
          <w:p w:rsidR="00852C93" w:rsidRPr="009F53FD" w:rsidRDefault="00852C93" w:rsidP="008C313D">
            <w:pPr>
              <w:jc w:val="both"/>
              <w:rPr>
                <w:sz w:val="20"/>
                <w:szCs w:val="20"/>
                <w:lang w:val="bg-BG"/>
              </w:rPr>
            </w:pPr>
            <w:r w:rsidRPr="009F53FD">
              <w:rPr>
                <w:sz w:val="20"/>
                <w:szCs w:val="20"/>
                <w:lang w:val="bg-BG"/>
              </w:rPr>
              <w:t>Тъканна проба (органна –</w:t>
            </w:r>
            <w:r>
              <w:rPr>
                <w:sz w:val="20"/>
                <w:szCs w:val="20"/>
                <w:lang w:val="bg-BG"/>
              </w:rPr>
              <w:t xml:space="preserve"> </w:t>
            </w:r>
            <w:r w:rsidRPr="009F53FD">
              <w:rPr>
                <w:sz w:val="20"/>
                <w:szCs w:val="20"/>
                <w:lang w:val="bg-BG"/>
              </w:rPr>
              <w:t>външни)</w:t>
            </w:r>
          </w:p>
        </w:tc>
        <w:tc>
          <w:tcPr>
            <w:tcW w:w="2233" w:type="dxa"/>
          </w:tcPr>
          <w:p w:rsidR="00852C93" w:rsidRPr="009F53FD" w:rsidRDefault="00852C93" w:rsidP="008C313D">
            <w:pPr>
              <w:jc w:val="both"/>
              <w:rPr>
                <w:sz w:val="20"/>
                <w:szCs w:val="20"/>
                <w:lang w:val="bg-BG"/>
              </w:rPr>
            </w:pPr>
          </w:p>
        </w:tc>
      </w:tr>
      <w:tr w:rsidR="00852C93" w:rsidRPr="009F53FD" w:rsidTr="008C313D">
        <w:tc>
          <w:tcPr>
            <w:tcW w:w="3258" w:type="dxa"/>
          </w:tcPr>
          <w:p w:rsidR="00852C93" w:rsidRPr="009F53FD" w:rsidRDefault="00852C93" w:rsidP="00852C93">
            <w:pPr>
              <w:numPr>
                <w:ilvl w:val="0"/>
                <w:numId w:val="27"/>
              </w:numPr>
              <w:jc w:val="both"/>
              <w:rPr>
                <w:sz w:val="20"/>
                <w:szCs w:val="20"/>
                <w:lang w:val="bg-BG"/>
              </w:rPr>
            </w:pPr>
            <w:r w:rsidRPr="009F53FD">
              <w:rPr>
                <w:sz w:val="20"/>
                <w:szCs w:val="20"/>
                <w:lang w:val="bg-BG"/>
              </w:rPr>
              <w:t>Лезии</w:t>
            </w:r>
          </w:p>
        </w:tc>
        <w:tc>
          <w:tcPr>
            <w:tcW w:w="2233" w:type="dxa"/>
          </w:tcPr>
          <w:p w:rsidR="00852C93" w:rsidRPr="009F53FD" w:rsidRDefault="00852C93" w:rsidP="008C313D">
            <w:pPr>
              <w:jc w:val="both"/>
              <w:rPr>
                <w:sz w:val="20"/>
                <w:szCs w:val="20"/>
                <w:lang w:val="bg-BG"/>
              </w:rPr>
            </w:pPr>
          </w:p>
        </w:tc>
      </w:tr>
      <w:tr w:rsidR="00852C93" w:rsidRPr="009F53FD" w:rsidTr="008C313D">
        <w:tc>
          <w:tcPr>
            <w:tcW w:w="3258" w:type="dxa"/>
          </w:tcPr>
          <w:p w:rsidR="00852C93" w:rsidRPr="009F53FD" w:rsidRDefault="00852C93" w:rsidP="00852C93">
            <w:pPr>
              <w:numPr>
                <w:ilvl w:val="0"/>
                <w:numId w:val="26"/>
              </w:numPr>
              <w:jc w:val="both"/>
              <w:rPr>
                <w:sz w:val="20"/>
                <w:szCs w:val="20"/>
                <w:lang w:val="bg-BG"/>
              </w:rPr>
            </w:pPr>
            <w:r w:rsidRPr="009F53FD">
              <w:rPr>
                <w:sz w:val="20"/>
                <w:szCs w:val="20"/>
                <w:lang w:val="bg-BG"/>
              </w:rPr>
              <w:t>Везикуларна течност</w:t>
            </w:r>
          </w:p>
        </w:tc>
        <w:tc>
          <w:tcPr>
            <w:tcW w:w="2233" w:type="dxa"/>
          </w:tcPr>
          <w:p w:rsidR="00852C93" w:rsidRPr="009F53FD" w:rsidRDefault="00852C93" w:rsidP="008C313D">
            <w:pPr>
              <w:jc w:val="both"/>
              <w:rPr>
                <w:sz w:val="20"/>
                <w:szCs w:val="20"/>
                <w:lang w:val="bg-BG"/>
              </w:rPr>
            </w:pPr>
          </w:p>
        </w:tc>
      </w:tr>
      <w:tr w:rsidR="00852C93" w:rsidRPr="009F53FD" w:rsidTr="008C313D">
        <w:tc>
          <w:tcPr>
            <w:tcW w:w="3258" w:type="dxa"/>
          </w:tcPr>
          <w:p w:rsidR="00852C93" w:rsidRPr="009F53FD" w:rsidRDefault="00852C93" w:rsidP="00852C93">
            <w:pPr>
              <w:numPr>
                <w:ilvl w:val="0"/>
                <w:numId w:val="26"/>
              </w:numPr>
              <w:jc w:val="both"/>
              <w:rPr>
                <w:sz w:val="20"/>
                <w:szCs w:val="20"/>
                <w:lang w:val="bg-BG"/>
              </w:rPr>
            </w:pPr>
            <w:r w:rsidRPr="009F53FD">
              <w:rPr>
                <w:sz w:val="20"/>
                <w:szCs w:val="20"/>
                <w:lang w:val="bg-BG"/>
              </w:rPr>
              <w:t>Пробанг</w:t>
            </w:r>
          </w:p>
        </w:tc>
        <w:tc>
          <w:tcPr>
            <w:tcW w:w="2233" w:type="dxa"/>
          </w:tcPr>
          <w:p w:rsidR="00852C93" w:rsidRPr="009F53FD" w:rsidRDefault="00852C93" w:rsidP="008C313D">
            <w:pPr>
              <w:jc w:val="both"/>
              <w:rPr>
                <w:sz w:val="20"/>
                <w:szCs w:val="20"/>
                <w:lang w:val="bg-BG"/>
              </w:rPr>
            </w:pPr>
          </w:p>
        </w:tc>
      </w:tr>
      <w:tr w:rsidR="00852C93" w:rsidRPr="009F53FD" w:rsidTr="008C313D">
        <w:tc>
          <w:tcPr>
            <w:tcW w:w="3258" w:type="dxa"/>
          </w:tcPr>
          <w:p w:rsidR="00852C93" w:rsidRPr="009F53FD" w:rsidRDefault="00852C93" w:rsidP="00852C93">
            <w:pPr>
              <w:numPr>
                <w:ilvl w:val="0"/>
                <w:numId w:val="26"/>
              </w:numPr>
              <w:jc w:val="both"/>
              <w:rPr>
                <w:sz w:val="20"/>
                <w:szCs w:val="20"/>
                <w:lang w:val="bg-BG"/>
              </w:rPr>
            </w:pPr>
            <w:r>
              <w:rPr>
                <w:sz w:val="20"/>
                <w:szCs w:val="20"/>
                <w:lang w:val="bg-BG"/>
              </w:rPr>
              <w:t>Други</w:t>
            </w:r>
          </w:p>
        </w:tc>
        <w:tc>
          <w:tcPr>
            <w:tcW w:w="2233" w:type="dxa"/>
          </w:tcPr>
          <w:p w:rsidR="00852C93" w:rsidRPr="009F53FD" w:rsidRDefault="00852C93" w:rsidP="008C313D">
            <w:pPr>
              <w:jc w:val="both"/>
              <w:rPr>
                <w:sz w:val="20"/>
                <w:szCs w:val="20"/>
                <w:lang w:val="bg-BG"/>
              </w:rPr>
            </w:pPr>
          </w:p>
        </w:tc>
      </w:tr>
      <w:tr w:rsidR="00852C93" w:rsidRPr="009F53FD" w:rsidTr="008C313D">
        <w:tc>
          <w:tcPr>
            <w:tcW w:w="3258" w:type="dxa"/>
          </w:tcPr>
          <w:p w:rsidR="00852C93" w:rsidRPr="009F53FD" w:rsidRDefault="00852C93" w:rsidP="008C313D">
            <w:pPr>
              <w:jc w:val="both"/>
              <w:rPr>
                <w:sz w:val="20"/>
                <w:szCs w:val="20"/>
                <w:lang w:val="bg-BG"/>
              </w:rPr>
            </w:pPr>
            <w:r w:rsidRPr="009F53FD">
              <w:rPr>
                <w:sz w:val="20"/>
                <w:szCs w:val="20"/>
                <w:lang w:val="bg-BG"/>
              </w:rPr>
              <w:t xml:space="preserve">  Вътрешни органи  </w:t>
            </w:r>
          </w:p>
        </w:tc>
        <w:tc>
          <w:tcPr>
            <w:tcW w:w="2233" w:type="dxa"/>
          </w:tcPr>
          <w:p w:rsidR="00852C93" w:rsidRPr="009F53FD" w:rsidRDefault="00852C93" w:rsidP="008C313D">
            <w:pPr>
              <w:jc w:val="both"/>
              <w:rPr>
                <w:sz w:val="20"/>
                <w:szCs w:val="20"/>
                <w:lang w:val="bg-BG"/>
              </w:rPr>
            </w:pPr>
          </w:p>
        </w:tc>
      </w:tr>
    </w:tbl>
    <w:p w:rsidR="00852C93" w:rsidRPr="009F53FD" w:rsidRDefault="00852C93" w:rsidP="00852C93">
      <w:pPr>
        <w:outlineLvl w:val="0"/>
        <w:rPr>
          <w:sz w:val="16"/>
          <w:szCs w:val="16"/>
          <w:lang w:val="bg-BG"/>
        </w:rPr>
      </w:pPr>
    </w:p>
    <w:p w:rsidR="00852C93" w:rsidRPr="009F53FD" w:rsidRDefault="00852C93" w:rsidP="00852C93">
      <w:pPr>
        <w:outlineLvl w:val="0"/>
        <w:rPr>
          <w:sz w:val="20"/>
          <w:szCs w:val="20"/>
          <w:lang w:val="bg-BG"/>
        </w:rPr>
      </w:pPr>
      <w:r w:rsidRPr="009F53FD">
        <w:rPr>
          <w:sz w:val="20"/>
          <w:szCs w:val="20"/>
          <w:lang w:val="bg-BG"/>
        </w:rPr>
        <w:t xml:space="preserve"> Мерки, предписани от извършилия проверката на обекта ветеринарен лекар: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63"/>
        <w:gridCol w:w="554"/>
        <w:gridCol w:w="561"/>
      </w:tblGrid>
      <w:tr w:rsidR="00852C93" w:rsidRPr="009F53FD" w:rsidTr="008C313D">
        <w:tc>
          <w:tcPr>
            <w:tcW w:w="7863" w:type="dxa"/>
          </w:tcPr>
          <w:p w:rsidR="00852C93" w:rsidRPr="009F53FD" w:rsidRDefault="00852C93" w:rsidP="008C313D">
            <w:pPr>
              <w:jc w:val="both"/>
              <w:rPr>
                <w:sz w:val="20"/>
                <w:szCs w:val="20"/>
                <w:lang w:val="bg-BG"/>
              </w:rPr>
            </w:pPr>
          </w:p>
        </w:tc>
        <w:tc>
          <w:tcPr>
            <w:tcW w:w="554" w:type="dxa"/>
            <w:vAlign w:val="center"/>
          </w:tcPr>
          <w:p w:rsidR="00852C93" w:rsidRPr="009F53FD" w:rsidRDefault="00852C93" w:rsidP="008C313D">
            <w:pPr>
              <w:jc w:val="center"/>
              <w:rPr>
                <w:b/>
                <w:sz w:val="20"/>
                <w:szCs w:val="20"/>
                <w:lang w:val="bg-BG"/>
              </w:rPr>
            </w:pPr>
            <w:r w:rsidRPr="009F53FD">
              <w:rPr>
                <w:b/>
                <w:sz w:val="20"/>
                <w:szCs w:val="20"/>
                <w:lang w:val="bg-BG"/>
              </w:rPr>
              <w:t>Да</w:t>
            </w:r>
          </w:p>
        </w:tc>
        <w:tc>
          <w:tcPr>
            <w:tcW w:w="561" w:type="dxa"/>
            <w:vAlign w:val="center"/>
          </w:tcPr>
          <w:p w:rsidR="00852C93" w:rsidRPr="009F53FD" w:rsidRDefault="00852C93" w:rsidP="008C313D">
            <w:pPr>
              <w:jc w:val="center"/>
              <w:rPr>
                <w:b/>
                <w:sz w:val="20"/>
                <w:szCs w:val="20"/>
                <w:lang w:val="bg-BG"/>
              </w:rPr>
            </w:pPr>
            <w:r w:rsidRPr="009F53FD">
              <w:rPr>
                <w:b/>
                <w:sz w:val="20"/>
                <w:szCs w:val="20"/>
                <w:lang w:val="bg-BG"/>
              </w:rPr>
              <w:t>Не</w:t>
            </w:r>
          </w:p>
        </w:tc>
      </w:tr>
      <w:tr w:rsidR="00852C93" w:rsidRPr="009F53FD" w:rsidTr="008C313D">
        <w:tc>
          <w:tcPr>
            <w:tcW w:w="7863" w:type="dxa"/>
          </w:tcPr>
          <w:p w:rsidR="00852C93" w:rsidRPr="009F53FD" w:rsidRDefault="00852C93" w:rsidP="008C313D">
            <w:pPr>
              <w:rPr>
                <w:sz w:val="20"/>
                <w:szCs w:val="20"/>
                <w:lang w:val="bg-BG"/>
              </w:rPr>
            </w:pPr>
            <w:r w:rsidRPr="009F53FD">
              <w:rPr>
                <w:sz w:val="20"/>
                <w:szCs w:val="20"/>
                <w:lang w:val="bg-BG"/>
              </w:rPr>
              <w:t>Налагане на възбрана до получаване на лабораторните резултати от взетите проби</w:t>
            </w:r>
          </w:p>
        </w:tc>
        <w:tc>
          <w:tcPr>
            <w:tcW w:w="554" w:type="dxa"/>
          </w:tcPr>
          <w:p w:rsidR="00852C93" w:rsidRPr="009F53FD" w:rsidRDefault="00852C93" w:rsidP="008C313D">
            <w:pPr>
              <w:jc w:val="both"/>
              <w:rPr>
                <w:sz w:val="20"/>
                <w:szCs w:val="20"/>
                <w:lang w:val="bg-BG"/>
              </w:rPr>
            </w:pPr>
          </w:p>
        </w:tc>
        <w:tc>
          <w:tcPr>
            <w:tcW w:w="561" w:type="dxa"/>
          </w:tcPr>
          <w:p w:rsidR="00852C93" w:rsidRPr="009F53FD" w:rsidRDefault="00852C93" w:rsidP="008C313D">
            <w:pPr>
              <w:jc w:val="both"/>
              <w:rPr>
                <w:sz w:val="20"/>
                <w:szCs w:val="20"/>
                <w:lang w:val="bg-BG"/>
              </w:rPr>
            </w:pPr>
          </w:p>
        </w:tc>
      </w:tr>
      <w:tr w:rsidR="00852C93" w:rsidRPr="009F53FD" w:rsidTr="008C313D">
        <w:tc>
          <w:tcPr>
            <w:tcW w:w="7863" w:type="dxa"/>
          </w:tcPr>
          <w:p w:rsidR="00852C93" w:rsidRPr="009F53FD" w:rsidRDefault="00852C93" w:rsidP="008C313D">
            <w:pPr>
              <w:rPr>
                <w:sz w:val="20"/>
                <w:szCs w:val="20"/>
                <w:lang w:val="bg-BG"/>
              </w:rPr>
            </w:pPr>
            <w:r w:rsidRPr="009F53FD">
              <w:rPr>
                <w:sz w:val="20"/>
                <w:szCs w:val="20"/>
                <w:lang w:val="bg-BG"/>
              </w:rPr>
              <w:t>Засилване на  мерките по дезинфекция във всички критични точки във фермата</w:t>
            </w:r>
          </w:p>
        </w:tc>
        <w:tc>
          <w:tcPr>
            <w:tcW w:w="554" w:type="dxa"/>
          </w:tcPr>
          <w:p w:rsidR="00852C93" w:rsidRPr="009F53FD" w:rsidRDefault="00852C93" w:rsidP="008C313D">
            <w:pPr>
              <w:jc w:val="both"/>
              <w:rPr>
                <w:sz w:val="20"/>
                <w:szCs w:val="20"/>
                <w:lang w:val="bg-BG"/>
              </w:rPr>
            </w:pPr>
          </w:p>
        </w:tc>
        <w:tc>
          <w:tcPr>
            <w:tcW w:w="561" w:type="dxa"/>
          </w:tcPr>
          <w:p w:rsidR="00852C93" w:rsidRPr="009F53FD" w:rsidRDefault="00852C93" w:rsidP="008C313D">
            <w:pPr>
              <w:jc w:val="both"/>
              <w:rPr>
                <w:sz w:val="20"/>
                <w:szCs w:val="20"/>
                <w:lang w:val="bg-BG"/>
              </w:rPr>
            </w:pPr>
          </w:p>
        </w:tc>
      </w:tr>
      <w:tr w:rsidR="00852C93" w:rsidRPr="009F53FD" w:rsidTr="008C313D">
        <w:tc>
          <w:tcPr>
            <w:tcW w:w="7863" w:type="dxa"/>
          </w:tcPr>
          <w:p w:rsidR="00852C93" w:rsidRPr="009F53FD" w:rsidRDefault="00852C93" w:rsidP="008C313D">
            <w:pPr>
              <w:jc w:val="both"/>
              <w:rPr>
                <w:sz w:val="18"/>
                <w:szCs w:val="18"/>
                <w:lang w:val="bg-BG"/>
              </w:rPr>
            </w:pPr>
            <w:r w:rsidRPr="009F53FD">
              <w:rPr>
                <w:sz w:val="20"/>
                <w:szCs w:val="20"/>
                <w:lang w:val="bg-BG"/>
              </w:rPr>
              <w:t>Провеждане на дератизация и предприемане на други мерки за намаляване на гризачите</w:t>
            </w:r>
          </w:p>
        </w:tc>
        <w:tc>
          <w:tcPr>
            <w:tcW w:w="554" w:type="dxa"/>
          </w:tcPr>
          <w:p w:rsidR="00852C93" w:rsidRPr="009F53FD" w:rsidRDefault="00852C93" w:rsidP="008C313D">
            <w:pPr>
              <w:jc w:val="both"/>
              <w:rPr>
                <w:sz w:val="20"/>
                <w:szCs w:val="20"/>
                <w:lang w:val="bg-BG"/>
              </w:rPr>
            </w:pPr>
          </w:p>
        </w:tc>
        <w:tc>
          <w:tcPr>
            <w:tcW w:w="561" w:type="dxa"/>
          </w:tcPr>
          <w:p w:rsidR="00852C93" w:rsidRPr="009F53FD" w:rsidRDefault="00852C93" w:rsidP="008C313D">
            <w:pPr>
              <w:jc w:val="both"/>
              <w:rPr>
                <w:sz w:val="20"/>
                <w:szCs w:val="20"/>
                <w:lang w:val="bg-BG"/>
              </w:rPr>
            </w:pPr>
          </w:p>
        </w:tc>
      </w:tr>
      <w:tr w:rsidR="00852C93" w:rsidRPr="009F53FD" w:rsidTr="008C313D">
        <w:tc>
          <w:tcPr>
            <w:tcW w:w="7863" w:type="dxa"/>
          </w:tcPr>
          <w:p w:rsidR="00852C93" w:rsidRPr="009F53FD" w:rsidRDefault="00852C93" w:rsidP="008C313D">
            <w:pPr>
              <w:jc w:val="both"/>
              <w:rPr>
                <w:sz w:val="18"/>
                <w:szCs w:val="18"/>
                <w:lang w:val="bg-BG"/>
              </w:rPr>
            </w:pPr>
            <w:r w:rsidRPr="009F53FD">
              <w:rPr>
                <w:sz w:val="20"/>
                <w:szCs w:val="20"/>
                <w:lang w:val="bg-BG"/>
              </w:rPr>
              <w:t xml:space="preserve">Мерки за предпазване на животните от контакт с инсекти и диви животни </w:t>
            </w:r>
          </w:p>
        </w:tc>
        <w:tc>
          <w:tcPr>
            <w:tcW w:w="554" w:type="dxa"/>
          </w:tcPr>
          <w:p w:rsidR="00852C93" w:rsidRPr="009F53FD" w:rsidRDefault="00852C93" w:rsidP="008C313D">
            <w:pPr>
              <w:jc w:val="both"/>
              <w:rPr>
                <w:sz w:val="20"/>
                <w:szCs w:val="20"/>
                <w:lang w:val="bg-BG"/>
              </w:rPr>
            </w:pPr>
          </w:p>
        </w:tc>
        <w:tc>
          <w:tcPr>
            <w:tcW w:w="561" w:type="dxa"/>
          </w:tcPr>
          <w:p w:rsidR="00852C93" w:rsidRPr="009F53FD" w:rsidRDefault="00852C93" w:rsidP="008C313D">
            <w:pPr>
              <w:jc w:val="both"/>
              <w:rPr>
                <w:sz w:val="20"/>
                <w:szCs w:val="20"/>
                <w:lang w:val="bg-BG"/>
              </w:rPr>
            </w:pPr>
          </w:p>
        </w:tc>
      </w:tr>
      <w:tr w:rsidR="00852C93" w:rsidRPr="009F53FD" w:rsidTr="008C313D">
        <w:tc>
          <w:tcPr>
            <w:tcW w:w="7863" w:type="dxa"/>
          </w:tcPr>
          <w:p w:rsidR="00852C93" w:rsidRPr="009F53FD" w:rsidRDefault="00852C93" w:rsidP="008C313D">
            <w:pPr>
              <w:jc w:val="both"/>
              <w:rPr>
                <w:sz w:val="18"/>
                <w:szCs w:val="18"/>
                <w:lang w:val="bg-BG"/>
              </w:rPr>
            </w:pPr>
            <w:r w:rsidRPr="009F53FD">
              <w:rPr>
                <w:sz w:val="20"/>
                <w:szCs w:val="20"/>
                <w:lang w:val="bg-BG"/>
              </w:rPr>
              <w:t>Изолация на определена категория животни</w:t>
            </w:r>
          </w:p>
        </w:tc>
        <w:tc>
          <w:tcPr>
            <w:tcW w:w="554" w:type="dxa"/>
          </w:tcPr>
          <w:p w:rsidR="00852C93" w:rsidRPr="009F53FD" w:rsidRDefault="00852C93" w:rsidP="008C313D">
            <w:pPr>
              <w:jc w:val="both"/>
              <w:rPr>
                <w:sz w:val="20"/>
                <w:szCs w:val="20"/>
                <w:lang w:val="bg-BG"/>
              </w:rPr>
            </w:pPr>
          </w:p>
        </w:tc>
        <w:tc>
          <w:tcPr>
            <w:tcW w:w="561" w:type="dxa"/>
          </w:tcPr>
          <w:p w:rsidR="00852C93" w:rsidRPr="009F53FD" w:rsidRDefault="00852C93" w:rsidP="008C313D">
            <w:pPr>
              <w:jc w:val="both"/>
              <w:rPr>
                <w:sz w:val="20"/>
                <w:szCs w:val="20"/>
                <w:lang w:val="bg-BG"/>
              </w:rPr>
            </w:pPr>
          </w:p>
        </w:tc>
      </w:tr>
    </w:tbl>
    <w:p w:rsidR="00852C93" w:rsidRPr="009F53FD" w:rsidRDefault="00852C93" w:rsidP="00852C93">
      <w:pPr>
        <w:rPr>
          <w:b/>
          <w:sz w:val="20"/>
          <w:szCs w:val="20"/>
          <w:lang w:val="bg-BG"/>
        </w:rPr>
      </w:pPr>
    </w:p>
    <w:p w:rsidR="00852C93" w:rsidRPr="009F53FD" w:rsidRDefault="00852C93" w:rsidP="00852C93">
      <w:pPr>
        <w:rPr>
          <w:b/>
          <w:sz w:val="20"/>
          <w:szCs w:val="20"/>
          <w:lang w:val="bg-BG"/>
        </w:rPr>
      </w:pPr>
      <w:r w:rsidRPr="009F53FD">
        <w:rPr>
          <w:b/>
          <w:sz w:val="20"/>
          <w:szCs w:val="20"/>
          <w:lang w:val="bg-BG"/>
        </w:rPr>
        <w:t xml:space="preserve">Ветеринарномедицински специалист </w:t>
      </w:r>
    </w:p>
    <w:p w:rsidR="00852C93" w:rsidRPr="009F53FD" w:rsidRDefault="00852C93" w:rsidP="00852C93">
      <w:pPr>
        <w:rPr>
          <w:b/>
          <w:sz w:val="20"/>
          <w:szCs w:val="20"/>
          <w:lang w:val="bg-BG"/>
        </w:rPr>
      </w:pPr>
      <w:r w:rsidRPr="009F53FD">
        <w:rPr>
          <w:b/>
          <w:sz w:val="20"/>
          <w:szCs w:val="20"/>
          <w:lang w:val="bg-BG"/>
        </w:rPr>
        <w:t>..........................................................................</w:t>
      </w:r>
      <w:r w:rsidRPr="009F53FD">
        <w:rPr>
          <w:b/>
          <w:sz w:val="20"/>
          <w:szCs w:val="20"/>
          <w:lang w:val="bg-BG"/>
        </w:rPr>
        <w:tab/>
      </w:r>
      <w:r w:rsidRPr="009F53FD">
        <w:rPr>
          <w:b/>
          <w:sz w:val="20"/>
          <w:szCs w:val="20"/>
          <w:lang w:val="bg-BG"/>
        </w:rPr>
        <w:tab/>
      </w:r>
    </w:p>
    <w:p w:rsidR="00852C93" w:rsidRPr="009F53FD" w:rsidRDefault="00852C93" w:rsidP="00852C93">
      <w:pPr>
        <w:rPr>
          <w:sz w:val="18"/>
          <w:szCs w:val="18"/>
          <w:lang w:val="bg-BG"/>
        </w:rPr>
      </w:pPr>
      <w:r w:rsidRPr="009F53FD">
        <w:rPr>
          <w:sz w:val="18"/>
          <w:szCs w:val="18"/>
          <w:lang w:val="bg-BG"/>
        </w:rPr>
        <w:t>(име и фамилия)</w:t>
      </w:r>
    </w:p>
    <w:p w:rsidR="00852C93" w:rsidRPr="009F53FD" w:rsidRDefault="00852C93" w:rsidP="00852C93">
      <w:pPr>
        <w:rPr>
          <w:b/>
          <w:sz w:val="20"/>
          <w:szCs w:val="20"/>
          <w:lang w:val="bg-BG"/>
        </w:rPr>
      </w:pPr>
      <w:r w:rsidRPr="009F53FD">
        <w:rPr>
          <w:b/>
          <w:sz w:val="20"/>
          <w:szCs w:val="20"/>
          <w:lang w:val="bg-BG"/>
        </w:rPr>
        <w:t>...............................................</w:t>
      </w:r>
    </w:p>
    <w:p w:rsidR="005B115D" w:rsidRDefault="00852C93" w:rsidP="005B115D">
      <w:pPr>
        <w:jc w:val="both"/>
        <w:rPr>
          <w:sz w:val="20"/>
          <w:szCs w:val="20"/>
          <w:lang w:val="bg-BG"/>
        </w:rPr>
      </w:pPr>
      <w:r w:rsidRPr="009F53FD">
        <w:rPr>
          <w:sz w:val="18"/>
          <w:szCs w:val="18"/>
          <w:lang w:val="bg-BG"/>
        </w:rPr>
        <w:t>(подпис и печат)</w:t>
      </w:r>
      <w:r w:rsidRPr="009F53FD">
        <w:rPr>
          <w:sz w:val="18"/>
          <w:szCs w:val="18"/>
          <w:lang w:val="bg-BG"/>
        </w:rPr>
        <w:tab/>
      </w:r>
      <w:r w:rsidRPr="009F53FD">
        <w:rPr>
          <w:sz w:val="18"/>
          <w:szCs w:val="18"/>
          <w:lang w:val="bg-BG"/>
        </w:rPr>
        <w:tab/>
      </w:r>
    </w:p>
    <w:p w:rsidR="00852C93" w:rsidRPr="009F53FD" w:rsidRDefault="00852C93" w:rsidP="005B115D">
      <w:pPr>
        <w:jc w:val="both"/>
        <w:rPr>
          <w:sz w:val="20"/>
          <w:szCs w:val="20"/>
          <w:lang w:val="bg-BG"/>
        </w:rPr>
        <w:sectPr w:rsidR="00852C93" w:rsidRPr="009F53FD" w:rsidSect="00FC5505">
          <w:footerReference w:type="even" r:id="rId16"/>
          <w:footerReference w:type="default" r:id="rId17"/>
          <w:pgSz w:w="11906" w:h="16838"/>
          <w:pgMar w:top="142" w:right="1418" w:bottom="142" w:left="1701" w:header="708" w:footer="708" w:gutter="0"/>
          <w:cols w:space="720"/>
          <w:docGrid w:linePitch="360"/>
        </w:sectPr>
      </w:pPr>
      <w:r w:rsidRPr="009F53FD">
        <w:rPr>
          <w:sz w:val="20"/>
          <w:szCs w:val="20"/>
          <w:lang w:val="bg-BG"/>
        </w:rPr>
        <w:t xml:space="preserve">Настоящият контролен лист се съставя в 2 еднообразни екземпляра - по един за собственика на животновъдния обект или упълномощеното от него лице, и един за ветеринарния лекар       </w:t>
      </w:r>
    </w:p>
    <w:p w:rsidR="0072679A" w:rsidRPr="00B7166D" w:rsidRDefault="0072679A" w:rsidP="0072679A">
      <w:pPr>
        <w:jc w:val="center"/>
        <w:rPr>
          <w:sz w:val="24"/>
          <w:lang w:val="bg-BG"/>
        </w:rPr>
      </w:pPr>
      <w:r w:rsidRPr="00B7166D">
        <w:rPr>
          <w:sz w:val="24"/>
          <w:lang w:val="bg-BG"/>
        </w:rPr>
        <w:lastRenderedPageBreak/>
        <w:t xml:space="preserve">Списък на клинично прегледани животни </w:t>
      </w:r>
    </w:p>
    <w:p w:rsidR="0072679A" w:rsidRPr="00B7166D" w:rsidRDefault="0072679A" w:rsidP="0072679A">
      <w:pPr>
        <w:rPr>
          <w:sz w:val="18"/>
          <w:szCs w:val="18"/>
          <w:lang w:val="bg-BG"/>
        </w:rPr>
      </w:pPr>
    </w:p>
    <w:tbl>
      <w:tblPr>
        <w:tblW w:w="15480" w:type="dxa"/>
        <w:jc w:val="center"/>
        <w:tblInd w:w="-1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1440"/>
        <w:gridCol w:w="900"/>
        <w:gridCol w:w="1440"/>
        <w:gridCol w:w="900"/>
        <w:gridCol w:w="1260"/>
        <w:gridCol w:w="900"/>
        <w:gridCol w:w="1260"/>
        <w:gridCol w:w="1440"/>
        <w:gridCol w:w="1620"/>
        <w:gridCol w:w="1080"/>
        <w:gridCol w:w="1095"/>
        <w:gridCol w:w="705"/>
        <w:gridCol w:w="900"/>
      </w:tblGrid>
      <w:tr w:rsidR="0072679A" w:rsidRPr="00B7166D" w:rsidTr="005B115D">
        <w:trPr>
          <w:trHeight w:val="300"/>
          <w:jc w:val="center"/>
        </w:trPr>
        <w:tc>
          <w:tcPr>
            <w:tcW w:w="5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rsidP="003168B3">
            <w:pPr>
              <w:jc w:val="center"/>
              <w:rPr>
                <w:sz w:val="18"/>
                <w:szCs w:val="18"/>
                <w:lang w:val="bg-BG"/>
              </w:rPr>
            </w:pPr>
            <w:r w:rsidRPr="00B7166D">
              <w:rPr>
                <w:sz w:val="18"/>
                <w:szCs w:val="18"/>
                <w:lang w:val="bg-BG"/>
              </w:rPr>
              <w:t>№</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rsidP="003168B3">
            <w:pPr>
              <w:jc w:val="center"/>
              <w:rPr>
                <w:sz w:val="18"/>
                <w:szCs w:val="18"/>
                <w:lang w:val="bg-BG"/>
              </w:rPr>
            </w:pPr>
            <w:r w:rsidRPr="00B7166D">
              <w:rPr>
                <w:sz w:val="18"/>
                <w:szCs w:val="18"/>
                <w:lang w:val="bg-BG"/>
              </w:rPr>
              <w:t>Идентификатор</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rsidP="003168B3">
            <w:pPr>
              <w:jc w:val="center"/>
              <w:rPr>
                <w:sz w:val="18"/>
                <w:szCs w:val="18"/>
                <w:lang w:val="bg-BG"/>
              </w:rPr>
            </w:pPr>
            <w:r w:rsidRPr="00B7166D">
              <w:rPr>
                <w:sz w:val="18"/>
                <w:szCs w:val="18"/>
                <w:lang w:val="bg-BG"/>
              </w:rPr>
              <w:t>Вид животно</w:t>
            </w:r>
          </w:p>
        </w:tc>
        <w:tc>
          <w:tcPr>
            <w:tcW w:w="12600"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rsidP="003168B3">
            <w:pPr>
              <w:jc w:val="center"/>
              <w:rPr>
                <w:sz w:val="18"/>
                <w:szCs w:val="18"/>
                <w:lang w:val="bg-BG"/>
              </w:rPr>
            </w:pPr>
            <w:r w:rsidRPr="00B7166D">
              <w:rPr>
                <w:sz w:val="18"/>
                <w:szCs w:val="18"/>
                <w:lang w:val="bg-BG"/>
              </w:rPr>
              <w:t>Клинични признаци</w:t>
            </w:r>
          </w:p>
        </w:tc>
      </w:tr>
      <w:tr w:rsidR="0072679A" w:rsidRPr="00B7166D" w:rsidTr="005B115D">
        <w:trPr>
          <w:trHeight w:val="300"/>
          <w:jc w:val="center"/>
        </w:trPr>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pPr>
              <w:rPr>
                <w:sz w:val="18"/>
                <w:szCs w:val="18"/>
                <w:lang w:val="bg-BG"/>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pPr>
              <w:rPr>
                <w:sz w:val="18"/>
                <w:szCs w:val="18"/>
                <w:lang w:val="bg-BG"/>
              </w:rPr>
            </w:pPr>
          </w:p>
        </w:tc>
        <w:tc>
          <w:tcPr>
            <w:tcW w:w="90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pP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rsidP="003168B3">
            <w:pPr>
              <w:jc w:val="center"/>
              <w:rPr>
                <w:sz w:val="18"/>
                <w:szCs w:val="18"/>
                <w:lang w:val="bg-BG"/>
              </w:rPr>
            </w:pPr>
            <w:r w:rsidRPr="00B7166D">
              <w:rPr>
                <w:sz w:val="18"/>
                <w:szCs w:val="18"/>
                <w:lang w:val="bg-BG"/>
              </w:rPr>
              <w:t>Повишена</w:t>
            </w:r>
          </w:p>
          <w:p w:rsidR="0072679A" w:rsidRPr="00B7166D" w:rsidRDefault="0072679A" w:rsidP="003168B3">
            <w:pPr>
              <w:jc w:val="center"/>
              <w:rPr>
                <w:sz w:val="18"/>
                <w:szCs w:val="18"/>
                <w:lang w:val="bg-BG"/>
              </w:rPr>
            </w:pPr>
            <w:r w:rsidRPr="00B7166D">
              <w:rPr>
                <w:sz w:val="18"/>
                <w:szCs w:val="18"/>
                <w:lang w:val="bg-BG"/>
              </w:rPr>
              <w:t>температура</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rsidP="003168B3">
            <w:pPr>
              <w:jc w:val="center"/>
              <w:rPr>
                <w:sz w:val="18"/>
                <w:szCs w:val="18"/>
                <w:lang w:val="bg-BG"/>
              </w:rPr>
            </w:pPr>
            <w:r w:rsidRPr="00B7166D">
              <w:rPr>
                <w:sz w:val="18"/>
                <w:szCs w:val="18"/>
                <w:lang w:val="bg-BG"/>
              </w:rPr>
              <w:t>лезии</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rsidP="003168B3">
            <w:pPr>
              <w:jc w:val="center"/>
              <w:rPr>
                <w:sz w:val="18"/>
                <w:szCs w:val="18"/>
                <w:lang w:val="bg-BG"/>
              </w:rPr>
            </w:pPr>
            <w:r w:rsidRPr="00B7166D">
              <w:rPr>
                <w:sz w:val="18"/>
                <w:szCs w:val="18"/>
                <w:lang w:val="bg-BG"/>
              </w:rPr>
              <w:t>Намаляване</w:t>
            </w:r>
          </w:p>
          <w:p w:rsidR="0072679A" w:rsidRPr="00B7166D" w:rsidRDefault="0072679A" w:rsidP="003168B3">
            <w:pPr>
              <w:jc w:val="center"/>
              <w:rPr>
                <w:sz w:val="18"/>
                <w:szCs w:val="18"/>
                <w:lang w:val="bg-BG"/>
              </w:rPr>
            </w:pPr>
            <w:r w:rsidRPr="00B7166D">
              <w:rPr>
                <w:sz w:val="18"/>
                <w:szCs w:val="18"/>
                <w:lang w:val="bg-BG"/>
              </w:rPr>
              <w:t>млеконадой</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rsidP="003168B3">
            <w:pPr>
              <w:jc w:val="center"/>
              <w:rPr>
                <w:sz w:val="18"/>
                <w:szCs w:val="18"/>
                <w:lang w:val="bg-BG"/>
              </w:rPr>
            </w:pPr>
            <w:r w:rsidRPr="00B7166D">
              <w:rPr>
                <w:sz w:val="18"/>
                <w:szCs w:val="18"/>
                <w:lang w:val="bg-BG"/>
              </w:rPr>
              <w:t>Липса на</w:t>
            </w:r>
          </w:p>
          <w:p w:rsidR="0072679A" w:rsidRPr="00B7166D" w:rsidRDefault="0072679A" w:rsidP="003168B3">
            <w:pPr>
              <w:jc w:val="center"/>
              <w:rPr>
                <w:sz w:val="18"/>
                <w:szCs w:val="18"/>
                <w:lang w:val="bg-BG"/>
              </w:rPr>
            </w:pPr>
            <w:r w:rsidRPr="00B7166D">
              <w:rPr>
                <w:sz w:val="18"/>
                <w:szCs w:val="18"/>
                <w:lang w:val="bg-BG"/>
              </w:rPr>
              <w:t>апетит</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rsidP="003168B3">
            <w:pPr>
              <w:jc w:val="center"/>
              <w:rPr>
                <w:sz w:val="18"/>
                <w:szCs w:val="18"/>
                <w:lang w:val="bg-BG"/>
              </w:rPr>
            </w:pPr>
            <w:r w:rsidRPr="00B7166D">
              <w:rPr>
                <w:sz w:val="18"/>
                <w:szCs w:val="18"/>
                <w:lang w:val="bg-BG"/>
              </w:rPr>
              <w:t>Гастро-инстестинални</w:t>
            </w:r>
          </w:p>
          <w:p w:rsidR="0072679A" w:rsidRPr="00B7166D" w:rsidRDefault="0072679A" w:rsidP="003168B3">
            <w:pPr>
              <w:tabs>
                <w:tab w:val="left" w:pos="780"/>
              </w:tabs>
              <w:jc w:val="center"/>
              <w:rPr>
                <w:sz w:val="18"/>
                <w:szCs w:val="18"/>
                <w:lang w:val="bg-BG"/>
              </w:rPr>
            </w:pPr>
            <w:r w:rsidRPr="00B7166D">
              <w:rPr>
                <w:sz w:val="18"/>
                <w:szCs w:val="18"/>
                <w:lang w:val="bg-BG"/>
              </w:rPr>
              <w:t>промени</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rsidP="003168B3">
            <w:pPr>
              <w:jc w:val="center"/>
              <w:rPr>
                <w:sz w:val="18"/>
                <w:szCs w:val="18"/>
                <w:lang w:val="bg-BG"/>
              </w:rPr>
            </w:pPr>
            <w:r w:rsidRPr="00B7166D">
              <w:rPr>
                <w:sz w:val="18"/>
                <w:szCs w:val="18"/>
                <w:lang w:val="bg-BG"/>
              </w:rPr>
              <w:t xml:space="preserve">Заболяване на </w:t>
            </w:r>
          </w:p>
          <w:p w:rsidR="0072679A" w:rsidRPr="00B7166D" w:rsidRDefault="0072679A" w:rsidP="003168B3">
            <w:pPr>
              <w:jc w:val="center"/>
              <w:rPr>
                <w:sz w:val="18"/>
                <w:szCs w:val="18"/>
                <w:lang w:val="bg-BG"/>
              </w:rPr>
            </w:pPr>
            <w:r w:rsidRPr="00B7166D">
              <w:rPr>
                <w:sz w:val="18"/>
                <w:szCs w:val="18"/>
                <w:lang w:val="bg-BG"/>
              </w:rPr>
              <w:t>дихателната</w:t>
            </w:r>
          </w:p>
          <w:p w:rsidR="0072679A" w:rsidRPr="00B7166D" w:rsidRDefault="0072679A" w:rsidP="003168B3">
            <w:pPr>
              <w:jc w:val="center"/>
              <w:rPr>
                <w:sz w:val="18"/>
                <w:szCs w:val="18"/>
                <w:lang w:val="bg-BG"/>
              </w:rPr>
            </w:pPr>
            <w:r w:rsidRPr="00B7166D">
              <w:rPr>
                <w:sz w:val="18"/>
                <w:szCs w:val="18"/>
                <w:lang w:val="bg-BG"/>
              </w:rPr>
              <w:t>система</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rsidP="003168B3">
            <w:pPr>
              <w:jc w:val="center"/>
              <w:rPr>
                <w:sz w:val="18"/>
                <w:szCs w:val="18"/>
                <w:lang w:val="bg-BG"/>
              </w:rPr>
            </w:pPr>
            <w:r w:rsidRPr="00B7166D">
              <w:rPr>
                <w:sz w:val="18"/>
                <w:szCs w:val="18"/>
                <w:lang w:val="bg-BG"/>
              </w:rPr>
              <w:t>Некоординирани  движения</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rsidP="003168B3">
            <w:pPr>
              <w:jc w:val="center"/>
              <w:rPr>
                <w:sz w:val="18"/>
                <w:szCs w:val="18"/>
                <w:lang w:val="bg-BG"/>
              </w:rPr>
            </w:pPr>
            <w:r w:rsidRPr="00B7166D">
              <w:rPr>
                <w:sz w:val="18"/>
                <w:szCs w:val="18"/>
                <w:lang w:val="bg-BG"/>
              </w:rPr>
              <w:t>Апатия</w:t>
            </w:r>
          </w:p>
          <w:p w:rsidR="0072679A" w:rsidRPr="00B7166D" w:rsidRDefault="0072679A" w:rsidP="003168B3">
            <w:pPr>
              <w:jc w:val="center"/>
              <w:rPr>
                <w:sz w:val="18"/>
                <w:szCs w:val="18"/>
                <w:lang w:val="bg-BG"/>
              </w:rPr>
            </w:pPr>
            <w:r w:rsidRPr="00B7166D">
              <w:rPr>
                <w:sz w:val="18"/>
                <w:szCs w:val="18"/>
                <w:lang w:val="bg-BG"/>
              </w:rPr>
              <w:t>сънливост</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rsidP="003168B3">
            <w:pPr>
              <w:jc w:val="center"/>
              <w:rPr>
                <w:sz w:val="18"/>
                <w:szCs w:val="18"/>
                <w:lang w:val="bg-BG"/>
              </w:rPr>
            </w:pPr>
            <w:r w:rsidRPr="00B7166D">
              <w:rPr>
                <w:sz w:val="18"/>
                <w:szCs w:val="18"/>
                <w:lang w:val="bg-BG"/>
              </w:rPr>
              <w:t>Аборти,</w:t>
            </w:r>
          </w:p>
          <w:p w:rsidR="0072679A" w:rsidRPr="00B7166D" w:rsidRDefault="0072679A" w:rsidP="003168B3">
            <w:pPr>
              <w:jc w:val="center"/>
              <w:rPr>
                <w:sz w:val="18"/>
                <w:szCs w:val="18"/>
                <w:lang w:val="bg-BG"/>
              </w:rPr>
            </w:pPr>
            <w:r w:rsidRPr="00B7166D">
              <w:rPr>
                <w:sz w:val="18"/>
                <w:szCs w:val="18"/>
                <w:lang w:val="bg-BG"/>
              </w:rPr>
              <w:t>нежизнени</w:t>
            </w:r>
          </w:p>
          <w:p w:rsidR="0072679A" w:rsidRPr="00B7166D" w:rsidRDefault="0072679A" w:rsidP="003168B3">
            <w:pPr>
              <w:jc w:val="center"/>
              <w:rPr>
                <w:sz w:val="18"/>
                <w:szCs w:val="18"/>
                <w:lang w:val="bg-BG"/>
              </w:rPr>
            </w:pPr>
            <w:r w:rsidRPr="00B7166D">
              <w:rPr>
                <w:sz w:val="18"/>
                <w:szCs w:val="18"/>
                <w:lang w:val="bg-BG"/>
              </w:rPr>
              <w:t>приплоди</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rsidP="003168B3">
            <w:pPr>
              <w:jc w:val="center"/>
              <w:rPr>
                <w:sz w:val="18"/>
                <w:szCs w:val="18"/>
                <w:lang w:val="bg-BG"/>
              </w:rPr>
            </w:pPr>
            <w:r w:rsidRPr="00B7166D">
              <w:rPr>
                <w:sz w:val="18"/>
                <w:szCs w:val="18"/>
                <w:lang w:val="bg-BG"/>
              </w:rPr>
              <w:t>Други</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679A" w:rsidRPr="00B7166D" w:rsidRDefault="0072679A" w:rsidP="003168B3">
            <w:pPr>
              <w:jc w:val="center"/>
              <w:rPr>
                <w:sz w:val="18"/>
                <w:szCs w:val="18"/>
                <w:lang w:val="bg-BG"/>
              </w:rPr>
            </w:pPr>
            <w:r w:rsidRPr="00B7166D">
              <w:rPr>
                <w:sz w:val="18"/>
                <w:szCs w:val="18"/>
                <w:lang w:val="bg-BG"/>
              </w:rPr>
              <w:t>Умрели</w:t>
            </w: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r w:rsidR="0072679A" w:rsidRPr="00B7166D" w:rsidTr="005B115D">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rsidP="003168B3">
            <w:pPr>
              <w:jc w:val="right"/>
              <w:rPr>
                <w:sz w:val="18"/>
                <w:szCs w:val="18"/>
                <w:lang w:val="bg-BG"/>
              </w:rPr>
            </w:pPr>
            <w:r w:rsidRPr="00B7166D">
              <w:rPr>
                <w:sz w:val="18"/>
                <w:szCs w:val="18"/>
                <w:vertAlign w:val="superscript"/>
                <w:lang w:val="bg-BG"/>
              </w:rPr>
              <w:t>О</w:t>
            </w:r>
            <w:r w:rsidRPr="00B7166D">
              <w:rPr>
                <w:b/>
                <w:sz w:val="18"/>
                <w:szCs w:val="18"/>
                <w:lang w:val="bg-BG"/>
              </w:rPr>
              <w:t>С</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109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70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rsidP="003168B3">
            <w:pPr>
              <w:jc w:val="center"/>
              <w:rPr>
                <w:sz w:val="18"/>
                <w:szCs w:val="18"/>
                <w:lang w:val="bg-BG"/>
              </w:rPr>
            </w:pPr>
          </w:p>
        </w:tc>
      </w:tr>
    </w:tbl>
    <w:p w:rsidR="0072679A" w:rsidRPr="00B7166D" w:rsidRDefault="0072679A" w:rsidP="0072679A">
      <w:pPr>
        <w:jc w:val="center"/>
        <w:rPr>
          <w:rFonts w:ascii="Arial" w:hAnsi="Arial" w:cs="Arial"/>
          <w:lang w:val="bg-BG"/>
        </w:rPr>
      </w:pPr>
    </w:p>
    <w:p w:rsidR="0072679A" w:rsidRPr="00B7166D" w:rsidRDefault="0072679A" w:rsidP="0072679A">
      <w:pPr>
        <w:tabs>
          <w:tab w:val="left" w:pos="735"/>
        </w:tabs>
        <w:ind w:left="360"/>
        <w:rPr>
          <w:rFonts w:ascii="Arial" w:hAnsi="Arial" w:cs="Arial"/>
          <w:lang w:val="bg-BG"/>
        </w:rPr>
      </w:pPr>
      <w:r w:rsidRPr="00B7166D">
        <w:rPr>
          <w:rFonts w:ascii="Arial" w:hAnsi="Arial" w:cs="Arial"/>
          <w:lang w:val="bg-BG"/>
        </w:rPr>
        <w:tab/>
      </w:r>
    </w:p>
    <w:p w:rsidR="0072679A" w:rsidRPr="00B7166D" w:rsidRDefault="0072679A" w:rsidP="0072679A">
      <w:pPr>
        <w:ind w:left="360"/>
        <w:rPr>
          <w:sz w:val="24"/>
          <w:lang w:val="bg-BG"/>
        </w:rPr>
      </w:pPr>
    </w:p>
    <w:p w:rsidR="0072679A" w:rsidRPr="00B7166D" w:rsidRDefault="0072679A" w:rsidP="0072679A">
      <w:pPr>
        <w:pStyle w:val="b1"/>
        <w:jc w:val="right"/>
        <w:rPr>
          <w:b w:val="0"/>
          <w:lang w:val="bg-BG"/>
        </w:rPr>
      </w:pPr>
    </w:p>
    <w:p w:rsidR="0072679A" w:rsidRPr="00B7166D" w:rsidRDefault="0072679A" w:rsidP="0072679A">
      <w:pPr>
        <w:pStyle w:val="b1"/>
        <w:jc w:val="right"/>
        <w:rPr>
          <w:b w:val="0"/>
          <w:lang w:val="bg-BG"/>
        </w:rPr>
      </w:pPr>
    </w:p>
    <w:p w:rsidR="0072679A" w:rsidRPr="00B7166D" w:rsidRDefault="0072679A" w:rsidP="0072679A">
      <w:pPr>
        <w:pStyle w:val="b1"/>
        <w:jc w:val="right"/>
        <w:rPr>
          <w:b w:val="0"/>
          <w:lang w:val="bg-BG"/>
        </w:rPr>
      </w:pPr>
    </w:p>
    <w:p w:rsidR="0072679A" w:rsidRPr="000D4BE9" w:rsidRDefault="000D4BE9" w:rsidP="000D4BE9">
      <w:pPr>
        <w:pStyle w:val="b1"/>
        <w:rPr>
          <w:b w:val="0"/>
          <w:lang w:val="bg-BG"/>
        </w:rPr>
      </w:pPr>
      <w:r>
        <w:rPr>
          <w:b w:val="0"/>
          <w:lang w:val="bg-BG"/>
        </w:rPr>
        <w:br w:type="page"/>
      </w:r>
      <w:r w:rsidR="0072679A" w:rsidRPr="000D4BE9">
        <w:rPr>
          <w:b w:val="0"/>
          <w:lang w:val="bg-BG"/>
        </w:rPr>
        <w:lastRenderedPageBreak/>
        <w:t>Списък на животните от които са взети проби за лабораторно изследване</w:t>
      </w:r>
    </w:p>
    <w:p w:rsidR="0072679A" w:rsidRPr="000D4BE9" w:rsidRDefault="0072679A" w:rsidP="0072679A">
      <w:pPr>
        <w:rPr>
          <w:rFonts w:ascii="Arial" w:hAnsi="Arial" w:cs="Arial"/>
          <w:sz w:val="20"/>
          <w:szCs w:val="20"/>
          <w:lang w:val="bg-BG"/>
        </w:rPr>
      </w:pPr>
    </w:p>
    <w:p w:rsidR="0072679A" w:rsidRPr="00B7166D" w:rsidRDefault="0072679A" w:rsidP="0072679A">
      <w:pPr>
        <w:rPr>
          <w:rFonts w:ascii="Arial" w:hAnsi="Arial" w:cs="Arial"/>
          <w:sz w:val="20"/>
          <w:szCs w:val="20"/>
          <w:lang w:val="bg-BG"/>
        </w:rPr>
      </w:pPr>
    </w:p>
    <w:tbl>
      <w:tblPr>
        <w:tblW w:w="15420" w:type="dxa"/>
        <w:jc w:val="center"/>
        <w:tblInd w:w="-9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01"/>
        <w:gridCol w:w="2161"/>
        <w:gridCol w:w="2880"/>
        <w:gridCol w:w="1620"/>
        <w:gridCol w:w="1620"/>
        <w:gridCol w:w="2880"/>
        <w:gridCol w:w="1912"/>
        <w:gridCol w:w="1746"/>
      </w:tblGrid>
      <w:tr w:rsidR="0072679A" w:rsidRPr="00B7166D" w:rsidTr="005B115D">
        <w:trPr>
          <w:trHeight w:val="228"/>
          <w:jc w:val="center"/>
        </w:trPr>
        <w:tc>
          <w:tcPr>
            <w:tcW w:w="600" w:type="dxa"/>
            <w:vMerge w:val="restart"/>
            <w:tcBorders>
              <w:top w:val="single" w:sz="4" w:space="0" w:color="000000"/>
              <w:left w:val="single" w:sz="4" w:space="0" w:color="000000"/>
              <w:bottom w:val="single" w:sz="4" w:space="0" w:color="000000"/>
              <w:right w:val="single" w:sz="4" w:space="0" w:color="000000"/>
            </w:tcBorders>
            <w:vAlign w:val="center"/>
          </w:tcPr>
          <w:p w:rsidR="0072679A" w:rsidRPr="00B7166D" w:rsidRDefault="0072679A">
            <w:pPr>
              <w:jc w:val="center"/>
              <w:rPr>
                <w:sz w:val="20"/>
                <w:szCs w:val="20"/>
                <w:lang w:val="bg-BG"/>
              </w:rPr>
            </w:pPr>
            <w:r w:rsidRPr="00B7166D">
              <w:rPr>
                <w:sz w:val="20"/>
                <w:szCs w:val="20"/>
                <w:lang w:val="bg-BG"/>
              </w:rPr>
              <w:t>№</w:t>
            </w:r>
          </w:p>
          <w:p w:rsidR="0072679A" w:rsidRPr="00B7166D" w:rsidRDefault="0072679A">
            <w:pPr>
              <w:jc w:val="center"/>
              <w:rPr>
                <w:sz w:val="20"/>
                <w:szCs w:val="20"/>
                <w:lang w:val="bg-BG"/>
              </w:rPr>
            </w:pPr>
          </w:p>
        </w:tc>
        <w:tc>
          <w:tcPr>
            <w:tcW w:w="2160" w:type="dxa"/>
            <w:vMerge w:val="restart"/>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jc w:val="center"/>
              <w:rPr>
                <w:sz w:val="20"/>
                <w:szCs w:val="20"/>
                <w:lang w:val="bg-BG"/>
              </w:rPr>
            </w:pPr>
            <w:r w:rsidRPr="00B7166D">
              <w:rPr>
                <w:sz w:val="20"/>
                <w:szCs w:val="20"/>
                <w:lang w:val="bg-BG"/>
              </w:rPr>
              <w:t>Идентификатор</w:t>
            </w:r>
          </w:p>
          <w:p w:rsidR="0072679A" w:rsidRPr="00B7166D" w:rsidRDefault="0072679A">
            <w:pPr>
              <w:jc w:val="center"/>
              <w:rPr>
                <w:sz w:val="20"/>
                <w:szCs w:val="20"/>
                <w:lang w:val="bg-BG"/>
              </w:rPr>
            </w:pPr>
            <w:r w:rsidRPr="00B7166D">
              <w:rPr>
                <w:sz w:val="20"/>
                <w:szCs w:val="20"/>
                <w:lang w:val="bg-BG"/>
              </w:rPr>
              <w:t>(№ на ушна марка)</w:t>
            </w:r>
          </w:p>
        </w:tc>
        <w:tc>
          <w:tcPr>
            <w:tcW w:w="6120" w:type="dxa"/>
            <w:gridSpan w:val="3"/>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jc w:val="center"/>
              <w:rPr>
                <w:sz w:val="20"/>
                <w:szCs w:val="20"/>
                <w:lang w:val="bg-BG"/>
              </w:rPr>
            </w:pPr>
            <w:r w:rsidRPr="00B7166D">
              <w:rPr>
                <w:sz w:val="20"/>
                <w:szCs w:val="20"/>
                <w:lang w:val="bg-BG"/>
              </w:rPr>
              <w:t>кръвни проби</w:t>
            </w:r>
          </w:p>
        </w:tc>
        <w:tc>
          <w:tcPr>
            <w:tcW w:w="6538" w:type="dxa"/>
            <w:gridSpan w:val="3"/>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jc w:val="center"/>
              <w:rPr>
                <w:sz w:val="20"/>
                <w:szCs w:val="20"/>
                <w:lang w:val="bg-BG"/>
              </w:rPr>
            </w:pPr>
            <w:r w:rsidRPr="00B7166D">
              <w:rPr>
                <w:sz w:val="20"/>
                <w:szCs w:val="20"/>
                <w:lang w:val="bg-BG"/>
              </w:rPr>
              <w:t>тъканни проби</w:t>
            </w:r>
          </w:p>
        </w:tc>
      </w:tr>
      <w:tr w:rsidR="0072679A" w:rsidRPr="00B7166D" w:rsidTr="005B115D">
        <w:trPr>
          <w:trHeight w:val="238"/>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rPr>
                <w:sz w:val="20"/>
                <w:szCs w:val="20"/>
                <w:lang w:val="bg-BG"/>
              </w:rPr>
            </w:pPr>
          </w:p>
        </w:tc>
        <w:tc>
          <w:tcPr>
            <w:tcW w:w="2160" w:type="dxa"/>
            <w:vMerge/>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rPr>
                <w:sz w:val="20"/>
                <w:szCs w:val="20"/>
                <w:lang w:val="bg-BG"/>
              </w:rPr>
            </w:pPr>
          </w:p>
        </w:tc>
        <w:tc>
          <w:tcPr>
            <w:tcW w:w="2880" w:type="dxa"/>
            <w:vMerge w:val="restart"/>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jc w:val="center"/>
              <w:rPr>
                <w:sz w:val="20"/>
                <w:szCs w:val="20"/>
                <w:lang w:val="bg-BG"/>
              </w:rPr>
            </w:pPr>
            <w:r w:rsidRPr="00B7166D">
              <w:rPr>
                <w:sz w:val="20"/>
                <w:szCs w:val="20"/>
                <w:lang w:val="bg-BG"/>
              </w:rPr>
              <w:t>Идентификационен № на проба</w:t>
            </w:r>
          </w:p>
        </w:tc>
        <w:tc>
          <w:tcPr>
            <w:tcW w:w="3240" w:type="dxa"/>
            <w:gridSpan w:val="2"/>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jc w:val="center"/>
              <w:rPr>
                <w:sz w:val="20"/>
                <w:szCs w:val="20"/>
                <w:lang w:val="bg-BG"/>
              </w:rPr>
            </w:pPr>
            <w:r w:rsidRPr="00B7166D">
              <w:rPr>
                <w:sz w:val="20"/>
                <w:szCs w:val="20"/>
                <w:lang w:val="bg-BG"/>
              </w:rPr>
              <w:t>Причина за вземане</w:t>
            </w:r>
          </w:p>
        </w:tc>
        <w:tc>
          <w:tcPr>
            <w:tcW w:w="2880" w:type="dxa"/>
            <w:vMerge w:val="restart"/>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jc w:val="center"/>
              <w:rPr>
                <w:sz w:val="20"/>
                <w:szCs w:val="20"/>
                <w:lang w:val="bg-BG"/>
              </w:rPr>
            </w:pPr>
            <w:r w:rsidRPr="00B7166D">
              <w:rPr>
                <w:sz w:val="20"/>
                <w:szCs w:val="20"/>
                <w:lang w:val="bg-BG"/>
              </w:rPr>
              <w:t>Идентификационен № на проба</w:t>
            </w:r>
          </w:p>
        </w:tc>
        <w:tc>
          <w:tcPr>
            <w:tcW w:w="3658" w:type="dxa"/>
            <w:gridSpan w:val="2"/>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jc w:val="center"/>
              <w:rPr>
                <w:sz w:val="20"/>
                <w:szCs w:val="20"/>
                <w:lang w:val="bg-BG"/>
              </w:rPr>
            </w:pPr>
            <w:r w:rsidRPr="00B7166D">
              <w:rPr>
                <w:sz w:val="20"/>
                <w:szCs w:val="20"/>
                <w:lang w:val="bg-BG"/>
              </w:rPr>
              <w:t>Причина за вземане</w:t>
            </w:r>
          </w:p>
        </w:tc>
      </w:tr>
      <w:tr w:rsidR="0072679A" w:rsidRPr="00B7166D" w:rsidTr="005B115D">
        <w:trPr>
          <w:trHeight w:val="228"/>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rPr>
                <w:sz w:val="20"/>
                <w:szCs w:val="20"/>
                <w:lang w:val="bg-BG"/>
              </w:rPr>
            </w:pPr>
          </w:p>
        </w:tc>
        <w:tc>
          <w:tcPr>
            <w:tcW w:w="2160" w:type="dxa"/>
            <w:vMerge/>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rPr>
                <w:sz w:val="20"/>
                <w:szCs w:val="20"/>
                <w:lang w:val="bg-BG"/>
              </w:rPr>
            </w:pPr>
          </w:p>
        </w:tc>
        <w:tc>
          <w:tcPr>
            <w:tcW w:w="6120" w:type="dxa"/>
            <w:vMerge/>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rPr>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jc w:val="center"/>
              <w:rPr>
                <w:sz w:val="20"/>
                <w:szCs w:val="20"/>
                <w:lang w:val="bg-BG"/>
              </w:rPr>
            </w:pPr>
            <w:r w:rsidRPr="00B7166D">
              <w:rPr>
                <w:color w:val="000000"/>
                <w:sz w:val="20"/>
                <w:szCs w:val="20"/>
                <w:lang w:val="bg-BG"/>
              </w:rPr>
              <w:t>План/надзор</w:t>
            </w:r>
          </w:p>
        </w:tc>
        <w:tc>
          <w:tcPr>
            <w:tcW w:w="1620" w:type="dxa"/>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jc w:val="center"/>
              <w:rPr>
                <w:sz w:val="20"/>
                <w:szCs w:val="20"/>
                <w:lang w:val="bg-BG"/>
              </w:rPr>
            </w:pPr>
            <w:r w:rsidRPr="00B7166D">
              <w:rPr>
                <w:sz w:val="20"/>
                <w:szCs w:val="20"/>
                <w:lang w:val="bg-BG"/>
              </w:rPr>
              <w:t>Подозрения/</w:t>
            </w:r>
          </w:p>
          <w:p w:rsidR="0072679A" w:rsidRPr="00B7166D" w:rsidRDefault="0072679A">
            <w:pPr>
              <w:jc w:val="center"/>
              <w:rPr>
                <w:sz w:val="20"/>
                <w:szCs w:val="20"/>
                <w:lang w:val="bg-BG"/>
              </w:rPr>
            </w:pPr>
            <w:r w:rsidRPr="00B7166D">
              <w:rPr>
                <w:sz w:val="20"/>
                <w:szCs w:val="20"/>
                <w:lang w:val="bg-BG"/>
              </w:rPr>
              <w:t>Съмнение</w:t>
            </w:r>
          </w:p>
        </w:tc>
        <w:tc>
          <w:tcPr>
            <w:tcW w:w="6538" w:type="dxa"/>
            <w:vMerge/>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rPr>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jc w:val="center"/>
              <w:rPr>
                <w:sz w:val="20"/>
                <w:szCs w:val="20"/>
                <w:lang w:val="bg-BG"/>
              </w:rPr>
            </w:pPr>
            <w:r w:rsidRPr="00B7166D">
              <w:rPr>
                <w:sz w:val="20"/>
                <w:szCs w:val="20"/>
                <w:lang w:val="bg-BG"/>
              </w:rPr>
              <w:t>Надзор/</w:t>
            </w:r>
          </w:p>
          <w:p w:rsidR="0072679A" w:rsidRPr="00B7166D" w:rsidRDefault="0072679A">
            <w:pPr>
              <w:jc w:val="center"/>
              <w:rPr>
                <w:sz w:val="20"/>
                <w:szCs w:val="20"/>
                <w:lang w:val="bg-BG"/>
              </w:rPr>
            </w:pPr>
            <w:r w:rsidRPr="00B7166D">
              <w:rPr>
                <w:sz w:val="20"/>
                <w:szCs w:val="20"/>
                <w:lang w:val="bg-BG"/>
              </w:rPr>
              <w:t>Подозрения</w:t>
            </w:r>
          </w:p>
        </w:tc>
        <w:tc>
          <w:tcPr>
            <w:tcW w:w="1746" w:type="dxa"/>
            <w:tcBorders>
              <w:top w:val="single" w:sz="4" w:space="0" w:color="000000"/>
              <w:left w:val="single" w:sz="4" w:space="0" w:color="000000"/>
              <w:bottom w:val="single" w:sz="4" w:space="0" w:color="000000"/>
              <w:right w:val="single" w:sz="4" w:space="0" w:color="000000"/>
            </w:tcBorders>
            <w:vAlign w:val="center"/>
            <w:hideMark/>
          </w:tcPr>
          <w:p w:rsidR="0072679A" w:rsidRPr="00B7166D" w:rsidRDefault="0072679A">
            <w:pPr>
              <w:jc w:val="center"/>
              <w:rPr>
                <w:sz w:val="20"/>
                <w:szCs w:val="20"/>
                <w:lang w:val="bg-BG"/>
              </w:rPr>
            </w:pPr>
            <w:r w:rsidRPr="00B7166D">
              <w:rPr>
                <w:sz w:val="20"/>
                <w:szCs w:val="20"/>
                <w:lang w:val="bg-BG"/>
              </w:rPr>
              <w:t xml:space="preserve">Умрели животни/дата на смъртта </w:t>
            </w: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r w:rsidR="0072679A" w:rsidRPr="00B7166D" w:rsidTr="005B115D">
        <w:trPr>
          <w:trHeight w:val="238"/>
          <w:jc w:val="center"/>
        </w:trPr>
        <w:tc>
          <w:tcPr>
            <w:tcW w:w="60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16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62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2880"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912"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c>
          <w:tcPr>
            <w:tcW w:w="1746" w:type="dxa"/>
            <w:tcBorders>
              <w:top w:val="single" w:sz="4" w:space="0" w:color="000000"/>
              <w:left w:val="single" w:sz="4" w:space="0" w:color="000000"/>
              <w:bottom w:val="single" w:sz="4" w:space="0" w:color="000000"/>
              <w:right w:val="single" w:sz="4" w:space="0" w:color="000000"/>
            </w:tcBorders>
          </w:tcPr>
          <w:p w:rsidR="0072679A" w:rsidRPr="00B7166D" w:rsidRDefault="0072679A">
            <w:pPr>
              <w:rPr>
                <w:rFonts w:ascii="Arial" w:hAnsi="Arial" w:cs="Arial"/>
                <w:sz w:val="20"/>
                <w:szCs w:val="20"/>
                <w:lang w:val="bg-BG"/>
              </w:rPr>
            </w:pPr>
          </w:p>
        </w:tc>
      </w:tr>
    </w:tbl>
    <w:p w:rsidR="00065E3B" w:rsidRPr="00B7166D" w:rsidRDefault="00065E3B" w:rsidP="00355219">
      <w:pPr>
        <w:jc w:val="center"/>
        <w:rPr>
          <w:bCs/>
          <w:color w:val="444444"/>
          <w:sz w:val="24"/>
          <w:bdr w:val="none" w:sz="0" w:space="0" w:color="auto" w:frame="1"/>
          <w:lang w:val="bg-BG"/>
        </w:rPr>
      </w:pPr>
    </w:p>
    <w:p w:rsidR="0072679A" w:rsidRPr="00B7166D" w:rsidRDefault="0072679A" w:rsidP="00355219">
      <w:pPr>
        <w:jc w:val="center"/>
        <w:rPr>
          <w:bCs/>
          <w:color w:val="444444"/>
          <w:sz w:val="24"/>
          <w:bdr w:val="none" w:sz="0" w:space="0" w:color="auto" w:frame="1"/>
          <w:lang w:val="bg-BG"/>
        </w:rPr>
      </w:pPr>
    </w:p>
    <w:p w:rsidR="0072679A" w:rsidRPr="00B7166D" w:rsidRDefault="0072679A" w:rsidP="00355219">
      <w:pPr>
        <w:jc w:val="center"/>
        <w:rPr>
          <w:bCs/>
          <w:color w:val="444444"/>
          <w:sz w:val="24"/>
          <w:bdr w:val="none" w:sz="0" w:space="0" w:color="auto" w:frame="1"/>
          <w:lang w:val="bg-BG"/>
        </w:rPr>
      </w:pPr>
    </w:p>
    <w:p w:rsidR="0072679A" w:rsidRPr="00B7166D" w:rsidRDefault="0072679A" w:rsidP="00355219">
      <w:pPr>
        <w:jc w:val="center"/>
        <w:rPr>
          <w:bCs/>
          <w:color w:val="444444"/>
          <w:sz w:val="24"/>
          <w:bdr w:val="none" w:sz="0" w:space="0" w:color="auto" w:frame="1"/>
          <w:lang w:val="bg-BG"/>
        </w:rPr>
      </w:pPr>
    </w:p>
    <w:p w:rsidR="0072679A" w:rsidRPr="00B7166D" w:rsidRDefault="0072679A" w:rsidP="00355219">
      <w:pPr>
        <w:jc w:val="center"/>
        <w:rPr>
          <w:bCs/>
          <w:color w:val="444444"/>
          <w:sz w:val="24"/>
          <w:bdr w:val="none" w:sz="0" w:space="0" w:color="auto" w:frame="1"/>
          <w:lang w:val="bg-BG"/>
        </w:rPr>
      </w:pPr>
    </w:p>
    <w:p w:rsidR="0072679A" w:rsidRPr="00B7166D" w:rsidRDefault="0072679A" w:rsidP="0072679A">
      <w:pPr>
        <w:rPr>
          <w:sz w:val="24"/>
          <w:lang w:val="bg-BG"/>
        </w:rPr>
      </w:pPr>
    </w:p>
    <w:p w:rsidR="0072679A" w:rsidRPr="00B7166D" w:rsidRDefault="0072679A" w:rsidP="0072679A">
      <w:pPr>
        <w:rPr>
          <w:sz w:val="24"/>
          <w:lang w:val="bg-BG"/>
        </w:rPr>
      </w:pPr>
    </w:p>
    <w:p w:rsidR="0072679A" w:rsidRPr="00B7166D" w:rsidRDefault="0072679A" w:rsidP="0072679A">
      <w:pPr>
        <w:jc w:val="center"/>
        <w:rPr>
          <w:sz w:val="24"/>
          <w:lang w:val="bg-BG"/>
        </w:rPr>
      </w:pPr>
      <w:r w:rsidRPr="00B7166D">
        <w:rPr>
          <w:sz w:val="24"/>
          <w:lang w:val="bg-BG"/>
        </w:rPr>
        <w:t>Данни за собствениците на животни, които пашуват на сборни стада</w:t>
      </w:r>
    </w:p>
    <w:p w:rsidR="0072679A" w:rsidRPr="00B7166D" w:rsidRDefault="0072679A" w:rsidP="0072679A">
      <w:pPr>
        <w:jc w:val="right"/>
        <w:rPr>
          <w:sz w:val="20"/>
          <w:szCs w:val="20"/>
          <w:lang w:val="bg-BG"/>
        </w:rPr>
      </w:pPr>
    </w:p>
    <w:tbl>
      <w:tblPr>
        <w:tblW w:w="127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7"/>
        <w:gridCol w:w="4455"/>
        <w:gridCol w:w="4506"/>
        <w:gridCol w:w="3289"/>
      </w:tblGrid>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pPr>
              <w:rPr>
                <w:sz w:val="20"/>
                <w:szCs w:val="20"/>
                <w:lang w:val="bg-BG"/>
              </w:rPr>
            </w:pPr>
            <w:r w:rsidRPr="00B7166D">
              <w:rPr>
                <w:sz w:val="20"/>
                <w:szCs w:val="20"/>
                <w:lang w:val="bg-BG"/>
              </w:rPr>
              <w:t>№</w:t>
            </w:r>
          </w:p>
        </w:tc>
        <w:tc>
          <w:tcPr>
            <w:tcW w:w="4455"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pPr>
              <w:rPr>
                <w:sz w:val="20"/>
                <w:szCs w:val="20"/>
                <w:lang w:val="bg-BG"/>
              </w:rPr>
            </w:pPr>
            <w:r w:rsidRPr="00B7166D">
              <w:rPr>
                <w:sz w:val="20"/>
                <w:szCs w:val="20"/>
                <w:lang w:val="bg-BG"/>
              </w:rPr>
              <w:t>Име презиме и фамилия:</w:t>
            </w:r>
          </w:p>
        </w:tc>
        <w:tc>
          <w:tcPr>
            <w:tcW w:w="4506"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pPr>
              <w:rPr>
                <w:sz w:val="20"/>
                <w:szCs w:val="20"/>
                <w:lang w:val="bg-BG"/>
              </w:rPr>
            </w:pPr>
            <w:r w:rsidRPr="00B7166D">
              <w:rPr>
                <w:sz w:val="20"/>
                <w:szCs w:val="20"/>
                <w:lang w:val="bg-BG"/>
              </w:rPr>
              <w:t xml:space="preserve"> ЕГН</w:t>
            </w:r>
          </w:p>
        </w:tc>
        <w:tc>
          <w:tcPr>
            <w:tcW w:w="3289" w:type="dxa"/>
            <w:tcBorders>
              <w:top w:val="single" w:sz="4" w:space="0" w:color="auto"/>
              <w:left w:val="single" w:sz="4" w:space="0" w:color="auto"/>
              <w:bottom w:val="single" w:sz="4" w:space="0" w:color="auto"/>
              <w:right w:val="single" w:sz="4" w:space="0" w:color="auto"/>
            </w:tcBorders>
            <w:shd w:val="clear" w:color="auto" w:fill="auto"/>
            <w:hideMark/>
          </w:tcPr>
          <w:p w:rsidR="0072679A" w:rsidRPr="00B7166D" w:rsidRDefault="0072679A">
            <w:pPr>
              <w:rPr>
                <w:sz w:val="20"/>
                <w:szCs w:val="20"/>
                <w:lang w:val="bg-BG"/>
              </w:rPr>
            </w:pPr>
            <w:r w:rsidRPr="00B7166D">
              <w:rPr>
                <w:sz w:val="20"/>
                <w:szCs w:val="20"/>
                <w:lang w:val="bg-BG"/>
              </w:rPr>
              <w:t xml:space="preserve">Животновъден обект   №.          </w:t>
            </w: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trHeight w:val="347"/>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r w:rsidR="0072679A" w:rsidRPr="00B7166D" w:rsidTr="005B115D">
        <w:trPr>
          <w:jc w:val="center"/>
        </w:trPr>
        <w:tc>
          <w:tcPr>
            <w:tcW w:w="507"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455"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4506"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72679A" w:rsidRPr="00B7166D" w:rsidRDefault="0072679A">
            <w:pPr>
              <w:rPr>
                <w:rFonts w:ascii="Arial" w:hAnsi="Arial" w:cs="Arial"/>
                <w:sz w:val="20"/>
                <w:szCs w:val="20"/>
                <w:lang w:val="bg-BG"/>
              </w:rPr>
            </w:pPr>
          </w:p>
        </w:tc>
      </w:tr>
    </w:tbl>
    <w:p w:rsidR="0072679A" w:rsidRPr="00B7166D" w:rsidRDefault="0072679A" w:rsidP="0072679A">
      <w:pPr>
        <w:ind w:left="360"/>
        <w:rPr>
          <w:rFonts w:ascii="Arial" w:hAnsi="Arial" w:cs="Arial"/>
          <w:sz w:val="20"/>
          <w:szCs w:val="20"/>
          <w:lang w:val="bg-BG"/>
        </w:rPr>
      </w:pPr>
    </w:p>
    <w:p w:rsidR="0072679A" w:rsidRPr="00B7166D" w:rsidRDefault="0072679A" w:rsidP="00355219">
      <w:pPr>
        <w:jc w:val="center"/>
        <w:rPr>
          <w:bCs/>
          <w:color w:val="444444"/>
          <w:sz w:val="24"/>
          <w:bdr w:val="none" w:sz="0" w:space="0" w:color="auto" w:frame="1"/>
          <w:lang w:val="bg-BG"/>
        </w:rPr>
      </w:pPr>
    </w:p>
    <w:p w:rsidR="0072679A" w:rsidRPr="00B7166D" w:rsidRDefault="0072679A" w:rsidP="00355219">
      <w:pPr>
        <w:jc w:val="center"/>
        <w:rPr>
          <w:bCs/>
          <w:color w:val="444444"/>
          <w:sz w:val="24"/>
          <w:bdr w:val="none" w:sz="0" w:space="0" w:color="auto" w:frame="1"/>
          <w:lang w:val="bg-BG"/>
        </w:rPr>
      </w:pPr>
    </w:p>
    <w:p w:rsidR="0072679A" w:rsidRPr="00B7166D" w:rsidRDefault="0072679A" w:rsidP="00355219">
      <w:pPr>
        <w:jc w:val="center"/>
        <w:rPr>
          <w:bCs/>
          <w:color w:val="444444"/>
          <w:sz w:val="24"/>
          <w:bdr w:val="none" w:sz="0" w:space="0" w:color="auto" w:frame="1"/>
          <w:lang w:val="bg-BG"/>
        </w:rPr>
      </w:pPr>
    </w:p>
    <w:p w:rsidR="0072679A" w:rsidRPr="00B7166D" w:rsidRDefault="0072679A" w:rsidP="00355219">
      <w:pPr>
        <w:jc w:val="center"/>
        <w:rPr>
          <w:bCs/>
          <w:color w:val="444444"/>
          <w:sz w:val="24"/>
          <w:bdr w:val="none" w:sz="0" w:space="0" w:color="auto" w:frame="1"/>
          <w:lang w:val="bg-BG"/>
        </w:rPr>
      </w:pPr>
    </w:p>
    <w:p w:rsidR="0072679A" w:rsidRPr="00B7166D" w:rsidRDefault="0072679A" w:rsidP="00355219">
      <w:pPr>
        <w:jc w:val="center"/>
        <w:rPr>
          <w:bCs/>
          <w:color w:val="444444"/>
          <w:sz w:val="24"/>
          <w:bdr w:val="none" w:sz="0" w:space="0" w:color="auto" w:frame="1"/>
          <w:lang w:val="bg-BG"/>
        </w:rPr>
      </w:pPr>
    </w:p>
    <w:p w:rsidR="0072679A" w:rsidRPr="00B7166D" w:rsidRDefault="0072679A" w:rsidP="00355219">
      <w:pPr>
        <w:jc w:val="center"/>
        <w:rPr>
          <w:bCs/>
          <w:color w:val="444444"/>
          <w:sz w:val="24"/>
          <w:bdr w:val="none" w:sz="0" w:space="0" w:color="auto" w:frame="1"/>
          <w:lang w:val="bg-BG"/>
        </w:rPr>
      </w:pPr>
    </w:p>
    <w:p w:rsidR="00065E3B" w:rsidRPr="00B7166D" w:rsidRDefault="00065E3B" w:rsidP="00873E94">
      <w:pPr>
        <w:rPr>
          <w:bCs/>
          <w:color w:val="444444"/>
          <w:sz w:val="24"/>
          <w:bdr w:val="none" w:sz="0" w:space="0" w:color="auto" w:frame="1"/>
          <w:lang w:val="bg-BG"/>
        </w:rPr>
      </w:pPr>
    </w:p>
    <w:p w:rsidR="00065E3B" w:rsidRPr="00B7166D" w:rsidRDefault="00065E3B" w:rsidP="00355219">
      <w:pPr>
        <w:jc w:val="center"/>
        <w:rPr>
          <w:bCs/>
          <w:color w:val="444444"/>
          <w:sz w:val="24"/>
          <w:bdr w:val="none" w:sz="0" w:space="0" w:color="auto" w:frame="1"/>
          <w:lang w:val="bg-BG"/>
        </w:rPr>
      </w:pPr>
    </w:p>
    <w:p w:rsidR="00065E3B" w:rsidRPr="00B7166D" w:rsidRDefault="00065E3B" w:rsidP="00355219">
      <w:pPr>
        <w:jc w:val="center"/>
        <w:rPr>
          <w:bCs/>
          <w:color w:val="444444"/>
          <w:sz w:val="24"/>
          <w:bdr w:val="none" w:sz="0" w:space="0" w:color="auto" w:frame="1"/>
          <w:lang w:val="bg-BG"/>
        </w:rPr>
      </w:pPr>
    </w:p>
    <w:p w:rsidR="002C58EA" w:rsidRPr="00B7166D" w:rsidRDefault="002C58EA" w:rsidP="002C58EA">
      <w:pPr>
        <w:pStyle w:val="af1"/>
        <w:keepNext/>
        <w:spacing w:after="0" w:line="240" w:lineRule="auto"/>
        <w:ind w:left="0"/>
        <w:outlineLvl w:val="0"/>
        <w:rPr>
          <w:rFonts w:ascii="Times New Roman" w:eastAsia="Times New Roman" w:hAnsi="Times New Roman"/>
          <w:b/>
          <w:bCs/>
          <w:color w:val="000000"/>
          <w:sz w:val="24"/>
          <w:szCs w:val="24"/>
        </w:rPr>
      </w:pPr>
    </w:p>
    <w:p w:rsidR="00D21DF0" w:rsidRDefault="00D21DF0" w:rsidP="00D21DF0">
      <w:pPr>
        <w:rPr>
          <w:b/>
          <w:color w:val="000000"/>
          <w:sz w:val="24"/>
          <w:lang w:val="bg-BG"/>
        </w:rPr>
        <w:sectPr w:rsidR="00D21DF0" w:rsidSect="00FC5505">
          <w:footnotePr>
            <w:numStart w:val="13"/>
          </w:footnotePr>
          <w:pgSz w:w="16838" w:h="11906" w:orient="landscape" w:code="9"/>
          <w:pgMar w:top="1418" w:right="1418" w:bottom="567" w:left="1701" w:header="708" w:footer="708" w:gutter="0"/>
          <w:cols w:space="708"/>
        </w:sectPr>
      </w:pPr>
    </w:p>
    <w:p w:rsidR="005874DA" w:rsidRPr="00B7166D" w:rsidRDefault="00D21DF0" w:rsidP="002C5B41">
      <w:pPr>
        <w:jc w:val="right"/>
        <w:rPr>
          <w:b/>
          <w:color w:val="000000"/>
          <w:sz w:val="24"/>
          <w:lang w:val="bg-BG"/>
        </w:rPr>
      </w:pPr>
      <w:r>
        <w:rPr>
          <w:b/>
          <w:color w:val="000000"/>
          <w:sz w:val="24"/>
          <w:lang w:val="bg-BG"/>
        </w:rPr>
        <w:lastRenderedPageBreak/>
        <w:t>Приложение</w:t>
      </w:r>
      <w:r w:rsidR="007450F4" w:rsidRPr="00B7166D">
        <w:rPr>
          <w:b/>
          <w:color w:val="000000"/>
          <w:sz w:val="24"/>
          <w:lang w:val="bg-BG"/>
        </w:rPr>
        <w:t xml:space="preserve"> 2</w:t>
      </w:r>
    </w:p>
    <w:p w:rsidR="00D21DF0" w:rsidRDefault="00D21DF0" w:rsidP="00D21DF0">
      <w:pPr>
        <w:ind w:left="-426" w:right="423"/>
        <w:jc w:val="center"/>
        <w:rPr>
          <w:b/>
          <w:color w:val="000000"/>
          <w:sz w:val="24"/>
          <w:lang w:val="bg-BG"/>
        </w:rPr>
      </w:pPr>
    </w:p>
    <w:p w:rsidR="00712683" w:rsidRPr="00E612F7" w:rsidRDefault="00DB76FD" w:rsidP="00D21DF0">
      <w:pPr>
        <w:ind w:left="-426" w:right="423"/>
        <w:jc w:val="center"/>
        <w:rPr>
          <w:b/>
          <w:color w:val="000000"/>
          <w:sz w:val="24"/>
          <w:lang w:val="bg-BG"/>
        </w:rPr>
      </w:pPr>
      <w:r w:rsidRPr="00E612F7">
        <w:rPr>
          <w:b/>
          <w:color w:val="000000"/>
          <w:sz w:val="24"/>
          <w:lang w:val="bg-BG"/>
        </w:rPr>
        <w:t xml:space="preserve">Инструкция за събиране </w:t>
      </w:r>
      <w:r w:rsidR="00712683" w:rsidRPr="00E612F7">
        <w:rPr>
          <w:b/>
          <w:color w:val="000000"/>
          <w:sz w:val="24"/>
          <w:lang w:val="bg-BG"/>
        </w:rPr>
        <w:t xml:space="preserve">на куликоиди </w:t>
      </w:r>
    </w:p>
    <w:p w:rsidR="00712683" w:rsidRPr="00E612F7" w:rsidRDefault="00712683" w:rsidP="00D21DF0">
      <w:pPr>
        <w:ind w:left="-426" w:right="423"/>
        <w:jc w:val="center"/>
        <w:rPr>
          <w:b/>
          <w:color w:val="000000"/>
          <w:sz w:val="24"/>
          <w:lang w:val="bg-BG"/>
        </w:rPr>
      </w:pPr>
    </w:p>
    <w:p w:rsidR="00712683" w:rsidRPr="00E612F7" w:rsidRDefault="00712683" w:rsidP="00D21DF0">
      <w:pPr>
        <w:ind w:left="-426" w:right="423"/>
        <w:jc w:val="both"/>
        <w:rPr>
          <w:b/>
          <w:color w:val="000000"/>
          <w:sz w:val="24"/>
          <w:lang w:val="bg-BG"/>
        </w:rPr>
      </w:pPr>
    </w:p>
    <w:p w:rsidR="00712683" w:rsidRPr="00B7166D" w:rsidRDefault="00405727" w:rsidP="00D21DF0">
      <w:pPr>
        <w:ind w:left="-426" w:right="423"/>
        <w:jc w:val="both"/>
        <w:rPr>
          <w:color w:val="000000"/>
          <w:sz w:val="24"/>
          <w:lang w:val="bg-BG"/>
        </w:rPr>
      </w:pPr>
      <w:r w:rsidRPr="00E612F7">
        <w:rPr>
          <w:color w:val="000000"/>
          <w:sz w:val="24"/>
          <w:lang w:val="bg-BG"/>
        </w:rPr>
        <w:t>Събирането на куликоиди се осъществява</w:t>
      </w:r>
      <w:r w:rsidR="00712683" w:rsidRPr="00E612F7">
        <w:rPr>
          <w:color w:val="000000"/>
          <w:sz w:val="24"/>
          <w:lang w:val="bg-BG"/>
        </w:rPr>
        <w:t xml:space="preserve"> с помощта на преносими светлинни ловилки със засмукващо - нагнетателен вентилатор и UV лампа, производство на Института Ondersteport – ЮАР (Фиг.1)</w:t>
      </w:r>
      <w:r w:rsidR="005A0939" w:rsidRPr="00E612F7">
        <w:rPr>
          <w:color w:val="000000"/>
          <w:sz w:val="24"/>
          <w:lang w:val="bg-BG"/>
        </w:rPr>
        <w:t xml:space="preserve"> или светлинно-отражателни ловилки</w:t>
      </w:r>
      <w:r w:rsidR="00712683" w:rsidRPr="00E612F7">
        <w:rPr>
          <w:color w:val="000000"/>
          <w:sz w:val="24"/>
          <w:lang w:val="bg-BG"/>
        </w:rPr>
        <w:t xml:space="preserve">. За предпазване </w:t>
      </w:r>
      <w:r w:rsidRPr="00E612F7">
        <w:rPr>
          <w:color w:val="000000"/>
          <w:sz w:val="24"/>
          <w:lang w:val="bg-BG"/>
        </w:rPr>
        <w:t>от попадане</w:t>
      </w:r>
      <w:r w:rsidR="00712683" w:rsidRPr="00E612F7">
        <w:rPr>
          <w:color w:val="000000"/>
          <w:sz w:val="24"/>
          <w:lang w:val="bg-BG"/>
        </w:rPr>
        <w:t xml:space="preserve"> на по-едри инсекти </w:t>
      </w:r>
      <w:r w:rsidRPr="00E612F7">
        <w:rPr>
          <w:color w:val="000000"/>
          <w:sz w:val="24"/>
          <w:lang w:val="bg-BG"/>
        </w:rPr>
        <w:t xml:space="preserve">в уловите </w:t>
      </w:r>
      <w:r w:rsidR="00712683" w:rsidRPr="00E612F7">
        <w:rPr>
          <w:color w:val="000000"/>
          <w:sz w:val="24"/>
          <w:lang w:val="bg-BG"/>
        </w:rPr>
        <w:t>около ловилката има монтирана мрежа със сечение на отворите 2Х2 mm. В долната част на ловилката има монти</w:t>
      </w:r>
      <w:r w:rsidR="00BB58E3" w:rsidRPr="00E612F7">
        <w:rPr>
          <w:color w:val="000000"/>
          <w:sz w:val="24"/>
          <w:lang w:val="bg-BG"/>
        </w:rPr>
        <w:t xml:space="preserve">ран  пластмасов съд (тип бехер), който съдържа </w:t>
      </w:r>
      <w:r w:rsidR="00712683" w:rsidRPr="00E612F7">
        <w:rPr>
          <w:color w:val="000000"/>
          <w:sz w:val="24"/>
          <w:lang w:val="bg-BG"/>
        </w:rPr>
        <w:t>вода (200-300 ml) с 1-2 капки детергент (веро).</w:t>
      </w:r>
      <w:r w:rsidR="00712683" w:rsidRPr="00B7166D">
        <w:rPr>
          <w:color w:val="000000"/>
          <w:sz w:val="24"/>
          <w:lang w:val="bg-BG"/>
        </w:rPr>
        <w:t xml:space="preserve">     </w:t>
      </w:r>
      <w:r>
        <w:rPr>
          <w:color w:val="000000"/>
          <w:sz w:val="24"/>
          <w:lang w:val="bg-BG"/>
        </w:rPr>
        <w:t xml:space="preserve"> </w:t>
      </w:r>
      <w:r w:rsidR="00712683" w:rsidRPr="00B7166D">
        <w:rPr>
          <w:color w:val="000000"/>
          <w:sz w:val="24"/>
          <w:lang w:val="bg-BG"/>
        </w:rPr>
        <w:t xml:space="preserve">                             </w:t>
      </w:r>
    </w:p>
    <w:p w:rsidR="00712683" w:rsidRPr="00B7166D" w:rsidRDefault="00712683" w:rsidP="00D21DF0">
      <w:pPr>
        <w:ind w:left="-426" w:right="423"/>
        <w:rPr>
          <w:color w:val="000000"/>
          <w:sz w:val="24"/>
          <w:lang w:val="bg-BG"/>
        </w:rPr>
      </w:pPr>
    </w:p>
    <w:p w:rsidR="00712683" w:rsidRPr="00B7166D" w:rsidRDefault="007A7A11" w:rsidP="00D21DF0">
      <w:pPr>
        <w:ind w:left="-426" w:right="423"/>
        <w:jc w:val="center"/>
        <w:rPr>
          <w:color w:val="000000"/>
          <w:sz w:val="24"/>
          <w:lang w:val="bg-BG"/>
        </w:rPr>
      </w:pPr>
      <w:r>
        <w:rPr>
          <w:noProof/>
          <w:color w:val="000000"/>
          <w:sz w:val="24"/>
          <w:lang w:val="bg-BG" w:eastAsia="bg-BG"/>
        </w:rPr>
        <w:drawing>
          <wp:inline distT="0" distB="0" distL="0" distR="0">
            <wp:extent cx="4602480" cy="5113020"/>
            <wp:effectExtent l="19050" t="0" r="7620" b="0"/>
            <wp:docPr id="4" name="Picture 1" descr="LOVIL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VILKA"/>
                    <pic:cNvPicPr>
                      <a:picLocks noChangeAspect="1" noChangeArrowheads="1"/>
                    </pic:cNvPicPr>
                  </pic:nvPicPr>
                  <pic:blipFill>
                    <a:blip r:embed="rId18" cstate="print"/>
                    <a:srcRect/>
                    <a:stretch>
                      <a:fillRect/>
                    </a:stretch>
                  </pic:blipFill>
                  <pic:spPr bwMode="auto">
                    <a:xfrm>
                      <a:off x="0" y="0"/>
                      <a:ext cx="4602480" cy="5113020"/>
                    </a:xfrm>
                    <a:prstGeom prst="rect">
                      <a:avLst/>
                    </a:prstGeom>
                    <a:noFill/>
                    <a:ln w="9525">
                      <a:noFill/>
                      <a:miter lim="800000"/>
                      <a:headEnd/>
                      <a:tailEnd/>
                    </a:ln>
                  </pic:spPr>
                </pic:pic>
              </a:graphicData>
            </a:graphic>
          </wp:inline>
        </w:drawing>
      </w:r>
    </w:p>
    <w:p w:rsidR="00D21DF0" w:rsidRPr="00A55FB2" w:rsidRDefault="00A55FB2" w:rsidP="00A55FB2">
      <w:pPr>
        <w:ind w:left="-426" w:right="423"/>
        <w:jc w:val="center"/>
        <w:rPr>
          <w:color w:val="000000"/>
          <w:sz w:val="20"/>
          <w:szCs w:val="20"/>
          <w:lang w:val="bg-BG"/>
        </w:rPr>
      </w:pPr>
      <w:r w:rsidRPr="00A55FB2">
        <w:rPr>
          <w:b/>
          <w:color w:val="000000"/>
          <w:sz w:val="20"/>
          <w:szCs w:val="20"/>
          <w:lang w:val="bg-BG"/>
        </w:rPr>
        <w:t>Фигура</w:t>
      </w:r>
      <w:r w:rsidR="00712683" w:rsidRPr="00A55FB2">
        <w:rPr>
          <w:b/>
          <w:color w:val="000000"/>
          <w:sz w:val="20"/>
          <w:szCs w:val="20"/>
          <w:lang w:val="bg-BG"/>
        </w:rPr>
        <w:t xml:space="preserve"> 1. </w:t>
      </w:r>
      <w:r w:rsidR="00712683" w:rsidRPr="00A55FB2">
        <w:rPr>
          <w:color w:val="000000"/>
          <w:sz w:val="20"/>
          <w:szCs w:val="20"/>
          <w:lang w:val="bg-BG"/>
        </w:rPr>
        <w:t>Светлинна ловилка тип Black light trap, производство на Ветеринарен Институт Ondersteport – ЮАР със светлинен източник луминесцентна пура 30 cm с мощност 8 W/220 V</w:t>
      </w:r>
    </w:p>
    <w:p w:rsidR="00D21DF0" w:rsidRDefault="00D21DF0" w:rsidP="00D21DF0">
      <w:pPr>
        <w:ind w:left="-426" w:right="423"/>
        <w:jc w:val="both"/>
        <w:rPr>
          <w:color w:val="000000"/>
          <w:sz w:val="24"/>
          <w:lang w:val="bg-BG"/>
        </w:rPr>
      </w:pPr>
    </w:p>
    <w:p w:rsidR="00712683" w:rsidRPr="00E612F7" w:rsidRDefault="00712683" w:rsidP="00D21DF0">
      <w:pPr>
        <w:ind w:left="-426" w:right="423"/>
        <w:jc w:val="both"/>
        <w:rPr>
          <w:color w:val="000000"/>
          <w:sz w:val="24"/>
          <w:lang w:val="bg-BG"/>
        </w:rPr>
      </w:pPr>
      <w:r w:rsidRPr="00B7166D">
        <w:rPr>
          <w:color w:val="000000"/>
          <w:sz w:val="24"/>
          <w:lang w:val="bg-BG"/>
        </w:rPr>
        <w:t>Допълнително необходимите пособия за извършване на уловите са: минимално-максимален термометър</w:t>
      </w:r>
      <w:r w:rsidR="004A0343" w:rsidRPr="00E612F7">
        <w:rPr>
          <w:color w:val="000000"/>
          <w:sz w:val="24"/>
          <w:lang w:val="bg-BG"/>
        </w:rPr>
        <w:t xml:space="preserve">, </w:t>
      </w:r>
      <w:r w:rsidR="000743EE" w:rsidRPr="00E612F7">
        <w:rPr>
          <w:color w:val="000000"/>
          <w:sz w:val="24"/>
          <w:lang w:val="bg-BG"/>
        </w:rPr>
        <w:t xml:space="preserve">хигрометър, </w:t>
      </w:r>
      <w:r w:rsidRPr="00E612F7">
        <w:rPr>
          <w:color w:val="000000"/>
          <w:sz w:val="24"/>
          <w:lang w:val="bg-BG"/>
        </w:rPr>
        <w:t xml:space="preserve">цедка, </w:t>
      </w:r>
      <w:r w:rsidR="000743EE" w:rsidRPr="00E612F7">
        <w:rPr>
          <w:color w:val="000000"/>
          <w:sz w:val="24"/>
          <w:lang w:val="bg-BG"/>
        </w:rPr>
        <w:t xml:space="preserve">70° спирт </w:t>
      </w:r>
      <w:r w:rsidRPr="00E612F7">
        <w:rPr>
          <w:color w:val="000000"/>
          <w:sz w:val="24"/>
          <w:lang w:val="bg-BG"/>
        </w:rPr>
        <w:t xml:space="preserve">(Фиг.2).    </w:t>
      </w:r>
    </w:p>
    <w:p w:rsidR="00712683" w:rsidRPr="00B7166D" w:rsidRDefault="00712683" w:rsidP="00D21DF0">
      <w:pPr>
        <w:ind w:left="-426" w:right="423"/>
        <w:rPr>
          <w:color w:val="000000"/>
          <w:sz w:val="24"/>
          <w:lang w:val="bg-BG"/>
        </w:rPr>
      </w:pPr>
    </w:p>
    <w:p w:rsidR="00712683" w:rsidRPr="00B7166D" w:rsidRDefault="00712683" w:rsidP="00D21DF0">
      <w:pPr>
        <w:ind w:left="-426" w:right="423"/>
        <w:rPr>
          <w:noProof/>
          <w:color w:val="000000"/>
          <w:sz w:val="24"/>
          <w:lang w:val="bg-BG" w:eastAsia="bg-BG"/>
        </w:rPr>
      </w:pPr>
    </w:p>
    <w:tbl>
      <w:tblPr>
        <w:tblW w:w="0" w:type="auto"/>
        <w:tblLook w:val="04A0"/>
      </w:tblPr>
      <w:tblGrid>
        <w:gridCol w:w="4836"/>
        <w:gridCol w:w="5352"/>
      </w:tblGrid>
      <w:tr w:rsidR="002C5B41" w:rsidRPr="00B7166D" w:rsidTr="00A55FB2">
        <w:tc>
          <w:tcPr>
            <w:tcW w:w="7071" w:type="dxa"/>
            <w:shd w:val="clear" w:color="auto" w:fill="auto"/>
            <w:vAlign w:val="center"/>
          </w:tcPr>
          <w:p w:rsidR="002C5B41" w:rsidRPr="00B7166D" w:rsidRDefault="007A7A11" w:rsidP="00A55FB2">
            <w:pPr>
              <w:ind w:right="423"/>
              <w:jc w:val="center"/>
              <w:rPr>
                <w:color w:val="000000"/>
                <w:sz w:val="24"/>
                <w:lang w:val="bg-BG"/>
              </w:rPr>
            </w:pPr>
            <w:r>
              <w:rPr>
                <w:noProof/>
                <w:color w:val="000000"/>
                <w:sz w:val="24"/>
                <w:lang w:val="bg-BG" w:eastAsia="bg-BG"/>
              </w:rPr>
              <w:lastRenderedPageBreak/>
              <w:drawing>
                <wp:inline distT="0" distB="0" distL="0" distR="0">
                  <wp:extent cx="2781300" cy="2423160"/>
                  <wp:effectExtent l="19050" t="0" r="0" b="0"/>
                  <wp:docPr id="5" name="Picture 2" descr="D:\BT Surveillance program 2015\k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BT Surveillance program 2015\kit.JPG"/>
                          <pic:cNvPicPr>
                            <a:picLocks noChangeAspect="1" noChangeArrowheads="1"/>
                          </pic:cNvPicPr>
                        </pic:nvPicPr>
                        <pic:blipFill>
                          <a:blip r:embed="rId19" cstate="print"/>
                          <a:srcRect/>
                          <a:stretch>
                            <a:fillRect/>
                          </a:stretch>
                        </pic:blipFill>
                        <pic:spPr bwMode="auto">
                          <a:xfrm>
                            <a:off x="0" y="0"/>
                            <a:ext cx="2781300" cy="2423160"/>
                          </a:xfrm>
                          <a:prstGeom prst="rect">
                            <a:avLst/>
                          </a:prstGeom>
                          <a:noFill/>
                          <a:ln w="9525">
                            <a:noFill/>
                            <a:miter lim="800000"/>
                            <a:headEnd/>
                            <a:tailEnd/>
                          </a:ln>
                        </pic:spPr>
                      </pic:pic>
                    </a:graphicData>
                  </a:graphic>
                </wp:inline>
              </w:drawing>
            </w:r>
          </w:p>
        </w:tc>
        <w:tc>
          <w:tcPr>
            <w:tcW w:w="7071" w:type="dxa"/>
            <w:shd w:val="clear" w:color="auto" w:fill="auto"/>
            <w:vAlign w:val="center"/>
          </w:tcPr>
          <w:p w:rsidR="002C5B41" w:rsidRPr="00B7166D" w:rsidRDefault="007A7A11" w:rsidP="00A55FB2">
            <w:pPr>
              <w:ind w:left="82" w:right="423"/>
              <w:jc w:val="center"/>
              <w:rPr>
                <w:color w:val="000000"/>
                <w:sz w:val="24"/>
                <w:lang w:val="bg-BG"/>
              </w:rPr>
            </w:pPr>
            <w:r>
              <w:rPr>
                <w:noProof/>
                <w:color w:val="000000"/>
                <w:sz w:val="24"/>
                <w:lang w:val="bg-BG" w:eastAsia="bg-BG"/>
              </w:rPr>
              <w:drawing>
                <wp:inline distT="0" distB="0" distL="0" distR="0">
                  <wp:extent cx="2217420" cy="2880360"/>
                  <wp:effectExtent l="19050" t="0" r="0" b="0"/>
                  <wp:docPr id="6" name="Картина 6" descr="Indoor tra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ndoor trapping"/>
                          <pic:cNvPicPr>
                            <a:picLocks noChangeAspect="1" noChangeArrowheads="1"/>
                          </pic:cNvPicPr>
                        </pic:nvPicPr>
                        <pic:blipFill>
                          <a:blip r:embed="rId20" cstate="print"/>
                          <a:srcRect/>
                          <a:stretch>
                            <a:fillRect/>
                          </a:stretch>
                        </pic:blipFill>
                        <pic:spPr bwMode="auto">
                          <a:xfrm>
                            <a:off x="0" y="0"/>
                            <a:ext cx="2217420" cy="2880360"/>
                          </a:xfrm>
                          <a:prstGeom prst="rect">
                            <a:avLst/>
                          </a:prstGeom>
                          <a:noFill/>
                          <a:ln w="9525">
                            <a:noFill/>
                            <a:miter lim="800000"/>
                            <a:headEnd/>
                            <a:tailEnd/>
                          </a:ln>
                        </pic:spPr>
                      </pic:pic>
                    </a:graphicData>
                  </a:graphic>
                </wp:inline>
              </w:drawing>
            </w:r>
          </w:p>
        </w:tc>
      </w:tr>
      <w:tr w:rsidR="002C5B41" w:rsidRPr="00B7166D" w:rsidTr="00A55FB2">
        <w:trPr>
          <w:trHeight w:val="558"/>
        </w:trPr>
        <w:tc>
          <w:tcPr>
            <w:tcW w:w="7071" w:type="dxa"/>
            <w:shd w:val="clear" w:color="auto" w:fill="auto"/>
            <w:vAlign w:val="center"/>
          </w:tcPr>
          <w:p w:rsidR="002C5B41" w:rsidRPr="00A55FB2" w:rsidRDefault="002C5B41" w:rsidP="00A55FB2">
            <w:pPr>
              <w:ind w:right="423"/>
              <w:jc w:val="center"/>
              <w:rPr>
                <w:b/>
                <w:color w:val="000000"/>
                <w:sz w:val="22"/>
                <w:szCs w:val="22"/>
                <w:lang w:val="bg-BG"/>
              </w:rPr>
            </w:pPr>
            <w:r w:rsidRPr="00A55FB2">
              <w:rPr>
                <w:b/>
                <w:color w:val="000000"/>
                <w:sz w:val="22"/>
                <w:szCs w:val="22"/>
                <w:lang w:val="bg-BG"/>
              </w:rPr>
              <w:t xml:space="preserve">Фиг. 2. </w:t>
            </w:r>
            <w:r w:rsidRPr="00A55FB2">
              <w:rPr>
                <w:color w:val="000000"/>
                <w:sz w:val="22"/>
                <w:szCs w:val="22"/>
                <w:lang w:val="bg-BG"/>
              </w:rPr>
              <w:t>Необходими пособия за извършване на улов на куликоиди</w:t>
            </w:r>
          </w:p>
        </w:tc>
        <w:tc>
          <w:tcPr>
            <w:tcW w:w="7071" w:type="dxa"/>
            <w:shd w:val="clear" w:color="auto" w:fill="auto"/>
            <w:vAlign w:val="center"/>
          </w:tcPr>
          <w:p w:rsidR="002C5B41" w:rsidRPr="00A55FB2" w:rsidRDefault="00D21DF0" w:rsidP="00A55FB2">
            <w:pPr>
              <w:ind w:left="82" w:right="423"/>
              <w:jc w:val="center"/>
              <w:rPr>
                <w:b/>
                <w:color w:val="000000"/>
                <w:sz w:val="22"/>
                <w:szCs w:val="22"/>
                <w:lang w:val="bg-BG"/>
              </w:rPr>
            </w:pPr>
            <w:r w:rsidRPr="00A55FB2">
              <w:rPr>
                <w:b/>
                <w:color w:val="000000"/>
                <w:sz w:val="22"/>
                <w:szCs w:val="22"/>
                <w:lang w:val="bg-BG"/>
              </w:rPr>
              <w:t xml:space="preserve">Фиг. 3. </w:t>
            </w:r>
            <w:r w:rsidRPr="00A55FB2">
              <w:rPr>
                <w:color w:val="000000"/>
                <w:sz w:val="22"/>
                <w:szCs w:val="22"/>
                <w:lang w:val="bg-BG"/>
              </w:rPr>
              <w:t>„</w:t>
            </w:r>
            <w:r w:rsidR="002C5B41" w:rsidRPr="00A55FB2">
              <w:rPr>
                <w:color w:val="000000"/>
                <w:sz w:val="22"/>
                <w:szCs w:val="22"/>
                <w:lang w:val="bg-BG"/>
              </w:rPr>
              <w:t>Indoor trapping“ – залагане на светлинна ловилка в обора с животни</w:t>
            </w:r>
          </w:p>
        </w:tc>
      </w:tr>
      <w:tr w:rsidR="002C5B41" w:rsidRPr="00B7166D" w:rsidTr="00A55FB2">
        <w:tc>
          <w:tcPr>
            <w:tcW w:w="7071" w:type="dxa"/>
            <w:shd w:val="clear" w:color="auto" w:fill="auto"/>
            <w:vAlign w:val="center"/>
          </w:tcPr>
          <w:p w:rsidR="002C5B41" w:rsidRPr="00A55FB2" w:rsidRDefault="007A7A11" w:rsidP="00A55FB2">
            <w:pPr>
              <w:ind w:left="-426" w:right="423" w:firstLine="426"/>
              <w:jc w:val="center"/>
              <w:rPr>
                <w:color w:val="000000"/>
                <w:sz w:val="22"/>
                <w:szCs w:val="22"/>
                <w:lang w:val="bg-BG"/>
              </w:rPr>
            </w:pPr>
            <w:r>
              <w:rPr>
                <w:b/>
                <w:noProof/>
                <w:color w:val="000000"/>
                <w:sz w:val="22"/>
                <w:szCs w:val="22"/>
                <w:lang w:val="bg-BG" w:eastAsia="bg-BG"/>
              </w:rPr>
              <w:drawing>
                <wp:inline distT="0" distB="0" distL="0" distR="0">
                  <wp:extent cx="2788920" cy="2095500"/>
                  <wp:effectExtent l="19050" t="0" r="0" b="0"/>
                  <wp:docPr id="7" name="Картина 7" descr="Outdoor tra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utdoor trapping"/>
                          <pic:cNvPicPr>
                            <a:picLocks noChangeAspect="1" noChangeArrowheads="1"/>
                          </pic:cNvPicPr>
                        </pic:nvPicPr>
                        <pic:blipFill>
                          <a:blip r:embed="rId21" cstate="print"/>
                          <a:srcRect/>
                          <a:stretch>
                            <a:fillRect/>
                          </a:stretch>
                        </pic:blipFill>
                        <pic:spPr bwMode="auto">
                          <a:xfrm>
                            <a:off x="0" y="0"/>
                            <a:ext cx="2788920" cy="2095500"/>
                          </a:xfrm>
                          <a:prstGeom prst="rect">
                            <a:avLst/>
                          </a:prstGeom>
                          <a:noFill/>
                          <a:ln w="9525">
                            <a:noFill/>
                            <a:miter lim="800000"/>
                            <a:headEnd/>
                            <a:tailEnd/>
                          </a:ln>
                        </pic:spPr>
                      </pic:pic>
                    </a:graphicData>
                  </a:graphic>
                </wp:inline>
              </w:drawing>
            </w:r>
          </w:p>
        </w:tc>
        <w:tc>
          <w:tcPr>
            <w:tcW w:w="7071" w:type="dxa"/>
            <w:shd w:val="clear" w:color="auto" w:fill="auto"/>
            <w:vAlign w:val="center"/>
          </w:tcPr>
          <w:p w:rsidR="002C5B41" w:rsidRPr="00A55FB2" w:rsidRDefault="007A7A11" w:rsidP="00A55FB2">
            <w:pPr>
              <w:ind w:right="423"/>
              <w:jc w:val="center"/>
              <w:rPr>
                <w:color w:val="000000"/>
                <w:sz w:val="22"/>
                <w:szCs w:val="22"/>
                <w:lang w:val="bg-BG"/>
              </w:rPr>
            </w:pPr>
            <w:r>
              <w:rPr>
                <w:b/>
                <w:noProof/>
                <w:color w:val="000000"/>
                <w:sz w:val="22"/>
                <w:szCs w:val="22"/>
                <w:lang w:val="bg-BG" w:eastAsia="bg-BG"/>
              </w:rPr>
              <w:drawing>
                <wp:inline distT="0" distB="0" distL="0" distR="0">
                  <wp:extent cx="3124200" cy="1722120"/>
                  <wp:effectExtent l="19050" t="0" r="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srcRect/>
                          <a:stretch>
                            <a:fillRect/>
                          </a:stretch>
                        </pic:blipFill>
                        <pic:spPr bwMode="auto">
                          <a:xfrm>
                            <a:off x="0" y="0"/>
                            <a:ext cx="3124200" cy="1722120"/>
                          </a:xfrm>
                          <a:prstGeom prst="rect">
                            <a:avLst/>
                          </a:prstGeom>
                          <a:noFill/>
                          <a:ln w="9525">
                            <a:noFill/>
                            <a:miter lim="800000"/>
                            <a:headEnd/>
                            <a:tailEnd/>
                          </a:ln>
                        </pic:spPr>
                      </pic:pic>
                    </a:graphicData>
                  </a:graphic>
                </wp:inline>
              </w:drawing>
            </w:r>
          </w:p>
        </w:tc>
      </w:tr>
      <w:tr w:rsidR="002C5B41" w:rsidRPr="00B7166D" w:rsidTr="00A55FB2">
        <w:trPr>
          <w:trHeight w:val="787"/>
        </w:trPr>
        <w:tc>
          <w:tcPr>
            <w:tcW w:w="7071" w:type="dxa"/>
            <w:shd w:val="clear" w:color="auto" w:fill="auto"/>
            <w:vAlign w:val="center"/>
          </w:tcPr>
          <w:p w:rsidR="002C5B41" w:rsidRPr="00A55FB2" w:rsidRDefault="00A55FB2" w:rsidP="00A55FB2">
            <w:pPr>
              <w:ind w:right="423"/>
              <w:jc w:val="center"/>
              <w:rPr>
                <w:color w:val="000000"/>
                <w:sz w:val="22"/>
                <w:szCs w:val="22"/>
                <w:lang w:val="bg-BG"/>
              </w:rPr>
            </w:pPr>
            <w:r>
              <w:rPr>
                <w:b/>
                <w:color w:val="000000"/>
                <w:sz w:val="22"/>
                <w:szCs w:val="22"/>
                <w:lang w:val="bg-BG"/>
              </w:rPr>
              <w:t xml:space="preserve">Фиг. 4. </w:t>
            </w:r>
            <w:r w:rsidRPr="00A55FB2">
              <w:rPr>
                <w:color w:val="000000"/>
                <w:sz w:val="22"/>
                <w:szCs w:val="22"/>
                <w:lang w:val="bg-BG"/>
              </w:rPr>
              <w:t>„</w:t>
            </w:r>
            <w:r w:rsidR="002C5B41" w:rsidRPr="00A55FB2">
              <w:rPr>
                <w:color w:val="000000"/>
                <w:sz w:val="22"/>
                <w:szCs w:val="22"/>
                <w:lang w:val="bg-BG"/>
              </w:rPr>
              <w:t>Outdoor trapping“ – залагане на светлинна ловилка извън помещенията с животни</w:t>
            </w:r>
          </w:p>
          <w:p w:rsidR="002C5B41" w:rsidRPr="00A55FB2" w:rsidRDefault="002C5B41" w:rsidP="00A55FB2">
            <w:pPr>
              <w:ind w:left="-426" w:right="423"/>
              <w:jc w:val="center"/>
              <w:rPr>
                <w:color w:val="000000"/>
                <w:sz w:val="22"/>
                <w:szCs w:val="22"/>
                <w:lang w:val="bg-BG"/>
              </w:rPr>
            </w:pPr>
          </w:p>
        </w:tc>
        <w:tc>
          <w:tcPr>
            <w:tcW w:w="7071" w:type="dxa"/>
            <w:shd w:val="clear" w:color="auto" w:fill="auto"/>
            <w:vAlign w:val="center"/>
          </w:tcPr>
          <w:p w:rsidR="002C5B41" w:rsidRPr="00A55FB2" w:rsidRDefault="002C5B41" w:rsidP="00A55FB2">
            <w:pPr>
              <w:ind w:right="423"/>
              <w:jc w:val="center"/>
              <w:rPr>
                <w:color w:val="000000"/>
                <w:sz w:val="22"/>
                <w:szCs w:val="22"/>
                <w:lang w:val="bg-BG"/>
              </w:rPr>
            </w:pPr>
            <w:r w:rsidRPr="00A55FB2">
              <w:rPr>
                <w:b/>
                <w:noProof/>
                <w:color w:val="000000"/>
                <w:sz w:val="22"/>
                <w:szCs w:val="22"/>
                <w:lang w:val="bg-BG" w:eastAsia="bg-BG"/>
              </w:rPr>
              <w:t xml:space="preserve">Фиг. 5. </w:t>
            </w:r>
            <w:r w:rsidRPr="00A55FB2">
              <w:rPr>
                <w:noProof/>
                <w:color w:val="000000"/>
                <w:sz w:val="22"/>
                <w:szCs w:val="22"/>
                <w:lang w:val="bg-BG" w:eastAsia="bg-BG"/>
              </w:rPr>
              <w:t>Събиране на улова от куликоиди</w:t>
            </w:r>
          </w:p>
          <w:p w:rsidR="002C5B41" w:rsidRPr="00A55FB2" w:rsidRDefault="002C5B41" w:rsidP="00A55FB2">
            <w:pPr>
              <w:ind w:left="-426" w:right="423"/>
              <w:jc w:val="center"/>
              <w:rPr>
                <w:color w:val="000000"/>
                <w:sz w:val="22"/>
                <w:szCs w:val="22"/>
                <w:lang w:val="bg-BG"/>
              </w:rPr>
            </w:pPr>
          </w:p>
        </w:tc>
      </w:tr>
    </w:tbl>
    <w:p w:rsidR="00D21DF0" w:rsidRDefault="00D21DF0" w:rsidP="00D21DF0">
      <w:pPr>
        <w:ind w:right="423"/>
        <w:jc w:val="both"/>
        <w:rPr>
          <w:color w:val="000000"/>
          <w:sz w:val="24"/>
          <w:lang w:val="bg-BG"/>
        </w:rPr>
      </w:pPr>
    </w:p>
    <w:p w:rsidR="00712683" w:rsidRPr="00B7166D" w:rsidRDefault="00712683" w:rsidP="00D21DF0">
      <w:pPr>
        <w:ind w:right="423"/>
        <w:jc w:val="both"/>
        <w:rPr>
          <w:color w:val="000000"/>
          <w:sz w:val="24"/>
          <w:lang w:val="bg-BG"/>
        </w:rPr>
      </w:pPr>
      <w:r w:rsidRPr="00B7166D">
        <w:rPr>
          <w:color w:val="000000"/>
          <w:sz w:val="24"/>
          <w:lang w:val="bg-BG"/>
        </w:rPr>
        <w:t xml:space="preserve">Ловилките се монтират в близост до животновъдните обекти </w:t>
      </w:r>
      <w:r w:rsidRPr="00B7166D">
        <w:rPr>
          <w:b/>
          <w:color w:val="000000"/>
          <w:sz w:val="24"/>
          <w:lang w:val="bg-BG"/>
        </w:rPr>
        <w:t>(Outdoor trapping)</w:t>
      </w:r>
      <w:r w:rsidR="003748CA">
        <w:rPr>
          <w:color w:val="000000"/>
          <w:sz w:val="24"/>
          <w:lang w:val="bg-BG"/>
        </w:rPr>
        <w:t xml:space="preserve"> по време на активния сезон на вектора или </w:t>
      </w:r>
      <w:r w:rsidRPr="00B7166D">
        <w:rPr>
          <w:color w:val="000000"/>
          <w:sz w:val="24"/>
          <w:lang w:val="bg-BG"/>
        </w:rPr>
        <w:t>в помещението с животни</w:t>
      </w:r>
      <w:r w:rsidR="003748CA">
        <w:rPr>
          <w:color w:val="000000"/>
          <w:sz w:val="24"/>
          <w:lang w:val="bg-BG"/>
        </w:rPr>
        <w:t xml:space="preserve"> </w:t>
      </w:r>
      <w:r w:rsidRPr="00B7166D">
        <w:rPr>
          <w:b/>
          <w:color w:val="000000"/>
          <w:sz w:val="24"/>
          <w:lang w:val="bg-BG"/>
        </w:rPr>
        <w:t>(Indoor trapping</w:t>
      </w:r>
      <w:r w:rsidRPr="00B7166D">
        <w:rPr>
          <w:color w:val="000000"/>
          <w:sz w:val="24"/>
          <w:lang w:val="bg-BG"/>
        </w:rPr>
        <w:t>)</w:t>
      </w:r>
      <w:r w:rsidR="003748CA">
        <w:rPr>
          <w:color w:val="000000"/>
          <w:sz w:val="24"/>
          <w:lang w:val="bg-BG"/>
        </w:rPr>
        <w:t xml:space="preserve"> през векторно свободния сезон</w:t>
      </w:r>
      <w:r w:rsidRPr="00B7166D">
        <w:rPr>
          <w:color w:val="000000"/>
          <w:sz w:val="24"/>
          <w:lang w:val="bg-BG"/>
        </w:rPr>
        <w:t xml:space="preserve"> (Фиг.3  и 4)</w:t>
      </w:r>
      <w:r w:rsidR="003748CA">
        <w:rPr>
          <w:color w:val="000000"/>
          <w:sz w:val="24"/>
          <w:lang w:val="bg-BG"/>
        </w:rPr>
        <w:t>.</w:t>
      </w:r>
      <w:r w:rsidRPr="00B7166D">
        <w:rPr>
          <w:color w:val="000000"/>
          <w:sz w:val="24"/>
          <w:lang w:val="bg-BG"/>
        </w:rPr>
        <w:t xml:space="preserve"> </w:t>
      </w:r>
    </w:p>
    <w:p w:rsidR="00712683" w:rsidRPr="00B7166D" w:rsidRDefault="00712683" w:rsidP="00D21DF0">
      <w:pPr>
        <w:ind w:left="-426" w:right="423"/>
        <w:jc w:val="both"/>
        <w:rPr>
          <w:b/>
          <w:color w:val="000000"/>
          <w:sz w:val="24"/>
          <w:lang w:val="bg-BG"/>
        </w:rPr>
      </w:pPr>
    </w:p>
    <w:p w:rsidR="00D21DF0" w:rsidRDefault="00712683" w:rsidP="00D21DF0">
      <w:pPr>
        <w:ind w:right="423"/>
        <w:jc w:val="both"/>
        <w:rPr>
          <w:color w:val="000000"/>
          <w:sz w:val="24"/>
          <w:lang w:val="bg-BG"/>
        </w:rPr>
      </w:pPr>
      <w:r w:rsidRPr="00B7166D">
        <w:rPr>
          <w:color w:val="000000"/>
          <w:sz w:val="24"/>
          <w:lang w:val="bg-BG"/>
        </w:rPr>
        <w:t>С оглед събиране на по-голям брой куликоиди и обхващане на тези с различен денонощен ритъм, ловилките се позиционират включени в продължение на 12-14 часа – вечер от 18-19h до 06-08h на следващия ден. Температурните граници по време на уловите се отчитат с помощта на ми</w:t>
      </w:r>
      <w:r w:rsidR="004A0343">
        <w:rPr>
          <w:color w:val="000000"/>
          <w:sz w:val="24"/>
          <w:lang w:val="bg-BG"/>
        </w:rPr>
        <w:t xml:space="preserve">нимално-максимален </w:t>
      </w:r>
      <w:r w:rsidR="004A0343" w:rsidRPr="00E612F7">
        <w:rPr>
          <w:color w:val="000000"/>
          <w:sz w:val="24"/>
          <w:lang w:val="bg-BG"/>
        </w:rPr>
        <w:t>термометър, а влажостта на въздуха с хигрометър</w:t>
      </w:r>
      <w:r w:rsidRPr="00E612F7">
        <w:rPr>
          <w:color w:val="000000"/>
          <w:sz w:val="24"/>
          <w:lang w:val="bg-BG"/>
        </w:rPr>
        <w:t>. Ловилките се позиционират на височина 1.80-2.00 m от повърхността на земята</w:t>
      </w:r>
      <w:r w:rsidR="00246673">
        <w:rPr>
          <w:color w:val="000000"/>
          <w:sz w:val="24"/>
          <w:lang w:val="bg-BG"/>
        </w:rPr>
        <w:t xml:space="preserve">, </w:t>
      </w:r>
      <w:r w:rsidR="00246673" w:rsidRPr="00246673">
        <w:rPr>
          <w:color w:val="000000"/>
          <w:sz w:val="24"/>
          <w:lang w:val="bg-BG"/>
        </w:rPr>
        <w:t>далече от други и</w:t>
      </w:r>
      <w:r w:rsidR="00246673">
        <w:rPr>
          <w:color w:val="000000"/>
          <w:sz w:val="24"/>
          <w:lang w:val="bg-BG"/>
        </w:rPr>
        <w:t>зточници на изкуствена светлина</w:t>
      </w:r>
      <w:r w:rsidRPr="00246673">
        <w:rPr>
          <w:color w:val="000000"/>
          <w:sz w:val="24"/>
          <w:lang w:val="bg-BG"/>
        </w:rPr>
        <w:t>.</w:t>
      </w:r>
      <w:r w:rsidRPr="00E612F7">
        <w:rPr>
          <w:color w:val="000000"/>
          <w:sz w:val="24"/>
          <w:lang w:val="bg-BG"/>
        </w:rPr>
        <w:t xml:space="preserve"> Извършват</w:t>
      </w:r>
      <w:r w:rsidRPr="00B7166D">
        <w:rPr>
          <w:color w:val="000000"/>
          <w:sz w:val="24"/>
          <w:lang w:val="bg-BG"/>
        </w:rPr>
        <w:t xml:space="preserve"> се два последователни улова в два дни. При лоши метеорологични условия (дъждовно време или силни ветрове) при един от уловите, то опитът се повтаря отново в други два подходящи и последователни дни. </w:t>
      </w:r>
    </w:p>
    <w:p w:rsidR="00D21DF0" w:rsidRDefault="00D21DF0" w:rsidP="00D21DF0">
      <w:pPr>
        <w:ind w:right="423"/>
        <w:jc w:val="both"/>
        <w:rPr>
          <w:color w:val="000000"/>
          <w:sz w:val="24"/>
          <w:lang w:val="bg-BG"/>
        </w:rPr>
      </w:pPr>
    </w:p>
    <w:p w:rsidR="00D21DF0" w:rsidRPr="00D21DF0" w:rsidRDefault="00712683" w:rsidP="00D21DF0">
      <w:pPr>
        <w:ind w:right="423"/>
        <w:jc w:val="both"/>
        <w:rPr>
          <w:color w:val="000000"/>
          <w:sz w:val="24"/>
          <w:lang w:val="bg-BG"/>
        </w:rPr>
      </w:pPr>
      <w:r w:rsidRPr="00B7166D">
        <w:rPr>
          <w:color w:val="000000"/>
          <w:sz w:val="24"/>
          <w:lang w:val="bg-BG"/>
        </w:rPr>
        <w:lastRenderedPageBreak/>
        <w:t xml:space="preserve">Уловените през периода на работа на ловилката куликоиди се събират на следващия ден (фиг. 5), прецеждат през цедка или марля от течността на съда и се прехвърлят </w:t>
      </w:r>
      <w:r w:rsidRPr="00E612F7">
        <w:rPr>
          <w:color w:val="000000"/>
          <w:sz w:val="24"/>
          <w:lang w:val="bg-BG"/>
        </w:rPr>
        <w:t xml:space="preserve">в </w:t>
      </w:r>
      <w:r w:rsidR="0058323E" w:rsidRPr="00E612F7">
        <w:rPr>
          <w:color w:val="000000"/>
          <w:sz w:val="24"/>
          <w:lang w:val="bg-BG"/>
        </w:rPr>
        <w:t>70° спирт</w:t>
      </w:r>
      <w:r w:rsidR="0058323E">
        <w:rPr>
          <w:color w:val="000000"/>
          <w:sz w:val="24"/>
          <w:lang w:val="bg-BG"/>
        </w:rPr>
        <w:t xml:space="preserve"> </w:t>
      </w:r>
      <w:r w:rsidRPr="00B7166D">
        <w:rPr>
          <w:b/>
          <w:color w:val="000000"/>
          <w:sz w:val="24"/>
          <w:lang w:val="bg-BG"/>
        </w:rPr>
        <w:t xml:space="preserve">(Фиг. 6). </w:t>
      </w:r>
    </w:p>
    <w:tbl>
      <w:tblPr>
        <w:tblW w:w="10173" w:type="dxa"/>
        <w:tblLayout w:type="fixed"/>
        <w:tblLook w:val="04A0"/>
      </w:tblPr>
      <w:tblGrid>
        <w:gridCol w:w="4928"/>
        <w:gridCol w:w="5245"/>
      </w:tblGrid>
      <w:tr w:rsidR="002C5B41" w:rsidRPr="00B7166D" w:rsidTr="0058323E">
        <w:trPr>
          <w:trHeight w:val="4661"/>
        </w:trPr>
        <w:tc>
          <w:tcPr>
            <w:tcW w:w="4928" w:type="dxa"/>
            <w:shd w:val="clear" w:color="auto" w:fill="auto"/>
            <w:vAlign w:val="center"/>
          </w:tcPr>
          <w:p w:rsidR="002C5B41" w:rsidRPr="00D21DF0" w:rsidRDefault="007A7A11" w:rsidP="00D21DF0">
            <w:pPr>
              <w:ind w:left="142" w:right="423" w:hanging="142"/>
              <w:jc w:val="center"/>
              <w:rPr>
                <w:b/>
                <w:color w:val="000000"/>
                <w:sz w:val="20"/>
                <w:szCs w:val="20"/>
                <w:lang w:val="bg-BG"/>
              </w:rPr>
            </w:pPr>
            <w:r>
              <w:rPr>
                <w:noProof/>
                <w:color w:val="000000"/>
                <w:sz w:val="20"/>
                <w:szCs w:val="20"/>
                <w:lang w:val="bg-BG" w:eastAsia="bg-BG"/>
              </w:rPr>
              <w:drawing>
                <wp:inline distT="0" distB="0" distL="0" distR="0">
                  <wp:extent cx="1958340" cy="2903220"/>
                  <wp:effectExtent l="19050" t="0" r="3810" b="0"/>
                  <wp:docPr id="9" name="Picture 4" descr="D:\BT Surveillance program 2015\alcool m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BT Surveillance program 2015\alcool mod..JPG"/>
                          <pic:cNvPicPr>
                            <a:picLocks noChangeAspect="1" noChangeArrowheads="1"/>
                          </pic:cNvPicPr>
                        </pic:nvPicPr>
                        <pic:blipFill>
                          <a:blip r:embed="rId23" cstate="print"/>
                          <a:srcRect/>
                          <a:stretch>
                            <a:fillRect/>
                          </a:stretch>
                        </pic:blipFill>
                        <pic:spPr bwMode="auto">
                          <a:xfrm>
                            <a:off x="0" y="0"/>
                            <a:ext cx="1958340" cy="2903220"/>
                          </a:xfrm>
                          <a:prstGeom prst="rect">
                            <a:avLst/>
                          </a:prstGeom>
                          <a:noFill/>
                          <a:ln w="9525">
                            <a:noFill/>
                            <a:miter lim="800000"/>
                            <a:headEnd/>
                            <a:tailEnd/>
                          </a:ln>
                        </pic:spPr>
                      </pic:pic>
                    </a:graphicData>
                  </a:graphic>
                </wp:inline>
              </w:drawing>
            </w:r>
          </w:p>
        </w:tc>
        <w:tc>
          <w:tcPr>
            <w:tcW w:w="5245" w:type="dxa"/>
            <w:shd w:val="clear" w:color="auto" w:fill="auto"/>
            <w:vAlign w:val="center"/>
          </w:tcPr>
          <w:p w:rsidR="002C5B41" w:rsidRPr="00D21DF0" w:rsidRDefault="002C5B41" w:rsidP="00D21DF0">
            <w:pPr>
              <w:ind w:right="1364"/>
              <w:jc w:val="center"/>
              <w:rPr>
                <w:b/>
                <w:color w:val="000000"/>
                <w:sz w:val="20"/>
                <w:szCs w:val="20"/>
                <w:lang w:val="bg-BG"/>
              </w:rPr>
            </w:pPr>
          </w:p>
        </w:tc>
      </w:tr>
      <w:tr w:rsidR="002C5B41" w:rsidRPr="00B7166D" w:rsidTr="00D21DF0">
        <w:tc>
          <w:tcPr>
            <w:tcW w:w="4928" w:type="dxa"/>
            <w:shd w:val="clear" w:color="auto" w:fill="auto"/>
            <w:vAlign w:val="center"/>
          </w:tcPr>
          <w:p w:rsidR="002C5B41" w:rsidRPr="00D21DF0" w:rsidRDefault="002C5B41" w:rsidP="00D21DF0">
            <w:pPr>
              <w:ind w:right="423"/>
              <w:jc w:val="center"/>
              <w:rPr>
                <w:color w:val="000000"/>
                <w:sz w:val="20"/>
                <w:szCs w:val="20"/>
                <w:lang w:val="bg-BG"/>
              </w:rPr>
            </w:pPr>
            <w:r w:rsidRPr="00D21DF0">
              <w:rPr>
                <w:b/>
                <w:noProof/>
                <w:color w:val="000000"/>
                <w:sz w:val="20"/>
                <w:szCs w:val="20"/>
                <w:lang w:val="bg-BG" w:eastAsia="bg-BG"/>
              </w:rPr>
              <w:t xml:space="preserve">Фиг. 6. </w:t>
            </w:r>
            <w:r w:rsidRPr="00D21DF0">
              <w:rPr>
                <w:noProof/>
                <w:color w:val="000000"/>
                <w:sz w:val="20"/>
                <w:szCs w:val="20"/>
                <w:lang w:val="bg-BG" w:eastAsia="bg-BG"/>
              </w:rPr>
              <w:t>Събиране и прецеждане на улова от куликоиди</w:t>
            </w:r>
          </w:p>
          <w:p w:rsidR="002C5B41" w:rsidRPr="00D21DF0" w:rsidRDefault="002C5B41" w:rsidP="00D21DF0">
            <w:pPr>
              <w:ind w:left="-426" w:right="423"/>
              <w:jc w:val="center"/>
              <w:rPr>
                <w:b/>
                <w:color w:val="000000"/>
                <w:sz w:val="20"/>
                <w:szCs w:val="20"/>
                <w:lang w:val="bg-BG"/>
              </w:rPr>
            </w:pPr>
          </w:p>
        </w:tc>
        <w:tc>
          <w:tcPr>
            <w:tcW w:w="5245" w:type="dxa"/>
            <w:shd w:val="clear" w:color="auto" w:fill="auto"/>
            <w:vAlign w:val="center"/>
          </w:tcPr>
          <w:p w:rsidR="002C5B41" w:rsidRPr="00D21DF0" w:rsidRDefault="002C5B41" w:rsidP="00D21DF0">
            <w:pPr>
              <w:ind w:left="-426" w:right="423"/>
              <w:jc w:val="center"/>
              <w:rPr>
                <w:b/>
                <w:color w:val="000000"/>
                <w:sz w:val="20"/>
                <w:szCs w:val="20"/>
                <w:lang w:val="bg-BG"/>
              </w:rPr>
            </w:pPr>
          </w:p>
        </w:tc>
      </w:tr>
      <w:tr w:rsidR="002C5B41" w:rsidRPr="00B7166D" w:rsidTr="00D21DF0">
        <w:tc>
          <w:tcPr>
            <w:tcW w:w="4928" w:type="dxa"/>
            <w:shd w:val="clear" w:color="auto" w:fill="auto"/>
            <w:vAlign w:val="center"/>
          </w:tcPr>
          <w:p w:rsidR="002C5B41" w:rsidRPr="00D21DF0" w:rsidRDefault="002C5B41" w:rsidP="00D21DF0">
            <w:pPr>
              <w:ind w:right="423"/>
              <w:jc w:val="center"/>
              <w:rPr>
                <w:b/>
                <w:color w:val="000000"/>
                <w:sz w:val="20"/>
                <w:szCs w:val="20"/>
                <w:lang w:val="bg-BG"/>
              </w:rPr>
            </w:pPr>
          </w:p>
        </w:tc>
        <w:tc>
          <w:tcPr>
            <w:tcW w:w="5245" w:type="dxa"/>
            <w:shd w:val="clear" w:color="auto" w:fill="auto"/>
            <w:vAlign w:val="center"/>
          </w:tcPr>
          <w:p w:rsidR="002C5B41" w:rsidRPr="00D21DF0" w:rsidRDefault="002C5B41" w:rsidP="00D21DF0">
            <w:pPr>
              <w:ind w:left="29" w:right="423"/>
              <w:jc w:val="center"/>
              <w:rPr>
                <w:b/>
                <w:color w:val="000000"/>
                <w:sz w:val="20"/>
                <w:szCs w:val="20"/>
                <w:lang w:val="bg-BG"/>
              </w:rPr>
            </w:pPr>
          </w:p>
        </w:tc>
      </w:tr>
      <w:tr w:rsidR="002C5B41" w:rsidRPr="00B7166D" w:rsidTr="0058323E">
        <w:trPr>
          <w:trHeight w:val="161"/>
        </w:trPr>
        <w:tc>
          <w:tcPr>
            <w:tcW w:w="4928" w:type="dxa"/>
            <w:shd w:val="clear" w:color="auto" w:fill="auto"/>
            <w:vAlign w:val="center"/>
          </w:tcPr>
          <w:p w:rsidR="002C5B41" w:rsidRPr="00D21DF0" w:rsidRDefault="002C5B41" w:rsidP="00D21DF0">
            <w:pPr>
              <w:ind w:right="423"/>
              <w:jc w:val="center"/>
              <w:rPr>
                <w:b/>
                <w:color w:val="000000"/>
                <w:sz w:val="20"/>
                <w:szCs w:val="20"/>
                <w:lang w:val="bg-BG"/>
              </w:rPr>
            </w:pPr>
          </w:p>
        </w:tc>
        <w:tc>
          <w:tcPr>
            <w:tcW w:w="5245" w:type="dxa"/>
            <w:shd w:val="clear" w:color="auto" w:fill="auto"/>
            <w:vAlign w:val="center"/>
          </w:tcPr>
          <w:p w:rsidR="002C5B41" w:rsidRPr="00D21DF0" w:rsidRDefault="002C5B41" w:rsidP="00D21DF0">
            <w:pPr>
              <w:tabs>
                <w:tab w:val="left" w:pos="4853"/>
              </w:tabs>
              <w:ind w:left="29" w:right="423"/>
              <w:jc w:val="center"/>
              <w:rPr>
                <w:b/>
                <w:color w:val="000000"/>
                <w:sz w:val="20"/>
                <w:szCs w:val="20"/>
                <w:lang w:val="bg-BG"/>
              </w:rPr>
            </w:pPr>
          </w:p>
        </w:tc>
      </w:tr>
    </w:tbl>
    <w:p w:rsidR="00712683" w:rsidRPr="00B7166D" w:rsidRDefault="00712683" w:rsidP="000743EE">
      <w:pPr>
        <w:ind w:right="423"/>
        <w:jc w:val="both"/>
        <w:rPr>
          <w:noProof/>
          <w:color w:val="000000"/>
          <w:sz w:val="24"/>
          <w:lang w:val="bg-BG" w:eastAsia="bg-BG"/>
        </w:rPr>
      </w:pPr>
    </w:p>
    <w:p w:rsidR="007E15D2" w:rsidRPr="00E612F7" w:rsidRDefault="007E15D2" w:rsidP="007E15D2">
      <w:pPr>
        <w:ind w:right="423"/>
        <w:jc w:val="both"/>
        <w:rPr>
          <w:b/>
          <w:color w:val="000000"/>
          <w:sz w:val="24"/>
          <w:lang w:val="bg-BG"/>
        </w:rPr>
      </w:pPr>
      <w:r w:rsidRPr="00E612F7">
        <w:rPr>
          <w:color w:val="000000"/>
          <w:sz w:val="24"/>
          <w:lang w:val="bg-BG"/>
        </w:rPr>
        <w:t>Уловите се отбелязват в протокола, означават се с дата на събиране на улова, номер на животновъдният обект и S</w:t>
      </w:r>
      <w:r w:rsidRPr="00E612F7">
        <w:rPr>
          <w:color w:val="000000"/>
          <w:sz w:val="24"/>
          <w:vertAlign w:val="subscript"/>
          <w:lang w:val="bg-BG"/>
        </w:rPr>
        <w:t>1</w:t>
      </w:r>
      <w:r w:rsidRPr="00E612F7">
        <w:rPr>
          <w:color w:val="000000"/>
          <w:sz w:val="24"/>
          <w:lang w:val="bg-BG"/>
        </w:rPr>
        <w:t xml:space="preserve"> и S</w:t>
      </w:r>
      <w:r w:rsidRPr="00E612F7">
        <w:rPr>
          <w:color w:val="000000"/>
          <w:sz w:val="24"/>
          <w:vertAlign w:val="subscript"/>
          <w:lang w:val="bg-BG"/>
        </w:rPr>
        <w:t>2</w:t>
      </w:r>
      <w:r w:rsidRPr="00E612F7">
        <w:rPr>
          <w:color w:val="000000"/>
          <w:sz w:val="24"/>
          <w:lang w:val="bg-BG"/>
        </w:rPr>
        <w:t xml:space="preserve"> за съответен първи или втори улов.</w:t>
      </w:r>
    </w:p>
    <w:p w:rsidR="00A55FB2" w:rsidRPr="00E612F7" w:rsidRDefault="00A55FB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A55FB2">
      <w:pPr>
        <w:ind w:right="423"/>
        <w:jc w:val="both"/>
        <w:rPr>
          <w:color w:val="000000"/>
          <w:sz w:val="24"/>
          <w:lang w:val="bg-BG"/>
        </w:rPr>
      </w:pPr>
    </w:p>
    <w:p w:rsidR="007E15D2" w:rsidRDefault="007E15D2" w:rsidP="003A37CC">
      <w:pPr>
        <w:rPr>
          <w:b/>
          <w:color w:val="000000"/>
          <w:sz w:val="24"/>
          <w:lang w:val="bg-BG"/>
        </w:rPr>
      </w:pPr>
    </w:p>
    <w:p w:rsidR="000743EE" w:rsidRDefault="000743EE" w:rsidP="007E15D2">
      <w:pPr>
        <w:jc w:val="right"/>
        <w:rPr>
          <w:b/>
          <w:color w:val="FF0000"/>
          <w:sz w:val="24"/>
          <w:lang w:val="bg-BG"/>
        </w:rPr>
      </w:pPr>
    </w:p>
    <w:p w:rsidR="00712683" w:rsidRPr="00E612F7" w:rsidRDefault="005A0939" w:rsidP="007E15D2">
      <w:pPr>
        <w:jc w:val="right"/>
        <w:rPr>
          <w:b/>
          <w:color w:val="000000"/>
          <w:sz w:val="24"/>
          <w:lang w:val="bg-BG"/>
        </w:rPr>
      </w:pPr>
      <w:r w:rsidRPr="00E612F7">
        <w:rPr>
          <w:b/>
          <w:color w:val="000000"/>
          <w:sz w:val="24"/>
          <w:lang w:val="bg-BG"/>
        </w:rPr>
        <w:t>Приложение 3</w:t>
      </w:r>
    </w:p>
    <w:p w:rsidR="007E15D2" w:rsidRPr="00E612F7" w:rsidRDefault="005A0939" w:rsidP="007E15D2">
      <w:pPr>
        <w:spacing w:after="200" w:line="276" w:lineRule="auto"/>
        <w:jc w:val="center"/>
        <w:rPr>
          <w:rFonts w:eastAsia="Calibri"/>
          <w:color w:val="000000"/>
          <w:sz w:val="24"/>
          <w:lang w:val="bg-BG"/>
        </w:rPr>
      </w:pPr>
      <w:r w:rsidRPr="00E612F7">
        <w:rPr>
          <w:rFonts w:eastAsia="Calibri"/>
          <w:color w:val="000000"/>
          <w:sz w:val="24"/>
          <w:lang w:val="bg-BG"/>
        </w:rPr>
        <w:t>ПРОТОКОЛ ЗА ВЗЕМАНЕ/СЪБИРАНЕ НА ПРОБИ ОТ КУЛИКОИДИ</w:t>
      </w:r>
    </w:p>
    <w:p w:rsidR="005A0939" w:rsidRPr="00E612F7" w:rsidRDefault="005A0939" w:rsidP="007E15D2">
      <w:pPr>
        <w:spacing w:after="200" w:line="276" w:lineRule="auto"/>
        <w:jc w:val="center"/>
        <w:rPr>
          <w:rFonts w:eastAsia="Calibri"/>
          <w:color w:val="000000"/>
          <w:sz w:val="24"/>
          <w:lang w:val="bg-BG"/>
        </w:rPr>
      </w:pPr>
      <w:r w:rsidRPr="00E612F7">
        <w:rPr>
          <w:rFonts w:eastAsia="Calibri"/>
          <w:color w:val="000000"/>
          <w:sz w:val="24"/>
          <w:lang w:val="bg-BG"/>
        </w:rPr>
        <w:t>№........................</w:t>
      </w:r>
      <w:r w:rsidR="007E15D2" w:rsidRPr="00E612F7">
        <w:rPr>
          <w:rFonts w:eastAsia="Calibri"/>
          <w:color w:val="000000"/>
          <w:sz w:val="24"/>
          <w:lang w:val="bg-BG"/>
        </w:rPr>
        <w:t>/дата................................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95"/>
        <w:gridCol w:w="6129"/>
      </w:tblGrid>
      <w:tr w:rsidR="003A37CC" w:rsidRPr="00E612F7" w:rsidTr="005B115D">
        <w:trPr>
          <w:trHeight w:val="478"/>
        </w:trPr>
        <w:tc>
          <w:tcPr>
            <w:tcW w:w="3295" w:type="dxa"/>
          </w:tcPr>
          <w:p w:rsidR="005A0939" w:rsidRPr="00E612F7" w:rsidRDefault="005A0939" w:rsidP="005A0939">
            <w:pPr>
              <w:rPr>
                <w:rFonts w:eastAsia="Calibri"/>
                <w:color w:val="000000"/>
                <w:sz w:val="22"/>
                <w:szCs w:val="22"/>
                <w:lang w:val="bg-BG"/>
              </w:rPr>
            </w:pPr>
            <w:r w:rsidRPr="00E612F7">
              <w:rPr>
                <w:rFonts w:eastAsia="Calibri"/>
                <w:color w:val="000000"/>
                <w:sz w:val="22"/>
                <w:szCs w:val="22"/>
                <w:lang w:val="bg-BG"/>
              </w:rPr>
              <w:t>Код на мястото</w:t>
            </w:r>
          </w:p>
          <w:p w:rsidR="007E15D2" w:rsidRPr="00E612F7" w:rsidRDefault="007E15D2" w:rsidP="005A0939">
            <w:pPr>
              <w:rPr>
                <w:rFonts w:eastAsia="Calibri"/>
                <w:color w:val="000000"/>
                <w:sz w:val="22"/>
                <w:szCs w:val="22"/>
                <w:lang w:val="bg-BG"/>
              </w:rPr>
            </w:pPr>
          </w:p>
        </w:tc>
        <w:tc>
          <w:tcPr>
            <w:tcW w:w="6129" w:type="dxa"/>
          </w:tcPr>
          <w:p w:rsidR="005A0939" w:rsidRPr="00E612F7" w:rsidRDefault="005A0939" w:rsidP="005A0939">
            <w:pPr>
              <w:rPr>
                <w:rFonts w:eastAsia="Calibri"/>
                <w:color w:val="000000"/>
                <w:sz w:val="22"/>
                <w:szCs w:val="22"/>
                <w:lang w:val="bg-BG"/>
              </w:rPr>
            </w:pPr>
          </w:p>
        </w:tc>
      </w:tr>
      <w:tr w:rsidR="003A37CC" w:rsidRPr="00E612F7" w:rsidTr="005B115D">
        <w:trPr>
          <w:trHeight w:val="1222"/>
        </w:trPr>
        <w:tc>
          <w:tcPr>
            <w:tcW w:w="3295" w:type="dxa"/>
          </w:tcPr>
          <w:p w:rsidR="005A0939" w:rsidRPr="00E612F7" w:rsidRDefault="007E15D2" w:rsidP="005A0939">
            <w:pPr>
              <w:rPr>
                <w:rFonts w:eastAsia="Calibri"/>
                <w:i/>
                <w:color w:val="000000"/>
                <w:sz w:val="22"/>
                <w:szCs w:val="22"/>
                <w:lang w:val="bg-BG"/>
              </w:rPr>
            </w:pPr>
            <w:r w:rsidRPr="00E612F7">
              <w:rPr>
                <w:rFonts w:eastAsia="Calibri"/>
                <w:color w:val="000000"/>
                <w:sz w:val="22"/>
                <w:szCs w:val="22"/>
                <w:lang w:val="bg-BG"/>
              </w:rPr>
              <w:t>М</w:t>
            </w:r>
            <w:r w:rsidR="005A0939" w:rsidRPr="00E612F7">
              <w:rPr>
                <w:rFonts w:eastAsia="Calibri"/>
                <w:color w:val="000000"/>
                <w:sz w:val="22"/>
                <w:szCs w:val="22"/>
                <w:lang w:val="bg-BG"/>
              </w:rPr>
              <w:t xml:space="preserve">естонахождение </w:t>
            </w:r>
            <w:r w:rsidR="005A0939" w:rsidRPr="00E612F7">
              <w:rPr>
                <w:rFonts w:eastAsia="Calibri"/>
                <w:i/>
                <w:color w:val="000000"/>
                <w:sz w:val="22"/>
                <w:szCs w:val="22"/>
                <w:lang w:val="bg-BG"/>
              </w:rPr>
              <w:t>(</w:t>
            </w:r>
            <w:r w:rsidRPr="00E612F7">
              <w:rPr>
                <w:rFonts w:eastAsia="Calibri"/>
                <w:i/>
                <w:color w:val="000000"/>
                <w:sz w:val="22"/>
                <w:szCs w:val="22"/>
                <w:lang w:val="bg-BG"/>
              </w:rPr>
              <w:t xml:space="preserve">област, </w:t>
            </w:r>
            <w:r w:rsidR="005A0939" w:rsidRPr="00E612F7">
              <w:rPr>
                <w:rFonts w:eastAsia="Calibri"/>
                <w:i/>
                <w:color w:val="000000"/>
                <w:sz w:val="22"/>
                <w:szCs w:val="22"/>
                <w:lang w:val="bg-BG"/>
              </w:rPr>
              <w:t xml:space="preserve"> община, населено място/местност</w:t>
            </w:r>
            <w:r w:rsidR="005A0939" w:rsidRPr="00E612F7">
              <w:rPr>
                <w:rFonts w:eastAsia="Calibri"/>
                <w:i/>
                <w:color w:val="000000"/>
                <w:sz w:val="22"/>
                <w:szCs w:val="22"/>
                <w:lang w:val="en-US"/>
              </w:rPr>
              <w:t xml:space="preserve"> )</w:t>
            </w:r>
            <w:r w:rsidRPr="00E612F7">
              <w:rPr>
                <w:rFonts w:eastAsia="Calibri"/>
                <w:i/>
                <w:color w:val="000000"/>
                <w:sz w:val="22"/>
                <w:szCs w:val="22"/>
                <w:lang w:val="bg-BG"/>
              </w:rPr>
              <w:t xml:space="preserve">, </w:t>
            </w:r>
            <w:r w:rsidRPr="00E612F7">
              <w:rPr>
                <w:rFonts w:eastAsia="Calibri"/>
                <w:color w:val="000000"/>
                <w:sz w:val="22"/>
                <w:szCs w:val="22"/>
                <w:lang w:val="bg-BG"/>
              </w:rPr>
              <w:t>адрес</w:t>
            </w:r>
          </w:p>
          <w:p w:rsidR="005A0939" w:rsidRPr="00E612F7" w:rsidRDefault="005A0939" w:rsidP="005A0939">
            <w:pPr>
              <w:rPr>
                <w:rFonts w:eastAsia="Calibri"/>
                <w:i/>
                <w:color w:val="000000"/>
                <w:sz w:val="22"/>
                <w:szCs w:val="22"/>
                <w:lang w:val="en-US"/>
              </w:rPr>
            </w:pPr>
          </w:p>
          <w:p w:rsidR="005A0939" w:rsidRPr="00E612F7" w:rsidRDefault="005A0939" w:rsidP="005A0939">
            <w:pPr>
              <w:rPr>
                <w:rFonts w:eastAsia="Calibri"/>
                <w:color w:val="000000"/>
                <w:sz w:val="22"/>
                <w:szCs w:val="22"/>
                <w:lang w:val="en-US"/>
              </w:rPr>
            </w:pPr>
          </w:p>
        </w:tc>
        <w:tc>
          <w:tcPr>
            <w:tcW w:w="6129" w:type="dxa"/>
          </w:tcPr>
          <w:p w:rsidR="005A0939" w:rsidRPr="00E612F7" w:rsidRDefault="005A0939" w:rsidP="005A0939">
            <w:pPr>
              <w:rPr>
                <w:rFonts w:eastAsia="Calibri"/>
                <w:color w:val="000000"/>
                <w:sz w:val="22"/>
                <w:szCs w:val="22"/>
                <w:lang w:val="bg-BG"/>
              </w:rPr>
            </w:pPr>
          </w:p>
          <w:p w:rsidR="005A0939" w:rsidRPr="00E612F7" w:rsidRDefault="005A0939" w:rsidP="005A0939">
            <w:pPr>
              <w:rPr>
                <w:rFonts w:eastAsia="Calibri"/>
                <w:color w:val="000000"/>
                <w:sz w:val="22"/>
                <w:szCs w:val="22"/>
                <w:lang w:val="bg-BG"/>
              </w:rPr>
            </w:pPr>
          </w:p>
          <w:p w:rsidR="005A0939" w:rsidRPr="00E612F7" w:rsidRDefault="005A0939" w:rsidP="005A0939">
            <w:pPr>
              <w:rPr>
                <w:rFonts w:eastAsia="Calibri"/>
                <w:color w:val="000000"/>
                <w:sz w:val="22"/>
                <w:szCs w:val="22"/>
                <w:lang w:val="bg-BG"/>
              </w:rPr>
            </w:pPr>
          </w:p>
        </w:tc>
      </w:tr>
      <w:tr w:rsidR="003A37CC" w:rsidRPr="00E612F7" w:rsidTr="005B115D">
        <w:trPr>
          <w:trHeight w:val="495"/>
        </w:trPr>
        <w:tc>
          <w:tcPr>
            <w:tcW w:w="3295" w:type="dxa"/>
          </w:tcPr>
          <w:p w:rsidR="005A0939" w:rsidRPr="00E612F7" w:rsidRDefault="005A0939" w:rsidP="005A0939">
            <w:pPr>
              <w:rPr>
                <w:rFonts w:eastAsia="Calibri"/>
                <w:color w:val="000000"/>
                <w:sz w:val="22"/>
                <w:szCs w:val="22"/>
                <w:lang w:val="en-US"/>
              </w:rPr>
            </w:pPr>
            <w:r w:rsidRPr="00E612F7">
              <w:rPr>
                <w:rFonts w:eastAsia="Calibri"/>
                <w:color w:val="000000"/>
                <w:sz w:val="22"/>
                <w:szCs w:val="22"/>
                <w:lang w:val="bg-BG"/>
              </w:rPr>
              <w:t>Име на собственика, животновъден обект №</w:t>
            </w:r>
          </w:p>
        </w:tc>
        <w:tc>
          <w:tcPr>
            <w:tcW w:w="6129" w:type="dxa"/>
          </w:tcPr>
          <w:p w:rsidR="005A0939" w:rsidRPr="00E612F7" w:rsidRDefault="005A0939" w:rsidP="005A0939">
            <w:pPr>
              <w:rPr>
                <w:rFonts w:eastAsia="Calibri"/>
                <w:color w:val="000000"/>
                <w:sz w:val="22"/>
                <w:szCs w:val="22"/>
                <w:lang w:val="bg-BG"/>
              </w:rPr>
            </w:pPr>
          </w:p>
        </w:tc>
      </w:tr>
      <w:tr w:rsidR="003A37CC" w:rsidRPr="00E612F7" w:rsidTr="005B115D">
        <w:trPr>
          <w:trHeight w:val="726"/>
        </w:trPr>
        <w:tc>
          <w:tcPr>
            <w:tcW w:w="3295" w:type="dxa"/>
          </w:tcPr>
          <w:p w:rsidR="005A0939" w:rsidRPr="00E612F7" w:rsidRDefault="005A0939" w:rsidP="005A0939">
            <w:pPr>
              <w:rPr>
                <w:rFonts w:eastAsia="Calibri"/>
                <w:i/>
                <w:color w:val="000000"/>
                <w:sz w:val="22"/>
                <w:szCs w:val="22"/>
                <w:lang w:val="en-US"/>
              </w:rPr>
            </w:pPr>
            <w:r w:rsidRPr="00E612F7">
              <w:rPr>
                <w:rFonts w:eastAsia="Calibri"/>
                <w:color w:val="000000"/>
                <w:sz w:val="22"/>
                <w:szCs w:val="22"/>
                <w:lang w:val="bg-BG"/>
              </w:rPr>
              <w:t xml:space="preserve">Географски координати </w:t>
            </w:r>
            <w:r w:rsidRPr="00E612F7">
              <w:rPr>
                <w:rFonts w:eastAsia="Calibri"/>
                <w:i/>
                <w:color w:val="000000"/>
                <w:sz w:val="22"/>
                <w:szCs w:val="22"/>
                <w:lang w:val="bg-BG"/>
              </w:rPr>
              <w:t>(</w:t>
            </w:r>
            <w:r w:rsidRPr="00E612F7">
              <w:rPr>
                <w:rFonts w:eastAsia="Calibri"/>
                <w:i/>
                <w:color w:val="000000"/>
                <w:sz w:val="22"/>
                <w:szCs w:val="22"/>
                <w:lang w:val="en-US"/>
              </w:rPr>
              <w:t>XY, NE)</w:t>
            </w:r>
          </w:p>
          <w:p w:rsidR="005A0939" w:rsidRPr="00E612F7" w:rsidRDefault="005A0939" w:rsidP="005A0939">
            <w:pPr>
              <w:rPr>
                <w:rFonts w:eastAsia="Calibri"/>
                <w:i/>
                <w:color w:val="000000"/>
                <w:sz w:val="22"/>
                <w:szCs w:val="22"/>
                <w:lang w:val="en-US"/>
              </w:rPr>
            </w:pPr>
          </w:p>
          <w:p w:rsidR="005A0939" w:rsidRPr="00E612F7" w:rsidRDefault="005A0939" w:rsidP="005A0939">
            <w:pPr>
              <w:rPr>
                <w:rFonts w:eastAsia="Calibri"/>
                <w:i/>
                <w:color w:val="000000"/>
                <w:sz w:val="22"/>
                <w:szCs w:val="22"/>
                <w:lang w:val="en-US"/>
              </w:rPr>
            </w:pPr>
          </w:p>
        </w:tc>
        <w:tc>
          <w:tcPr>
            <w:tcW w:w="6129" w:type="dxa"/>
          </w:tcPr>
          <w:p w:rsidR="005A0939" w:rsidRPr="00E612F7" w:rsidRDefault="005A0939" w:rsidP="005A0939">
            <w:pPr>
              <w:rPr>
                <w:rFonts w:eastAsia="Calibri"/>
                <w:color w:val="000000"/>
                <w:sz w:val="22"/>
                <w:szCs w:val="22"/>
                <w:lang w:val="bg-BG"/>
              </w:rPr>
            </w:pPr>
          </w:p>
        </w:tc>
      </w:tr>
      <w:tr w:rsidR="003A37CC" w:rsidRPr="00E612F7" w:rsidTr="005B115D">
        <w:trPr>
          <w:trHeight w:val="478"/>
        </w:trPr>
        <w:tc>
          <w:tcPr>
            <w:tcW w:w="3295" w:type="dxa"/>
          </w:tcPr>
          <w:p w:rsidR="005A0939" w:rsidRPr="00E612F7" w:rsidRDefault="005A0939" w:rsidP="005A0939">
            <w:pPr>
              <w:rPr>
                <w:rFonts w:eastAsia="Calibri"/>
                <w:color w:val="000000"/>
                <w:sz w:val="22"/>
                <w:szCs w:val="22"/>
                <w:lang w:val="bg-BG"/>
              </w:rPr>
            </w:pPr>
            <w:r w:rsidRPr="00E612F7">
              <w:rPr>
                <w:rFonts w:eastAsia="Calibri"/>
                <w:color w:val="000000"/>
                <w:sz w:val="22"/>
                <w:szCs w:val="22"/>
                <w:lang w:val="bg-BG"/>
              </w:rPr>
              <w:t>Надморска височина</w:t>
            </w:r>
          </w:p>
          <w:p w:rsidR="005A0939" w:rsidRPr="00E612F7" w:rsidRDefault="005A0939" w:rsidP="005A0939">
            <w:pPr>
              <w:rPr>
                <w:rFonts w:eastAsia="Calibri"/>
                <w:color w:val="000000"/>
                <w:sz w:val="22"/>
                <w:szCs w:val="22"/>
                <w:lang w:val="bg-BG"/>
              </w:rPr>
            </w:pPr>
          </w:p>
        </w:tc>
        <w:tc>
          <w:tcPr>
            <w:tcW w:w="6129" w:type="dxa"/>
          </w:tcPr>
          <w:p w:rsidR="005A0939" w:rsidRPr="00E612F7" w:rsidRDefault="005A0939" w:rsidP="005A0939">
            <w:pPr>
              <w:rPr>
                <w:rFonts w:eastAsia="Calibri"/>
                <w:color w:val="000000"/>
                <w:sz w:val="22"/>
                <w:szCs w:val="22"/>
                <w:lang w:val="bg-BG"/>
              </w:rPr>
            </w:pPr>
          </w:p>
        </w:tc>
      </w:tr>
      <w:tr w:rsidR="003A37CC" w:rsidRPr="00E612F7" w:rsidTr="005B115D">
        <w:trPr>
          <w:trHeight w:val="495"/>
        </w:trPr>
        <w:tc>
          <w:tcPr>
            <w:tcW w:w="3295" w:type="dxa"/>
          </w:tcPr>
          <w:p w:rsidR="005A0939" w:rsidRPr="00E612F7" w:rsidRDefault="005A0939" w:rsidP="005A0939">
            <w:pPr>
              <w:rPr>
                <w:rFonts w:eastAsia="Calibri"/>
                <w:color w:val="000000"/>
                <w:sz w:val="22"/>
                <w:szCs w:val="22"/>
                <w:lang w:val="bg-BG"/>
              </w:rPr>
            </w:pPr>
            <w:r w:rsidRPr="00E612F7">
              <w:rPr>
                <w:rFonts w:eastAsia="Calibri"/>
                <w:color w:val="000000"/>
                <w:sz w:val="22"/>
                <w:szCs w:val="22"/>
                <w:lang w:val="bg-BG"/>
              </w:rPr>
              <w:t>Вид и брой на животните във фермата</w:t>
            </w:r>
          </w:p>
        </w:tc>
        <w:tc>
          <w:tcPr>
            <w:tcW w:w="6129" w:type="dxa"/>
          </w:tcPr>
          <w:p w:rsidR="005A0939" w:rsidRPr="00E612F7" w:rsidRDefault="005A0939" w:rsidP="005A0939">
            <w:pPr>
              <w:rPr>
                <w:rFonts w:eastAsia="Calibri"/>
                <w:color w:val="000000"/>
                <w:sz w:val="22"/>
                <w:szCs w:val="22"/>
                <w:lang w:val="bg-BG"/>
              </w:rPr>
            </w:pPr>
          </w:p>
        </w:tc>
      </w:tr>
      <w:tr w:rsidR="007E15D2" w:rsidRPr="00E612F7" w:rsidTr="005B115D">
        <w:trPr>
          <w:trHeight w:val="478"/>
        </w:trPr>
        <w:tc>
          <w:tcPr>
            <w:tcW w:w="3295" w:type="dxa"/>
          </w:tcPr>
          <w:p w:rsidR="007E15D2" w:rsidRPr="00E612F7" w:rsidRDefault="007E15D2" w:rsidP="005A0939">
            <w:pPr>
              <w:rPr>
                <w:rFonts w:eastAsia="Calibri"/>
                <w:color w:val="000000"/>
                <w:sz w:val="22"/>
                <w:szCs w:val="22"/>
                <w:lang w:val="bg-BG"/>
              </w:rPr>
            </w:pPr>
            <w:r w:rsidRPr="00E612F7">
              <w:rPr>
                <w:rFonts w:eastAsia="Calibri"/>
                <w:color w:val="000000"/>
                <w:sz w:val="22"/>
                <w:szCs w:val="22"/>
                <w:lang w:val="bg-BG"/>
              </w:rPr>
              <w:t>Разположение на ловилката (на открито, на закрито)</w:t>
            </w:r>
          </w:p>
        </w:tc>
        <w:tc>
          <w:tcPr>
            <w:tcW w:w="6129" w:type="dxa"/>
          </w:tcPr>
          <w:p w:rsidR="007E15D2" w:rsidRPr="00E612F7" w:rsidRDefault="007E15D2" w:rsidP="005A0939">
            <w:pPr>
              <w:rPr>
                <w:rFonts w:eastAsia="Calibri"/>
                <w:color w:val="000000"/>
                <w:sz w:val="22"/>
                <w:szCs w:val="22"/>
                <w:lang w:val="bg-BG"/>
              </w:rPr>
            </w:pPr>
          </w:p>
        </w:tc>
      </w:tr>
      <w:tr w:rsidR="003A37CC" w:rsidRPr="00E612F7" w:rsidTr="005B115D">
        <w:trPr>
          <w:trHeight w:val="495"/>
        </w:trPr>
        <w:tc>
          <w:tcPr>
            <w:tcW w:w="3295" w:type="dxa"/>
          </w:tcPr>
          <w:p w:rsidR="005A0939" w:rsidRPr="00E612F7" w:rsidRDefault="005A0939" w:rsidP="005A0939">
            <w:pPr>
              <w:rPr>
                <w:rFonts w:eastAsia="Calibri"/>
                <w:color w:val="000000"/>
                <w:sz w:val="22"/>
                <w:szCs w:val="22"/>
                <w:lang w:val="bg-BG"/>
              </w:rPr>
            </w:pPr>
            <w:r w:rsidRPr="00E612F7">
              <w:rPr>
                <w:rFonts w:eastAsia="Calibri"/>
                <w:color w:val="000000"/>
                <w:sz w:val="22"/>
                <w:szCs w:val="22"/>
                <w:lang w:val="bg-BG"/>
              </w:rPr>
              <w:t>Дата и час на поставяне на ловилката</w:t>
            </w:r>
          </w:p>
        </w:tc>
        <w:tc>
          <w:tcPr>
            <w:tcW w:w="6129" w:type="dxa"/>
          </w:tcPr>
          <w:p w:rsidR="005A0939" w:rsidRPr="00E612F7" w:rsidRDefault="005A0939" w:rsidP="005A0939">
            <w:pPr>
              <w:rPr>
                <w:rFonts w:eastAsia="Calibri"/>
                <w:color w:val="000000"/>
                <w:sz w:val="22"/>
                <w:szCs w:val="22"/>
                <w:lang w:val="en-US"/>
              </w:rPr>
            </w:pPr>
          </w:p>
        </w:tc>
      </w:tr>
      <w:tr w:rsidR="003A37CC" w:rsidRPr="00E612F7" w:rsidTr="005B115D">
        <w:trPr>
          <w:trHeight w:val="478"/>
        </w:trPr>
        <w:tc>
          <w:tcPr>
            <w:tcW w:w="3295" w:type="dxa"/>
          </w:tcPr>
          <w:p w:rsidR="005A0939" w:rsidRPr="00E612F7" w:rsidRDefault="005A0939" w:rsidP="005A0939">
            <w:pPr>
              <w:rPr>
                <w:rFonts w:eastAsia="Calibri"/>
                <w:color w:val="000000"/>
                <w:sz w:val="22"/>
                <w:szCs w:val="22"/>
                <w:lang w:val="bg-BG"/>
              </w:rPr>
            </w:pPr>
            <w:r w:rsidRPr="00E612F7">
              <w:rPr>
                <w:rFonts w:eastAsia="Calibri"/>
                <w:color w:val="000000"/>
                <w:sz w:val="22"/>
                <w:szCs w:val="22"/>
                <w:lang w:val="bg-BG"/>
              </w:rPr>
              <w:t>Дата и час на събиране на улова</w:t>
            </w:r>
          </w:p>
        </w:tc>
        <w:tc>
          <w:tcPr>
            <w:tcW w:w="6129" w:type="dxa"/>
          </w:tcPr>
          <w:p w:rsidR="005A0939" w:rsidRPr="00E612F7" w:rsidRDefault="005A0939" w:rsidP="005A0939">
            <w:pPr>
              <w:rPr>
                <w:rFonts w:eastAsia="Calibri"/>
                <w:color w:val="000000"/>
                <w:sz w:val="22"/>
                <w:szCs w:val="22"/>
                <w:lang w:val="bg-BG"/>
              </w:rPr>
            </w:pPr>
          </w:p>
          <w:p w:rsidR="005A0939" w:rsidRPr="00E612F7" w:rsidRDefault="005A0939" w:rsidP="005A0939">
            <w:pPr>
              <w:rPr>
                <w:rFonts w:eastAsia="Calibri"/>
                <w:color w:val="000000"/>
                <w:sz w:val="22"/>
                <w:szCs w:val="22"/>
                <w:lang w:val="bg-BG"/>
              </w:rPr>
            </w:pPr>
          </w:p>
        </w:tc>
      </w:tr>
      <w:tr w:rsidR="003A37CC" w:rsidRPr="00E612F7" w:rsidTr="005B115D">
        <w:trPr>
          <w:trHeight w:val="742"/>
        </w:trPr>
        <w:tc>
          <w:tcPr>
            <w:tcW w:w="3295" w:type="dxa"/>
          </w:tcPr>
          <w:p w:rsidR="005A0939" w:rsidRPr="00E612F7" w:rsidRDefault="005A0939" w:rsidP="005A0939">
            <w:pPr>
              <w:rPr>
                <w:rFonts w:eastAsia="Calibri"/>
                <w:bCs/>
                <w:i/>
                <w:color w:val="000000"/>
                <w:sz w:val="22"/>
                <w:szCs w:val="22"/>
                <w:lang w:val="en-US"/>
              </w:rPr>
            </w:pPr>
            <w:r w:rsidRPr="00E612F7">
              <w:rPr>
                <w:rFonts w:eastAsia="Calibri"/>
                <w:color w:val="000000"/>
                <w:sz w:val="22"/>
                <w:szCs w:val="22"/>
                <w:lang w:val="bg-BG"/>
              </w:rPr>
              <w:t xml:space="preserve">Вид на ловилката </w:t>
            </w:r>
            <w:r w:rsidRPr="00E612F7">
              <w:rPr>
                <w:rFonts w:eastAsia="Calibri"/>
                <w:bCs/>
                <w:i/>
                <w:color w:val="000000"/>
                <w:sz w:val="22"/>
                <w:szCs w:val="22"/>
                <w:lang w:val="en-US"/>
              </w:rPr>
              <w:t xml:space="preserve"> </w:t>
            </w:r>
            <w:r w:rsidRPr="00E612F7">
              <w:rPr>
                <w:rFonts w:eastAsia="Calibri"/>
                <w:bCs/>
                <w:i/>
                <w:color w:val="000000"/>
                <w:sz w:val="22"/>
                <w:szCs w:val="22"/>
                <w:lang w:val="bg-BG"/>
              </w:rPr>
              <w:t>(</w:t>
            </w:r>
            <w:r w:rsidRPr="00E612F7">
              <w:rPr>
                <w:rFonts w:eastAsia="Calibri"/>
                <w:bCs/>
                <w:i/>
                <w:color w:val="000000"/>
                <w:sz w:val="22"/>
                <w:szCs w:val="22"/>
                <w:lang w:val="en-US"/>
              </w:rPr>
              <w:t>Onderstepoort,светлинно-тражателна.)</w:t>
            </w:r>
          </w:p>
        </w:tc>
        <w:tc>
          <w:tcPr>
            <w:tcW w:w="6129" w:type="dxa"/>
          </w:tcPr>
          <w:p w:rsidR="005A0939" w:rsidRPr="00E612F7" w:rsidRDefault="005A0939" w:rsidP="005A0939">
            <w:pPr>
              <w:rPr>
                <w:rFonts w:eastAsia="Calibri"/>
                <w:color w:val="000000"/>
                <w:sz w:val="22"/>
                <w:szCs w:val="22"/>
                <w:lang w:val="bg-BG"/>
              </w:rPr>
            </w:pPr>
          </w:p>
          <w:p w:rsidR="005A0939" w:rsidRPr="00E612F7" w:rsidRDefault="005A0939" w:rsidP="005A0939">
            <w:pPr>
              <w:rPr>
                <w:rFonts w:eastAsia="Calibri"/>
                <w:color w:val="000000"/>
                <w:sz w:val="22"/>
                <w:szCs w:val="22"/>
                <w:lang w:val="bg-BG"/>
              </w:rPr>
            </w:pPr>
          </w:p>
        </w:tc>
      </w:tr>
      <w:tr w:rsidR="003A37CC" w:rsidRPr="00E612F7" w:rsidTr="005B115D">
        <w:trPr>
          <w:trHeight w:val="866"/>
        </w:trPr>
        <w:tc>
          <w:tcPr>
            <w:tcW w:w="3295" w:type="dxa"/>
          </w:tcPr>
          <w:p w:rsidR="005A0939" w:rsidRPr="00E612F7" w:rsidRDefault="005A0939" w:rsidP="005A0939">
            <w:pPr>
              <w:spacing w:after="200" w:line="276" w:lineRule="auto"/>
              <w:rPr>
                <w:rFonts w:eastAsia="Calibri"/>
                <w:color w:val="000000"/>
                <w:sz w:val="22"/>
                <w:szCs w:val="22"/>
                <w:lang w:val="bg-BG"/>
              </w:rPr>
            </w:pPr>
            <w:r w:rsidRPr="00E612F7">
              <w:rPr>
                <w:rFonts w:eastAsia="Calibri"/>
                <w:color w:val="000000"/>
                <w:sz w:val="22"/>
                <w:szCs w:val="22"/>
                <w:lang w:val="bg-BG"/>
              </w:rPr>
              <w:t xml:space="preserve">Използван атрактант </w:t>
            </w:r>
            <w:r w:rsidRPr="00E612F7">
              <w:rPr>
                <w:rFonts w:eastAsia="Calibri"/>
                <w:i/>
                <w:color w:val="000000"/>
                <w:sz w:val="22"/>
                <w:szCs w:val="22"/>
                <w:lang w:val="bg-BG"/>
              </w:rPr>
              <w:t>(</w:t>
            </w:r>
            <w:r w:rsidR="007E15D2" w:rsidRPr="00E612F7">
              <w:rPr>
                <w:rFonts w:eastAsia="Calibri"/>
                <w:i/>
                <w:color w:val="000000"/>
                <w:sz w:val="22"/>
                <w:szCs w:val="22"/>
                <w:lang w:val="en-US"/>
              </w:rPr>
              <w:t xml:space="preserve">UV; </w:t>
            </w:r>
            <w:r w:rsidR="007E15D2" w:rsidRPr="00E612F7">
              <w:rPr>
                <w:rFonts w:eastAsia="Calibri"/>
                <w:i/>
                <w:color w:val="000000"/>
                <w:sz w:val="22"/>
                <w:szCs w:val="22"/>
                <w:lang w:val="bg-BG"/>
              </w:rPr>
              <w:t>обиконовенна лампа, химически</w:t>
            </w:r>
            <w:r w:rsidRPr="00E612F7">
              <w:rPr>
                <w:rFonts w:eastAsia="Calibri"/>
                <w:i/>
                <w:color w:val="000000"/>
                <w:sz w:val="22"/>
                <w:szCs w:val="22"/>
                <w:lang w:val="bg-BG"/>
              </w:rPr>
              <w:t>)</w:t>
            </w:r>
          </w:p>
        </w:tc>
        <w:tc>
          <w:tcPr>
            <w:tcW w:w="6129" w:type="dxa"/>
          </w:tcPr>
          <w:p w:rsidR="005A0939" w:rsidRPr="00E612F7" w:rsidRDefault="005A0939" w:rsidP="005A0939">
            <w:pPr>
              <w:rPr>
                <w:rFonts w:eastAsia="Calibri"/>
                <w:color w:val="000000"/>
                <w:sz w:val="22"/>
                <w:szCs w:val="22"/>
                <w:lang w:val="bg-BG"/>
              </w:rPr>
            </w:pPr>
          </w:p>
        </w:tc>
      </w:tr>
      <w:tr w:rsidR="003A37CC" w:rsidRPr="00E612F7" w:rsidTr="005B115D">
        <w:trPr>
          <w:trHeight w:val="603"/>
        </w:trPr>
        <w:tc>
          <w:tcPr>
            <w:tcW w:w="3295" w:type="dxa"/>
          </w:tcPr>
          <w:p w:rsidR="007E15D2" w:rsidRPr="00E612F7" w:rsidRDefault="007E15D2" w:rsidP="005A0939">
            <w:pPr>
              <w:spacing w:after="200" w:line="276" w:lineRule="auto"/>
              <w:rPr>
                <w:rFonts w:eastAsia="Calibri"/>
                <w:color w:val="000000"/>
                <w:sz w:val="22"/>
                <w:szCs w:val="22"/>
                <w:lang w:val="bg-BG"/>
              </w:rPr>
            </w:pPr>
            <w:r w:rsidRPr="00E612F7">
              <w:rPr>
                <w:rFonts w:eastAsia="Calibri"/>
                <w:color w:val="000000"/>
                <w:sz w:val="22"/>
                <w:szCs w:val="22"/>
                <w:lang w:val="bg-BG"/>
              </w:rPr>
              <w:t>Вид захранване на ловилката (ток, батерия)</w:t>
            </w:r>
          </w:p>
        </w:tc>
        <w:tc>
          <w:tcPr>
            <w:tcW w:w="6129" w:type="dxa"/>
          </w:tcPr>
          <w:p w:rsidR="007E15D2" w:rsidRPr="00E612F7" w:rsidRDefault="007E15D2" w:rsidP="005A0939">
            <w:pPr>
              <w:rPr>
                <w:rFonts w:eastAsia="Calibri"/>
                <w:color w:val="000000"/>
                <w:sz w:val="22"/>
                <w:szCs w:val="22"/>
                <w:lang w:val="bg-BG"/>
              </w:rPr>
            </w:pPr>
          </w:p>
        </w:tc>
      </w:tr>
      <w:tr w:rsidR="003A37CC" w:rsidRPr="00E612F7" w:rsidTr="005B115D">
        <w:trPr>
          <w:trHeight w:val="495"/>
        </w:trPr>
        <w:tc>
          <w:tcPr>
            <w:tcW w:w="3295" w:type="dxa"/>
          </w:tcPr>
          <w:p w:rsidR="005A0939" w:rsidRPr="00E612F7" w:rsidRDefault="005A0939" w:rsidP="005A0939">
            <w:pPr>
              <w:rPr>
                <w:rFonts w:eastAsia="Calibri"/>
                <w:color w:val="000000"/>
                <w:sz w:val="22"/>
                <w:szCs w:val="22"/>
                <w:lang w:val="bg-BG"/>
              </w:rPr>
            </w:pPr>
            <w:r w:rsidRPr="00E612F7">
              <w:rPr>
                <w:rFonts w:eastAsia="Calibri"/>
                <w:color w:val="000000"/>
                <w:sz w:val="22"/>
                <w:szCs w:val="22"/>
                <w:lang w:val="bg-BG"/>
              </w:rPr>
              <w:t>Височина на поставяне на ловилката</w:t>
            </w:r>
          </w:p>
        </w:tc>
        <w:tc>
          <w:tcPr>
            <w:tcW w:w="6129" w:type="dxa"/>
          </w:tcPr>
          <w:p w:rsidR="005A0939" w:rsidRPr="00E612F7" w:rsidRDefault="005A0939" w:rsidP="005A0939">
            <w:pPr>
              <w:rPr>
                <w:rFonts w:eastAsia="Calibri"/>
                <w:color w:val="000000"/>
                <w:sz w:val="22"/>
                <w:szCs w:val="22"/>
                <w:lang w:val="en-US"/>
              </w:rPr>
            </w:pPr>
          </w:p>
        </w:tc>
      </w:tr>
      <w:tr w:rsidR="003A37CC" w:rsidRPr="00E612F7" w:rsidTr="005B115D">
        <w:trPr>
          <w:trHeight w:val="478"/>
        </w:trPr>
        <w:tc>
          <w:tcPr>
            <w:tcW w:w="3295" w:type="dxa"/>
          </w:tcPr>
          <w:p w:rsidR="005A0939" w:rsidRPr="00E612F7" w:rsidRDefault="005A0939" w:rsidP="005A0939">
            <w:pPr>
              <w:rPr>
                <w:rFonts w:eastAsia="Calibri"/>
                <w:color w:val="000000"/>
                <w:sz w:val="22"/>
                <w:szCs w:val="22"/>
                <w:lang w:val="bg-BG"/>
              </w:rPr>
            </w:pPr>
            <w:r w:rsidRPr="00E612F7">
              <w:rPr>
                <w:rFonts w:eastAsia="Calibri"/>
                <w:color w:val="000000"/>
                <w:sz w:val="22"/>
                <w:szCs w:val="22"/>
                <w:lang w:val="bg-BG"/>
              </w:rPr>
              <w:t>Максимална температура</w:t>
            </w:r>
          </w:p>
        </w:tc>
        <w:tc>
          <w:tcPr>
            <w:tcW w:w="6129" w:type="dxa"/>
          </w:tcPr>
          <w:p w:rsidR="005A0939" w:rsidRPr="00E612F7" w:rsidRDefault="005A0939" w:rsidP="005A0939">
            <w:pPr>
              <w:rPr>
                <w:rFonts w:eastAsia="Calibri"/>
                <w:color w:val="000000"/>
                <w:sz w:val="22"/>
                <w:szCs w:val="22"/>
                <w:lang w:val="bg-BG"/>
              </w:rPr>
            </w:pPr>
          </w:p>
          <w:p w:rsidR="005A0939" w:rsidRPr="00E612F7" w:rsidRDefault="005A0939" w:rsidP="005A0939">
            <w:pPr>
              <w:rPr>
                <w:rFonts w:eastAsia="Calibri"/>
                <w:color w:val="000000"/>
                <w:sz w:val="22"/>
                <w:szCs w:val="22"/>
                <w:lang w:val="bg-BG"/>
              </w:rPr>
            </w:pPr>
          </w:p>
        </w:tc>
      </w:tr>
      <w:tr w:rsidR="003A37CC" w:rsidRPr="00E612F7" w:rsidTr="005B115D">
        <w:trPr>
          <w:trHeight w:val="495"/>
        </w:trPr>
        <w:tc>
          <w:tcPr>
            <w:tcW w:w="3295" w:type="dxa"/>
          </w:tcPr>
          <w:p w:rsidR="005A0939" w:rsidRPr="00E612F7" w:rsidRDefault="005A0939" w:rsidP="005A0939">
            <w:pPr>
              <w:rPr>
                <w:rFonts w:eastAsia="Calibri"/>
                <w:color w:val="000000"/>
                <w:sz w:val="22"/>
                <w:szCs w:val="22"/>
                <w:lang w:val="bg-BG"/>
              </w:rPr>
            </w:pPr>
            <w:r w:rsidRPr="00E612F7">
              <w:rPr>
                <w:rFonts w:eastAsia="Calibri"/>
                <w:color w:val="000000"/>
                <w:sz w:val="22"/>
                <w:szCs w:val="22"/>
                <w:lang w:val="bg-BG"/>
              </w:rPr>
              <w:t>Минимална температура</w:t>
            </w:r>
          </w:p>
        </w:tc>
        <w:tc>
          <w:tcPr>
            <w:tcW w:w="6129" w:type="dxa"/>
          </w:tcPr>
          <w:p w:rsidR="005A0939" w:rsidRPr="00E612F7" w:rsidRDefault="005A0939" w:rsidP="005A0939">
            <w:pPr>
              <w:rPr>
                <w:rFonts w:eastAsia="Calibri"/>
                <w:color w:val="000000"/>
                <w:sz w:val="22"/>
                <w:szCs w:val="22"/>
                <w:lang w:val="bg-BG"/>
              </w:rPr>
            </w:pPr>
          </w:p>
          <w:p w:rsidR="005A0939" w:rsidRPr="00E612F7" w:rsidRDefault="005A0939" w:rsidP="005A0939">
            <w:pPr>
              <w:rPr>
                <w:rFonts w:eastAsia="Calibri"/>
                <w:color w:val="000000"/>
                <w:sz w:val="22"/>
                <w:szCs w:val="22"/>
                <w:lang w:val="bg-BG"/>
              </w:rPr>
            </w:pPr>
          </w:p>
        </w:tc>
      </w:tr>
      <w:tr w:rsidR="003A37CC" w:rsidRPr="00E612F7" w:rsidTr="005B115D">
        <w:trPr>
          <w:trHeight w:val="478"/>
        </w:trPr>
        <w:tc>
          <w:tcPr>
            <w:tcW w:w="3295" w:type="dxa"/>
          </w:tcPr>
          <w:p w:rsidR="005A0939" w:rsidRPr="00E612F7" w:rsidRDefault="005A0939" w:rsidP="005A0939">
            <w:pPr>
              <w:rPr>
                <w:rFonts w:eastAsia="Calibri"/>
                <w:color w:val="000000"/>
                <w:sz w:val="22"/>
                <w:szCs w:val="22"/>
                <w:lang w:val="bg-BG"/>
              </w:rPr>
            </w:pPr>
            <w:r w:rsidRPr="00E612F7">
              <w:rPr>
                <w:rFonts w:eastAsia="Calibri"/>
                <w:color w:val="000000"/>
                <w:sz w:val="22"/>
                <w:szCs w:val="22"/>
                <w:lang w:val="bg-BG"/>
              </w:rPr>
              <w:t>Влажност на въздуха</w:t>
            </w:r>
          </w:p>
          <w:p w:rsidR="005A0939" w:rsidRPr="00E612F7" w:rsidRDefault="005A0939" w:rsidP="005A0939">
            <w:pPr>
              <w:rPr>
                <w:rFonts w:eastAsia="Calibri"/>
                <w:color w:val="000000"/>
                <w:sz w:val="22"/>
                <w:szCs w:val="22"/>
                <w:lang w:val="bg-BG"/>
              </w:rPr>
            </w:pPr>
          </w:p>
        </w:tc>
        <w:tc>
          <w:tcPr>
            <w:tcW w:w="6129" w:type="dxa"/>
          </w:tcPr>
          <w:p w:rsidR="005A0939" w:rsidRPr="00E612F7" w:rsidRDefault="005A0939" w:rsidP="005A0939">
            <w:pPr>
              <w:rPr>
                <w:rFonts w:eastAsia="Calibri"/>
                <w:color w:val="000000"/>
                <w:sz w:val="22"/>
                <w:szCs w:val="22"/>
                <w:lang w:val="bg-BG"/>
              </w:rPr>
            </w:pPr>
          </w:p>
        </w:tc>
      </w:tr>
      <w:tr w:rsidR="000743EE" w:rsidRPr="00E612F7" w:rsidTr="005B115D">
        <w:trPr>
          <w:trHeight w:val="410"/>
        </w:trPr>
        <w:tc>
          <w:tcPr>
            <w:tcW w:w="3295" w:type="dxa"/>
          </w:tcPr>
          <w:p w:rsidR="007E15D2" w:rsidRPr="00E612F7" w:rsidRDefault="007E15D2" w:rsidP="005A0939">
            <w:pPr>
              <w:rPr>
                <w:rFonts w:eastAsia="Calibri"/>
                <w:color w:val="000000"/>
                <w:sz w:val="22"/>
                <w:szCs w:val="22"/>
                <w:lang w:val="bg-BG"/>
              </w:rPr>
            </w:pPr>
            <w:r w:rsidRPr="00E612F7">
              <w:rPr>
                <w:rFonts w:eastAsia="Calibri"/>
                <w:color w:val="000000"/>
                <w:sz w:val="22"/>
                <w:szCs w:val="22"/>
                <w:lang w:val="bg-BG"/>
              </w:rPr>
              <w:t>Скорост на вятъра</w:t>
            </w:r>
          </w:p>
        </w:tc>
        <w:tc>
          <w:tcPr>
            <w:tcW w:w="6129" w:type="dxa"/>
          </w:tcPr>
          <w:p w:rsidR="005A0939" w:rsidRPr="00E612F7" w:rsidRDefault="005A0939" w:rsidP="005A0939">
            <w:pPr>
              <w:rPr>
                <w:rFonts w:eastAsia="Calibri"/>
                <w:color w:val="000000"/>
                <w:sz w:val="22"/>
                <w:szCs w:val="22"/>
                <w:lang w:val="bg-BG"/>
              </w:rPr>
            </w:pPr>
          </w:p>
        </w:tc>
      </w:tr>
      <w:tr w:rsidR="000743EE" w:rsidRPr="00E612F7" w:rsidTr="005B115D">
        <w:trPr>
          <w:trHeight w:val="307"/>
        </w:trPr>
        <w:tc>
          <w:tcPr>
            <w:tcW w:w="3295" w:type="dxa"/>
          </w:tcPr>
          <w:p w:rsidR="005A0939" w:rsidRPr="00E612F7" w:rsidRDefault="005A0939" w:rsidP="005A0939">
            <w:pPr>
              <w:rPr>
                <w:rFonts w:eastAsia="Calibri"/>
                <w:color w:val="000000"/>
                <w:sz w:val="22"/>
                <w:szCs w:val="22"/>
                <w:lang w:val="bg-BG"/>
              </w:rPr>
            </w:pPr>
            <w:r w:rsidRPr="00E612F7">
              <w:rPr>
                <w:rFonts w:eastAsia="Calibri"/>
                <w:color w:val="000000"/>
                <w:sz w:val="22"/>
                <w:szCs w:val="22"/>
                <w:lang w:val="bg-BG"/>
              </w:rPr>
              <w:t>Забележки</w:t>
            </w:r>
          </w:p>
        </w:tc>
        <w:tc>
          <w:tcPr>
            <w:tcW w:w="6129" w:type="dxa"/>
          </w:tcPr>
          <w:p w:rsidR="005A0939" w:rsidRPr="00E612F7" w:rsidRDefault="005A0939" w:rsidP="005A0939">
            <w:pPr>
              <w:rPr>
                <w:rFonts w:eastAsia="Calibri"/>
                <w:color w:val="000000"/>
                <w:sz w:val="22"/>
                <w:szCs w:val="22"/>
                <w:lang w:val="bg-BG"/>
              </w:rPr>
            </w:pPr>
          </w:p>
          <w:p w:rsidR="000743EE" w:rsidRPr="00E612F7" w:rsidRDefault="000743EE" w:rsidP="005A0939">
            <w:pPr>
              <w:rPr>
                <w:rFonts w:eastAsia="Calibri"/>
                <w:color w:val="000000"/>
                <w:sz w:val="22"/>
                <w:szCs w:val="22"/>
                <w:lang w:val="bg-BG"/>
              </w:rPr>
            </w:pPr>
          </w:p>
        </w:tc>
      </w:tr>
    </w:tbl>
    <w:p w:rsidR="005A0939" w:rsidRPr="00E612F7" w:rsidRDefault="005A0939" w:rsidP="003A37CC">
      <w:pPr>
        <w:spacing w:after="200" w:line="276" w:lineRule="auto"/>
        <w:rPr>
          <w:rFonts w:eastAsia="Calibri"/>
          <w:color w:val="000000"/>
          <w:sz w:val="22"/>
          <w:szCs w:val="22"/>
          <w:lang w:val="bg-BG"/>
        </w:rPr>
      </w:pPr>
      <w:r w:rsidRPr="00E612F7">
        <w:rPr>
          <w:rFonts w:eastAsia="Calibri"/>
          <w:color w:val="000000"/>
          <w:sz w:val="22"/>
          <w:szCs w:val="22"/>
          <w:lang w:val="bg-BG"/>
        </w:rPr>
        <w:t>Изпратил:................................................................</w:t>
      </w:r>
    </w:p>
    <w:p w:rsidR="00CF2BDD" w:rsidRDefault="00CF2BDD" w:rsidP="00D21DF0">
      <w:pPr>
        <w:ind w:left="-426" w:right="423"/>
        <w:jc w:val="both"/>
        <w:rPr>
          <w:noProof/>
          <w:sz w:val="24"/>
          <w:lang w:val="bg-BG" w:eastAsia="bg-BG"/>
        </w:rPr>
        <w:sectPr w:rsidR="00CF2BDD" w:rsidSect="00FC5505">
          <w:footnotePr>
            <w:numStart w:val="13"/>
          </w:footnotePr>
          <w:pgSz w:w="12240" w:h="15840" w:code="1"/>
          <w:pgMar w:top="1135" w:right="567" w:bottom="1418" w:left="1701" w:header="708" w:footer="708" w:gutter="0"/>
          <w:cols w:space="708"/>
          <w:docGrid w:linePitch="381"/>
        </w:sectPr>
      </w:pPr>
    </w:p>
    <w:p w:rsidR="00071EBA" w:rsidRPr="00E612F7" w:rsidRDefault="00071EBA" w:rsidP="00071EBA">
      <w:pPr>
        <w:jc w:val="right"/>
        <w:rPr>
          <w:b/>
          <w:color w:val="000000"/>
          <w:sz w:val="24"/>
          <w:lang w:val="bg-BG"/>
        </w:rPr>
      </w:pPr>
      <w:r w:rsidRPr="00E612F7">
        <w:rPr>
          <w:b/>
          <w:color w:val="000000"/>
          <w:sz w:val="24"/>
          <w:lang w:val="bg-BG"/>
        </w:rPr>
        <w:lastRenderedPageBreak/>
        <w:t>Приложение 4</w:t>
      </w:r>
    </w:p>
    <w:p w:rsidR="00065E3B" w:rsidRPr="00E612F7" w:rsidRDefault="00065E3B" w:rsidP="00065E3B">
      <w:pPr>
        <w:jc w:val="right"/>
        <w:rPr>
          <w:b/>
          <w:bCs/>
          <w:color w:val="000000"/>
          <w:sz w:val="24"/>
          <w:bdr w:val="none" w:sz="0" w:space="0" w:color="auto" w:frame="1"/>
          <w:lang w:val="bg-BG"/>
        </w:rPr>
      </w:pPr>
    </w:p>
    <w:p w:rsidR="0058323E" w:rsidRPr="00E612F7" w:rsidRDefault="0058323E" w:rsidP="00065E3B">
      <w:pPr>
        <w:jc w:val="right"/>
        <w:rPr>
          <w:b/>
          <w:bCs/>
          <w:color w:val="000000"/>
          <w:sz w:val="24"/>
          <w:bdr w:val="none" w:sz="0" w:space="0" w:color="auto" w:frame="1"/>
          <w:lang w:val="bg-BG"/>
        </w:rPr>
      </w:pPr>
    </w:p>
    <w:p w:rsidR="00436076" w:rsidRPr="00E612F7" w:rsidRDefault="00436076" w:rsidP="00436076">
      <w:pPr>
        <w:jc w:val="center"/>
        <w:rPr>
          <w:b/>
          <w:color w:val="000000"/>
          <w:sz w:val="24"/>
          <w:lang w:val="bg-BG"/>
        </w:rPr>
      </w:pPr>
      <w:r w:rsidRPr="00472ACF">
        <w:rPr>
          <w:b/>
          <w:color w:val="000000"/>
          <w:sz w:val="24"/>
          <w:highlight w:val="red"/>
          <w:lang w:val="bg-BG"/>
        </w:rPr>
        <w:t>Справка  за извършената ваксинация</w:t>
      </w:r>
    </w:p>
    <w:p w:rsidR="0058323E" w:rsidRPr="00E612F7" w:rsidRDefault="0058323E" w:rsidP="00065E3B">
      <w:pPr>
        <w:jc w:val="right"/>
        <w:rPr>
          <w:b/>
          <w:bCs/>
          <w:color w:val="000000"/>
          <w:sz w:val="24"/>
          <w:bdr w:val="none" w:sz="0" w:space="0" w:color="auto" w:frame="1"/>
          <w:lang w:val="bg-BG"/>
        </w:rPr>
      </w:pPr>
    </w:p>
    <w:p w:rsidR="003A37CC" w:rsidRPr="00E612F7" w:rsidRDefault="003A37CC" w:rsidP="003A37CC">
      <w:pPr>
        <w:rPr>
          <w:color w:val="000000"/>
          <w:sz w:val="24"/>
          <w:lang w:val="bg-BG"/>
        </w:rPr>
      </w:pPr>
    </w:p>
    <w:tbl>
      <w:tblPr>
        <w:tblpPr w:leftFromText="180" w:rightFromText="180" w:vertAnchor="text" w:horzAnchor="margin" w:tblpXSpec="center" w:tblpY="373"/>
        <w:tblW w:w="15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0"/>
        <w:gridCol w:w="890"/>
        <w:gridCol w:w="890"/>
        <w:gridCol w:w="890"/>
        <w:gridCol w:w="890"/>
        <w:gridCol w:w="890"/>
        <w:gridCol w:w="890"/>
        <w:gridCol w:w="890"/>
        <w:gridCol w:w="890"/>
        <w:gridCol w:w="890"/>
        <w:gridCol w:w="890"/>
        <w:gridCol w:w="890"/>
        <w:gridCol w:w="890"/>
        <w:gridCol w:w="890"/>
        <w:gridCol w:w="890"/>
        <w:gridCol w:w="890"/>
        <w:gridCol w:w="890"/>
      </w:tblGrid>
      <w:tr w:rsidR="005B115D" w:rsidRPr="00E612F7" w:rsidTr="005B115D">
        <w:trPr>
          <w:trHeight w:val="188"/>
        </w:trPr>
        <w:tc>
          <w:tcPr>
            <w:tcW w:w="1780" w:type="dxa"/>
            <w:gridSpan w:val="2"/>
            <w:vMerge w:val="restart"/>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Ваксинация син език</w:t>
            </w:r>
          </w:p>
          <w:p w:rsidR="005B115D" w:rsidRPr="00E612F7" w:rsidRDefault="005B115D" w:rsidP="005B115D">
            <w:pPr>
              <w:rPr>
                <w:color w:val="000000"/>
                <w:sz w:val="16"/>
                <w:szCs w:val="16"/>
                <w:lang w:val="bg-BG"/>
              </w:rPr>
            </w:pPr>
            <w:r w:rsidRPr="00E612F7">
              <w:rPr>
                <w:color w:val="000000"/>
                <w:sz w:val="16"/>
                <w:szCs w:val="16"/>
                <w:lang w:val="bg-BG"/>
              </w:rPr>
              <w:t>Дата:</w:t>
            </w:r>
          </w:p>
        </w:tc>
        <w:tc>
          <w:tcPr>
            <w:tcW w:w="8010" w:type="dxa"/>
            <w:gridSpan w:val="9"/>
            <w:shd w:val="clear" w:color="auto" w:fill="auto"/>
          </w:tcPr>
          <w:p w:rsidR="005B115D" w:rsidRPr="00E612F7" w:rsidRDefault="005B115D" w:rsidP="005B115D">
            <w:pPr>
              <w:jc w:val="center"/>
              <w:rPr>
                <w:color w:val="000000"/>
                <w:sz w:val="16"/>
                <w:szCs w:val="16"/>
                <w:lang w:val="bg-BG"/>
              </w:rPr>
            </w:pPr>
            <w:r w:rsidRPr="00E612F7">
              <w:rPr>
                <w:color w:val="000000"/>
                <w:sz w:val="16"/>
                <w:szCs w:val="16"/>
                <w:lang w:val="bg-BG"/>
              </w:rPr>
              <w:t>Извършена ваксинация</w:t>
            </w:r>
          </w:p>
        </w:tc>
        <w:tc>
          <w:tcPr>
            <w:tcW w:w="5340" w:type="dxa"/>
            <w:gridSpan w:val="6"/>
            <w:shd w:val="clear" w:color="auto" w:fill="auto"/>
          </w:tcPr>
          <w:p w:rsidR="005B115D" w:rsidRPr="00E612F7" w:rsidRDefault="005B115D" w:rsidP="005B115D">
            <w:pPr>
              <w:jc w:val="center"/>
              <w:rPr>
                <w:color w:val="000000"/>
                <w:sz w:val="16"/>
                <w:szCs w:val="16"/>
                <w:lang w:val="bg-BG"/>
              </w:rPr>
            </w:pPr>
            <w:r w:rsidRPr="00E612F7">
              <w:rPr>
                <w:color w:val="000000"/>
                <w:sz w:val="16"/>
                <w:szCs w:val="16"/>
                <w:lang w:val="bg-BG"/>
              </w:rPr>
              <w:t>Извършена ваксинация</w:t>
            </w:r>
          </w:p>
        </w:tc>
      </w:tr>
      <w:tr w:rsidR="005B115D" w:rsidRPr="00E612F7" w:rsidTr="005B115D">
        <w:trPr>
          <w:trHeight w:val="188"/>
        </w:trPr>
        <w:tc>
          <w:tcPr>
            <w:tcW w:w="1780" w:type="dxa"/>
            <w:gridSpan w:val="2"/>
            <w:vMerge/>
            <w:shd w:val="clear" w:color="auto" w:fill="auto"/>
          </w:tcPr>
          <w:p w:rsidR="005B115D" w:rsidRPr="00E612F7" w:rsidRDefault="005B115D" w:rsidP="005B115D">
            <w:pPr>
              <w:rPr>
                <w:color w:val="000000"/>
                <w:sz w:val="16"/>
                <w:szCs w:val="16"/>
                <w:lang w:val="bg-BG"/>
              </w:rPr>
            </w:pPr>
          </w:p>
        </w:tc>
        <w:tc>
          <w:tcPr>
            <w:tcW w:w="8010" w:type="dxa"/>
            <w:gridSpan w:val="9"/>
            <w:shd w:val="clear" w:color="auto" w:fill="auto"/>
          </w:tcPr>
          <w:p w:rsidR="005B115D" w:rsidRPr="00E612F7" w:rsidRDefault="005B115D" w:rsidP="005B115D">
            <w:pPr>
              <w:jc w:val="center"/>
              <w:rPr>
                <w:color w:val="000000"/>
                <w:sz w:val="16"/>
                <w:szCs w:val="16"/>
                <w:lang w:val="bg-BG"/>
              </w:rPr>
            </w:pPr>
            <w:r w:rsidRPr="00E612F7">
              <w:rPr>
                <w:color w:val="000000"/>
                <w:sz w:val="16"/>
                <w:szCs w:val="16"/>
                <w:lang w:val="bg-BG"/>
              </w:rPr>
              <w:t>ГОВЕДА</w:t>
            </w:r>
          </w:p>
        </w:tc>
        <w:tc>
          <w:tcPr>
            <w:tcW w:w="5340" w:type="dxa"/>
            <w:gridSpan w:val="6"/>
            <w:shd w:val="clear" w:color="auto" w:fill="auto"/>
          </w:tcPr>
          <w:p w:rsidR="005B115D" w:rsidRPr="00E612F7" w:rsidRDefault="005B115D" w:rsidP="005B115D">
            <w:pPr>
              <w:jc w:val="center"/>
              <w:rPr>
                <w:color w:val="000000"/>
                <w:sz w:val="16"/>
                <w:szCs w:val="16"/>
                <w:lang w:val="bg-BG"/>
              </w:rPr>
            </w:pPr>
            <w:r w:rsidRPr="00E612F7">
              <w:rPr>
                <w:color w:val="000000"/>
                <w:sz w:val="16"/>
                <w:szCs w:val="16"/>
                <w:lang w:val="bg-BG"/>
              </w:rPr>
              <w:t>ОВЦЕ</w:t>
            </w:r>
          </w:p>
        </w:tc>
      </w:tr>
      <w:tr w:rsidR="005B115D" w:rsidRPr="00E612F7" w:rsidTr="005B115D">
        <w:trPr>
          <w:trHeight w:val="1913"/>
        </w:trPr>
        <w:tc>
          <w:tcPr>
            <w:tcW w:w="890" w:type="dxa"/>
            <w:shd w:val="clear" w:color="auto" w:fill="auto"/>
          </w:tcPr>
          <w:p w:rsidR="005B115D" w:rsidRPr="00E612F7" w:rsidRDefault="005B115D" w:rsidP="005B115D">
            <w:pPr>
              <w:rPr>
                <w:color w:val="000000"/>
                <w:sz w:val="16"/>
                <w:szCs w:val="16"/>
              </w:rPr>
            </w:pPr>
            <w:r w:rsidRPr="00E612F7">
              <w:rPr>
                <w:color w:val="000000"/>
                <w:sz w:val="16"/>
                <w:szCs w:val="16"/>
                <w:lang w:val="bg-BG"/>
              </w:rPr>
              <w:t>Община</w:t>
            </w:r>
            <w:r w:rsidRPr="00E612F7">
              <w:rPr>
                <w:color w:val="000000"/>
                <w:sz w:val="16"/>
                <w:szCs w:val="16"/>
              </w:rPr>
              <w:t xml:space="preserve"> </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Брой населени места в областта</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Брой налични животни в областта</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Брой населени места в които е извършена ваксинация</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Брой ваксинирани животни за деня</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Брой ваксинирани животни с натрупване</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 ваксинирани животни от наличните</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Брой реваксинирани животни за деня</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Брой реваксинирани животни с натрупване</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 xml:space="preserve">% ваксинирани животни от ваксинираните за пръв път </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Брой регистрирани ветеринарни лекари извършвали ваксинация за деня</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Брой налични животни в областта</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Брой населени места в които е извършена ваксинация</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Брой ваксинирани животни за деня</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Брой ваксинирани животни с натрупване</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 ваксинирани животни от наличните</w:t>
            </w:r>
          </w:p>
        </w:tc>
        <w:tc>
          <w:tcPr>
            <w:tcW w:w="890" w:type="dxa"/>
            <w:shd w:val="clear" w:color="auto" w:fill="auto"/>
          </w:tcPr>
          <w:p w:rsidR="005B115D" w:rsidRPr="00E612F7" w:rsidRDefault="005B115D" w:rsidP="005B115D">
            <w:pPr>
              <w:rPr>
                <w:color w:val="000000"/>
                <w:sz w:val="16"/>
                <w:szCs w:val="16"/>
                <w:lang w:val="bg-BG"/>
              </w:rPr>
            </w:pPr>
            <w:r w:rsidRPr="00E612F7">
              <w:rPr>
                <w:color w:val="000000"/>
                <w:sz w:val="16"/>
                <w:szCs w:val="16"/>
                <w:lang w:val="bg-BG"/>
              </w:rPr>
              <w:t>Брой регистрирани ветеринарни лекари извършвали ваксинация за деня</w:t>
            </w:r>
          </w:p>
        </w:tc>
      </w:tr>
      <w:tr w:rsidR="005B115D" w:rsidRPr="00E612F7" w:rsidTr="005B115D">
        <w:trPr>
          <w:trHeight w:val="188"/>
        </w:trPr>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r>
      <w:tr w:rsidR="005B115D" w:rsidRPr="00E612F7" w:rsidTr="005B115D">
        <w:trPr>
          <w:trHeight w:val="188"/>
        </w:trPr>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r>
      <w:tr w:rsidR="005B115D" w:rsidRPr="00E612F7" w:rsidTr="005B115D">
        <w:trPr>
          <w:trHeight w:val="203"/>
        </w:trPr>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c>
          <w:tcPr>
            <w:tcW w:w="890" w:type="dxa"/>
            <w:shd w:val="clear" w:color="auto" w:fill="auto"/>
          </w:tcPr>
          <w:p w:rsidR="005B115D" w:rsidRPr="00E612F7" w:rsidRDefault="005B115D" w:rsidP="005B115D">
            <w:pPr>
              <w:rPr>
                <w:color w:val="000000"/>
                <w:sz w:val="16"/>
                <w:szCs w:val="16"/>
                <w:lang w:val="bg-BG"/>
              </w:rPr>
            </w:pPr>
          </w:p>
        </w:tc>
      </w:tr>
    </w:tbl>
    <w:p w:rsidR="00436076" w:rsidRPr="003A37CC" w:rsidRDefault="00436076" w:rsidP="000743EE">
      <w:pPr>
        <w:tabs>
          <w:tab w:val="left" w:pos="1365"/>
        </w:tabs>
        <w:rPr>
          <w:sz w:val="24"/>
          <w:lang w:val="en-US"/>
        </w:rPr>
      </w:pPr>
    </w:p>
    <w:sectPr w:rsidR="00436076" w:rsidRPr="003A37CC" w:rsidSect="00FC5505">
      <w:footnotePr>
        <w:numStart w:val="13"/>
      </w:footnotePr>
      <w:pgSz w:w="15840" w:h="12240" w:orient="landscape" w:code="1"/>
      <w:pgMar w:top="1418" w:right="1135" w:bottom="567" w:left="1701" w:header="708" w:footer="708" w:gutter="0"/>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3135" w:rsidRDefault="00CC3135">
      <w:r>
        <w:separator/>
      </w:r>
    </w:p>
  </w:endnote>
  <w:endnote w:type="continuationSeparator" w:id="0">
    <w:p w:rsidR="00CC3135" w:rsidRDefault="00CC313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TimesNewRomanPSMT">
    <w:altName w:val="MS Gothic"/>
    <w:charset w:val="80"/>
    <w:family w:val="auto"/>
    <w:pitch w:val="default"/>
    <w:sig w:usb0="00000000"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2558" w:rsidRDefault="00542558">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Pr>
        <w:rStyle w:val="a8"/>
        <w:noProof/>
      </w:rPr>
      <w:t>2</w:t>
    </w:r>
    <w:r>
      <w:rPr>
        <w:rStyle w:val="a8"/>
      </w:rPr>
      <w:fldChar w:fldCharType="end"/>
    </w:r>
  </w:p>
  <w:p w:rsidR="00542558" w:rsidRDefault="0054255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2558" w:rsidRPr="00A922C2" w:rsidRDefault="00542558">
    <w:pPr>
      <w:pStyle w:val="a6"/>
      <w:framePr w:wrap="around" w:vAnchor="text" w:hAnchor="margin" w:xAlign="center" w:y="1"/>
      <w:rPr>
        <w:rStyle w:val="a8"/>
        <w:sz w:val="24"/>
        <w:szCs w:val="24"/>
      </w:rPr>
    </w:pPr>
    <w:r w:rsidRPr="00A922C2">
      <w:rPr>
        <w:rStyle w:val="a8"/>
        <w:sz w:val="24"/>
        <w:szCs w:val="24"/>
      </w:rPr>
      <w:fldChar w:fldCharType="begin"/>
    </w:r>
    <w:r w:rsidRPr="00A922C2">
      <w:rPr>
        <w:rStyle w:val="a8"/>
        <w:sz w:val="24"/>
        <w:szCs w:val="24"/>
      </w:rPr>
      <w:instrText xml:space="preserve">PAGE  </w:instrText>
    </w:r>
    <w:r w:rsidRPr="00A922C2">
      <w:rPr>
        <w:rStyle w:val="a8"/>
        <w:sz w:val="24"/>
        <w:szCs w:val="24"/>
      </w:rPr>
      <w:fldChar w:fldCharType="separate"/>
    </w:r>
    <w:r w:rsidR="007A7A11">
      <w:rPr>
        <w:rStyle w:val="a8"/>
        <w:noProof/>
        <w:sz w:val="24"/>
        <w:szCs w:val="24"/>
      </w:rPr>
      <w:t>16</w:t>
    </w:r>
    <w:r w:rsidRPr="00A922C2">
      <w:rPr>
        <w:rStyle w:val="a8"/>
        <w:sz w:val="24"/>
        <w:szCs w:val="24"/>
      </w:rPr>
      <w:fldChar w:fldCharType="end"/>
    </w:r>
  </w:p>
  <w:p w:rsidR="00542558" w:rsidRDefault="00542558">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2C93" w:rsidRDefault="00852C93">
    <w:pPr>
      <w:pStyle w:val="a6"/>
      <w:framePr w:h="0" w:wrap="around" w:vAnchor="text" w:hAnchor="margin" w:xAlign="center" w:y="1"/>
      <w:rPr>
        <w:rStyle w:val="a8"/>
      </w:rPr>
    </w:pPr>
    <w:r>
      <w:fldChar w:fldCharType="begin"/>
    </w:r>
    <w:r>
      <w:rPr>
        <w:rStyle w:val="a8"/>
      </w:rPr>
      <w:instrText xml:space="preserve">PAGE  </w:instrText>
    </w:r>
    <w:r>
      <w:fldChar w:fldCharType="separate"/>
    </w:r>
    <w:r>
      <w:fldChar w:fldCharType="end"/>
    </w:r>
  </w:p>
  <w:p w:rsidR="00852C93" w:rsidRDefault="00852C93">
    <w:pPr>
      <w:pStyle w:val="a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2C93" w:rsidRDefault="00852C93">
    <w:pPr>
      <w:pStyle w:val="a6"/>
      <w:framePr w:h="0" w:wrap="around" w:vAnchor="text" w:hAnchor="margin" w:xAlign="center" w:y="1"/>
      <w:rPr>
        <w:rStyle w:val="a8"/>
        <w:sz w:val="24"/>
        <w:szCs w:val="24"/>
      </w:rPr>
    </w:pPr>
    <w:r>
      <w:rPr>
        <w:sz w:val="24"/>
        <w:szCs w:val="24"/>
      </w:rPr>
      <w:fldChar w:fldCharType="begin"/>
    </w:r>
    <w:r>
      <w:rPr>
        <w:rStyle w:val="a8"/>
        <w:sz w:val="24"/>
        <w:szCs w:val="24"/>
      </w:rPr>
      <w:instrText xml:space="preserve">PAGE  </w:instrText>
    </w:r>
    <w:r>
      <w:rPr>
        <w:sz w:val="24"/>
        <w:szCs w:val="24"/>
      </w:rPr>
      <w:fldChar w:fldCharType="separate"/>
    </w:r>
    <w:r w:rsidR="007A7A11">
      <w:rPr>
        <w:rStyle w:val="a8"/>
        <w:noProof/>
        <w:sz w:val="24"/>
        <w:szCs w:val="24"/>
      </w:rPr>
      <w:t>28</w:t>
    </w:r>
    <w:r>
      <w:rPr>
        <w:sz w:val="24"/>
        <w:szCs w:val="24"/>
      </w:rPr>
      <w:fldChar w:fldCharType="end"/>
    </w:r>
  </w:p>
  <w:p w:rsidR="00852C93" w:rsidRDefault="00852C93">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3135" w:rsidRDefault="00CC3135">
      <w:r>
        <w:separator/>
      </w:r>
    </w:p>
  </w:footnote>
  <w:footnote w:type="continuationSeparator" w:id="0">
    <w:p w:rsidR="00CC3135" w:rsidRDefault="00CC313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4A9B" w:rsidRPr="00762C48" w:rsidRDefault="009D4A9B" w:rsidP="009D4A9B">
    <w:pPr>
      <w:pStyle w:val="ab"/>
      <w:ind w:firstLine="2127"/>
      <w:rPr>
        <w:strike/>
        <w:color w:val="FF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F3132"/>
    <w:multiLevelType w:val="hybridMultilevel"/>
    <w:tmpl w:val="DE0283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6C5037"/>
    <w:multiLevelType w:val="multilevel"/>
    <w:tmpl w:val="D278D6AC"/>
    <w:lvl w:ilvl="0">
      <w:start w:val="4"/>
      <w:numFmt w:val="decimal"/>
      <w:lvlText w:val="%1."/>
      <w:lvlJc w:val="left"/>
      <w:pPr>
        <w:ind w:left="360" w:hanging="360"/>
      </w:pPr>
      <w:rPr>
        <w:rFonts w:hint="default"/>
        <w:color w:val="FF0000"/>
      </w:rPr>
    </w:lvl>
    <w:lvl w:ilvl="1">
      <w:start w:val="7"/>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FF0000"/>
      </w:rPr>
    </w:lvl>
    <w:lvl w:ilvl="3">
      <w:start w:val="1"/>
      <w:numFmt w:val="decimal"/>
      <w:lvlText w:val="%1.%2.%3.%4."/>
      <w:lvlJc w:val="left"/>
      <w:pPr>
        <w:ind w:left="1080" w:hanging="108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440" w:hanging="1440"/>
      </w:pPr>
      <w:rPr>
        <w:rFonts w:hint="default"/>
        <w:color w:val="FF0000"/>
      </w:rPr>
    </w:lvl>
    <w:lvl w:ilvl="6">
      <w:start w:val="1"/>
      <w:numFmt w:val="decimal"/>
      <w:lvlText w:val="%1.%2.%3.%4.%5.%6.%7."/>
      <w:lvlJc w:val="left"/>
      <w:pPr>
        <w:ind w:left="1440" w:hanging="1440"/>
      </w:pPr>
      <w:rPr>
        <w:rFonts w:hint="default"/>
        <w:color w:val="FF0000"/>
      </w:rPr>
    </w:lvl>
    <w:lvl w:ilvl="7">
      <w:start w:val="1"/>
      <w:numFmt w:val="decimal"/>
      <w:lvlText w:val="%1.%2.%3.%4.%5.%6.%7.%8."/>
      <w:lvlJc w:val="left"/>
      <w:pPr>
        <w:ind w:left="1800" w:hanging="1800"/>
      </w:pPr>
      <w:rPr>
        <w:rFonts w:hint="default"/>
        <w:color w:val="FF0000"/>
      </w:rPr>
    </w:lvl>
    <w:lvl w:ilvl="8">
      <w:start w:val="1"/>
      <w:numFmt w:val="decimal"/>
      <w:lvlText w:val="%1.%2.%3.%4.%5.%6.%7.%8.%9."/>
      <w:lvlJc w:val="left"/>
      <w:pPr>
        <w:ind w:left="1800" w:hanging="1800"/>
      </w:pPr>
      <w:rPr>
        <w:rFonts w:hint="default"/>
        <w:color w:val="FF0000"/>
      </w:rPr>
    </w:lvl>
  </w:abstractNum>
  <w:abstractNum w:abstractNumId="2">
    <w:nsid w:val="05EB468B"/>
    <w:multiLevelType w:val="hybridMultilevel"/>
    <w:tmpl w:val="D6E22D42"/>
    <w:lvl w:ilvl="0" w:tplc="BDDACE8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E12C27"/>
    <w:multiLevelType w:val="multilevel"/>
    <w:tmpl w:val="17184E3C"/>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0D78760E"/>
    <w:multiLevelType w:val="hybridMultilevel"/>
    <w:tmpl w:val="7F3A446E"/>
    <w:lvl w:ilvl="0" w:tplc="E6A4D1E2">
      <w:start w:val="1"/>
      <w:numFmt w:val="decimal"/>
      <w:lvlText w:val="%1."/>
      <w:lvlJc w:val="left"/>
      <w:pPr>
        <w:tabs>
          <w:tab w:val="num" w:pos="1800"/>
        </w:tabs>
        <w:ind w:left="1800" w:hanging="360"/>
      </w:pPr>
      <w:rPr>
        <w:rFonts w:hint="default"/>
      </w:rPr>
    </w:lvl>
    <w:lvl w:ilvl="1" w:tplc="04020019" w:tentative="1">
      <w:start w:val="1"/>
      <w:numFmt w:val="lowerLetter"/>
      <w:lvlText w:val="%2."/>
      <w:lvlJc w:val="left"/>
      <w:pPr>
        <w:tabs>
          <w:tab w:val="num" w:pos="2520"/>
        </w:tabs>
        <w:ind w:left="2520" w:hanging="360"/>
      </w:pPr>
    </w:lvl>
    <w:lvl w:ilvl="2" w:tplc="0402001B" w:tentative="1">
      <w:start w:val="1"/>
      <w:numFmt w:val="lowerRoman"/>
      <w:lvlText w:val="%3."/>
      <w:lvlJc w:val="right"/>
      <w:pPr>
        <w:tabs>
          <w:tab w:val="num" w:pos="3240"/>
        </w:tabs>
        <w:ind w:left="3240" w:hanging="180"/>
      </w:pPr>
    </w:lvl>
    <w:lvl w:ilvl="3" w:tplc="0402000F" w:tentative="1">
      <w:start w:val="1"/>
      <w:numFmt w:val="decimal"/>
      <w:lvlText w:val="%4."/>
      <w:lvlJc w:val="left"/>
      <w:pPr>
        <w:tabs>
          <w:tab w:val="num" w:pos="3960"/>
        </w:tabs>
        <w:ind w:left="3960" w:hanging="360"/>
      </w:pPr>
    </w:lvl>
    <w:lvl w:ilvl="4" w:tplc="04020019" w:tentative="1">
      <w:start w:val="1"/>
      <w:numFmt w:val="lowerLetter"/>
      <w:lvlText w:val="%5."/>
      <w:lvlJc w:val="left"/>
      <w:pPr>
        <w:tabs>
          <w:tab w:val="num" w:pos="4680"/>
        </w:tabs>
        <w:ind w:left="4680" w:hanging="360"/>
      </w:pPr>
    </w:lvl>
    <w:lvl w:ilvl="5" w:tplc="0402001B" w:tentative="1">
      <w:start w:val="1"/>
      <w:numFmt w:val="lowerRoman"/>
      <w:lvlText w:val="%6."/>
      <w:lvlJc w:val="right"/>
      <w:pPr>
        <w:tabs>
          <w:tab w:val="num" w:pos="5400"/>
        </w:tabs>
        <w:ind w:left="5400" w:hanging="180"/>
      </w:pPr>
    </w:lvl>
    <w:lvl w:ilvl="6" w:tplc="0402000F" w:tentative="1">
      <w:start w:val="1"/>
      <w:numFmt w:val="decimal"/>
      <w:lvlText w:val="%7."/>
      <w:lvlJc w:val="left"/>
      <w:pPr>
        <w:tabs>
          <w:tab w:val="num" w:pos="6120"/>
        </w:tabs>
        <w:ind w:left="6120" w:hanging="360"/>
      </w:pPr>
    </w:lvl>
    <w:lvl w:ilvl="7" w:tplc="04020019" w:tentative="1">
      <w:start w:val="1"/>
      <w:numFmt w:val="lowerLetter"/>
      <w:lvlText w:val="%8."/>
      <w:lvlJc w:val="left"/>
      <w:pPr>
        <w:tabs>
          <w:tab w:val="num" w:pos="6840"/>
        </w:tabs>
        <w:ind w:left="6840" w:hanging="360"/>
      </w:pPr>
    </w:lvl>
    <w:lvl w:ilvl="8" w:tplc="0402001B" w:tentative="1">
      <w:start w:val="1"/>
      <w:numFmt w:val="lowerRoman"/>
      <w:lvlText w:val="%9."/>
      <w:lvlJc w:val="right"/>
      <w:pPr>
        <w:tabs>
          <w:tab w:val="num" w:pos="7560"/>
        </w:tabs>
        <w:ind w:left="7560" w:hanging="180"/>
      </w:pPr>
    </w:lvl>
  </w:abstractNum>
  <w:abstractNum w:abstractNumId="5">
    <w:nsid w:val="0DD30F7B"/>
    <w:multiLevelType w:val="multilevel"/>
    <w:tmpl w:val="0DD30F7B"/>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6">
    <w:nsid w:val="15DB2612"/>
    <w:multiLevelType w:val="multilevel"/>
    <w:tmpl w:val="0E145E74"/>
    <w:lvl w:ilvl="0">
      <w:start w:val="1"/>
      <w:numFmt w:val="decimal"/>
      <w:lvlText w:val="%1."/>
      <w:lvlJc w:val="left"/>
      <w:pPr>
        <w:tabs>
          <w:tab w:val="num" w:pos="1080"/>
        </w:tabs>
        <w:ind w:left="1080" w:hanging="360"/>
      </w:pPr>
      <w:rPr>
        <w:rFonts w:ascii="Times New Roman" w:eastAsia="Times New Roman" w:hAnsi="Times New Roman" w:cs="Times New Roman"/>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7">
    <w:nsid w:val="15F877BD"/>
    <w:multiLevelType w:val="hybridMultilevel"/>
    <w:tmpl w:val="80FCCBF0"/>
    <w:lvl w:ilvl="0" w:tplc="BDDACE8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69211CA"/>
    <w:multiLevelType w:val="hybridMultilevel"/>
    <w:tmpl w:val="B9986AA6"/>
    <w:lvl w:ilvl="0" w:tplc="04020011">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9">
    <w:nsid w:val="23A35046"/>
    <w:multiLevelType w:val="multilevel"/>
    <w:tmpl w:val="85F8F90E"/>
    <w:lvl w:ilvl="0">
      <w:start w:val="4"/>
      <w:numFmt w:val="decimal"/>
      <w:lvlText w:val="%1."/>
      <w:lvlJc w:val="left"/>
      <w:pPr>
        <w:ind w:left="360" w:hanging="360"/>
      </w:pPr>
      <w:rPr>
        <w:rFonts w:hint="default"/>
      </w:rPr>
    </w:lvl>
    <w:lvl w:ilvl="1">
      <w:start w:val="8"/>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250A28CA"/>
    <w:multiLevelType w:val="multilevel"/>
    <w:tmpl w:val="5D84F62C"/>
    <w:lvl w:ilvl="0">
      <w:start w:val="1"/>
      <w:numFmt w:val="decimal"/>
      <w:lvlText w:val="%1."/>
      <w:lvlJc w:val="left"/>
      <w:pPr>
        <w:tabs>
          <w:tab w:val="num" w:pos="720"/>
        </w:tabs>
        <w:ind w:left="720" w:hanging="360"/>
      </w:pPr>
      <w:rPr>
        <w:b/>
        <w:color w:val="000000"/>
      </w:rPr>
    </w:lvl>
    <w:lvl w:ilvl="1">
      <w:start w:val="1"/>
      <w:numFmt w:val="decimal"/>
      <w:isLgl/>
      <w:lvlText w:val="%1.%2."/>
      <w:lvlJc w:val="left"/>
      <w:pPr>
        <w:tabs>
          <w:tab w:val="num" w:pos="1080"/>
        </w:tabs>
        <w:ind w:left="1080" w:hanging="360"/>
      </w:pPr>
      <w:rPr>
        <w:rFonts w:hint="default"/>
        <w:b/>
        <w:i w:val="0"/>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1">
    <w:nsid w:val="2A5001E3"/>
    <w:multiLevelType w:val="hybridMultilevel"/>
    <w:tmpl w:val="F2B83812"/>
    <w:lvl w:ilvl="0" w:tplc="5DA05D68">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AA94B09"/>
    <w:multiLevelType w:val="hybridMultilevel"/>
    <w:tmpl w:val="CEFE86B2"/>
    <w:lvl w:ilvl="0" w:tplc="F1667EBE">
      <w:start w:val="5"/>
      <w:numFmt w:val="decimal"/>
      <w:lvlText w:val="%1."/>
      <w:lvlJc w:val="left"/>
      <w:pPr>
        <w:tabs>
          <w:tab w:val="num" w:pos="1800"/>
        </w:tabs>
        <w:ind w:left="1800" w:hanging="360"/>
      </w:pPr>
      <w:rPr>
        <w:rFonts w:hint="default"/>
        <w:b/>
        <w:color w:val="auto"/>
      </w:rPr>
    </w:lvl>
    <w:lvl w:ilvl="1" w:tplc="0409000F">
      <w:start w:val="1"/>
      <w:numFmt w:val="decimal"/>
      <w:lvlText w:val="%2."/>
      <w:lvlJc w:val="left"/>
      <w:pPr>
        <w:tabs>
          <w:tab w:val="num" w:pos="1440"/>
        </w:tabs>
        <w:ind w:left="1440" w:hanging="360"/>
      </w:pPr>
      <w:rPr>
        <w:rFonts w:hint="default"/>
        <w:color w:val="auto"/>
      </w:r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3">
    <w:nsid w:val="2EA83230"/>
    <w:multiLevelType w:val="multilevel"/>
    <w:tmpl w:val="2EA83230"/>
    <w:lvl w:ilvl="0">
      <w:start w:val="1"/>
      <w:numFmt w:val="bullet"/>
      <w:lvlText w:val=""/>
      <w:lvlJc w:val="left"/>
      <w:pPr>
        <w:tabs>
          <w:tab w:val="num" w:pos="720"/>
        </w:tabs>
        <w:ind w:left="720" w:hanging="360"/>
      </w:pPr>
      <w:rPr>
        <w:rFonts w:ascii="Symbol" w:hAnsi="Symbol" w:hint="default"/>
      </w:rPr>
    </w:lvl>
    <w:lvl w:ilvl="1">
      <w:start w:val="6"/>
      <w:numFmt w:val="bullet"/>
      <w:lvlText w:val="-"/>
      <w:lvlJc w:val="left"/>
      <w:pPr>
        <w:tabs>
          <w:tab w:val="num" w:pos="1440"/>
        </w:tabs>
        <w:ind w:left="1440" w:hanging="360"/>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2FE22C12"/>
    <w:multiLevelType w:val="hybridMultilevel"/>
    <w:tmpl w:val="90CEC968"/>
    <w:lvl w:ilvl="0" w:tplc="3CFE6D7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49207DB"/>
    <w:multiLevelType w:val="hybridMultilevel"/>
    <w:tmpl w:val="125CD1A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4F14205"/>
    <w:multiLevelType w:val="multilevel"/>
    <w:tmpl w:val="E9D6408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rPr>
        <w:rFonts w:ascii="Times New Roman" w:eastAsia="Times New Roman" w:hAnsi="Times New Roman" w:cs="Times New Roman"/>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3500785E"/>
    <w:multiLevelType w:val="hybridMultilevel"/>
    <w:tmpl w:val="AE2C7C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61F4E2C"/>
    <w:multiLevelType w:val="hybridMultilevel"/>
    <w:tmpl w:val="23A24D4C"/>
    <w:lvl w:ilvl="0" w:tplc="97ECC6B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482B6D13"/>
    <w:multiLevelType w:val="hybridMultilevel"/>
    <w:tmpl w:val="AA5AAD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C3F444F"/>
    <w:multiLevelType w:val="multilevel"/>
    <w:tmpl w:val="0E145E74"/>
    <w:lvl w:ilvl="0">
      <w:start w:val="1"/>
      <w:numFmt w:val="decimal"/>
      <w:lvlText w:val="%1."/>
      <w:lvlJc w:val="left"/>
      <w:pPr>
        <w:tabs>
          <w:tab w:val="num" w:pos="1080"/>
        </w:tabs>
        <w:ind w:left="1080" w:hanging="360"/>
      </w:pPr>
      <w:rPr>
        <w:rFonts w:ascii="Times New Roman" w:eastAsia="Times New Roman" w:hAnsi="Times New Roman" w:cs="Times New Roman"/>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1">
    <w:nsid w:val="506C0DDD"/>
    <w:multiLevelType w:val="multilevel"/>
    <w:tmpl w:val="506C0DDD"/>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517821E5"/>
    <w:multiLevelType w:val="hybridMultilevel"/>
    <w:tmpl w:val="01DA865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3">
    <w:nsid w:val="54F5772F"/>
    <w:multiLevelType w:val="hybridMultilevel"/>
    <w:tmpl w:val="5492B83C"/>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52650E0"/>
    <w:multiLevelType w:val="hybridMultilevel"/>
    <w:tmpl w:val="C48E23C0"/>
    <w:lvl w:ilvl="0" w:tplc="5DA05D68">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DB5270B"/>
    <w:multiLevelType w:val="hybridMultilevel"/>
    <w:tmpl w:val="BA083690"/>
    <w:lvl w:ilvl="0" w:tplc="0D2A40C8">
      <w:start w:val="1"/>
      <w:numFmt w:val="decimal"/>
      <w:lvlText w:val="%1."/>
      <w:lvlJc w:val="left"/>
      <w:pPr>
        <w:tabs>
          <w:tab w:val="num" w:pos="1800"/>
        </w:tabs>
        <w:ind w:left="1800" w:hanging="360"/>
      </w:pPr>
      <w:rPr>
        <w:rFonts w:hint="default"/>
      </w:rPr>
    </w:lvl>
    <w:lvl w:ilvl="1" w:tplc="04020019" w:tentative="1">
      <w:start w:val="1"/>
      <w:numFmt w:val="lowerLetter"/>
      <w:lvlText w:val="%2."/>
      <w:lvlJc w:val="left"/>
      <w:pPr>
        <w:tabs>
          <w:tab w:val="num" w:pos="2520"/>
        </w:tabs>
        <w:ind w:left="2520" w:hanging="360"/>
      </w:pPr>
    </w:lvl>
    <w:lvl w:ilvl="2" w:tplc="0402001B" w:tentative="1">
      <w:start w:val="1"/>
      <w:numFmt w:val="lowerRoman"/>
      <w:lvlText w:val="%3."/>
      <w:lvlJc w:val="right"/>
      <w:pPr>
        <w:tabs>
          <w:tab w:val="num" w:pos="3240"/>
        </w:tabs>
        <w:ind w:left="3240" w:hanging="180"/>
      </w:pPr>
    </w:lvl>
    <w:lvl w:ilvl="3" w:tplc="0402000F" w:tentative="1">
      <w:start w:val="1"/>
      <w:numFmt w:val="decimal"/>
      <w:lvlText w:val="%4."/>
      <w:lvlJc w:val="left"/>
      <w:pPr>
        <w:tabs>
          <w:tab w:val="num" w:pos="3960"/>
        </w:tabs>
        <w:ind w:left="3960" w:hanging="360"/>
      </w:pPr>
    </w:lvl>
    <w:lvl w:ilvl="4" w:tplc="04020019" w:tentative="1">
      <w:start w:val="1"/>
      <w:numFmt w:val="lowerLetter"/>
      <w:lvlText w:val="%5."/>
      <w:lvlJc w:val="left"/>
      <w:pPr>
        <w:tabs>
          <w:tab w:val="num" w:pos="4680"/>
        </w:tabs>
        <w:ind w:left="4680" w:hanging="360"/>
      </w:pPr>
    </w:lvl>
    <w:lvl w:ilvl="5" w:tplc="0402001B" w:tentative="1">
      <w:start w:val="1"/>
      <w:numFmt w:val="lowerRoman"/>
      <w:lvlText w:val="%6."/>
      <w:lvlJc w:val="right"/>
      <w:pPr>
        <w:tabs>
          <w:tab w:val="num" w:pos="5400"/>
        </w:tabs>
        <w:ind w:left="5400" w:hanging="180"/>
      </w:pPr>
    </w:lvl>
    <w:lvl w:ilvl="6" w:tplc="0402000F" w:tentative="1">
      <w:start w:val="1"/>
      <w:numFmt w:val="decimal"/>
      <w:lvlText w:val="%7."/>
      <w:lvlJc w:val="left"/>
      <w:pPr>
        <w:tabs>
          <w:tab w:val="num" w:pos="6120"/>
        </w:tabs>
        <w:ind w:left="6120" w:hanging="360"/>
      </w:pPr>
    </w:lvl>
    <w:lvl w:ilvl="7" w:tplc="04020019" w:tentative="1">
      <w:start w:val="1"/>
      <w:numFmt w:val="lowerLetter"/>
      <w:lvlText w:val="%8."/>
      <w:lvlJc w:val="left"/>
      <w:pPr>
        <w:tabs>
          <w:tab w:val="num" w:pos="6840"/>
        </w:tabs>
        <w:ind w:left="6840" w:hanging="360"/>
      </w:pPr>
    </w:lvl>
    <w:lvl w:ilvl="8" w:tplc="0402001B" w:tentative="1">
      <w:start w:val="1"/>
      <w:numFmt w:val="lowerRoman"/>
      <w:lvlText w:val="%9."/>
      <w:lvlJc w:val="right"/>
      <w:pPr>
        <w:tabs>
          <w:tab w:val="num" w:pos="7560"/>
        </w:tabs>
        <w:ind w:left="7560" w:hanging="180"/>
      </w:pPr>
    </w:lvl>
  </w:abstractNum>
  <w:abstractNum w:abstractNumId="26">
    <w:nsid w:val="62AF1D66"/>
    <w:multiLevelType w:val="hybridMultilevel"/>
    <w:tmpl w:val="8C7CEE24"/>
    <w:lvl w:ilvl="0" w:tplc="AECE83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6722623E"/>
    <w:multiLevelType w:val="hybridMultilevel"/>
    <w:tmpl w:val="426A2E88"/>
    <w:lvl w:ilvl="0" w:tplc="BDDACE8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7B43B1A"/>
    <w:multiLevelType w:val="hybridMultilevel"/>
    <w:tmpl w:val="31F4E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AA1710A"/>
    <w:multiLevelType w:val="hybridMultilevel"/>
    <w:tmpl w:val="C6B6B94C"/>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0">
    <w:nsid w:val="79143E2F"/>
    <w:multiLevelType w:val="hybridMultilevel"/>
    <w:tmpl w:val="8F461A3C"/>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1">
    <w:nsid w:val="79601B4C"/>
    <w:multiLevelType w:val="hybridMultilevel"/>
    <w:tmpl w:val="C2D626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A281281"/>
    <w:multiLevelType w:val="hybridMultilevel"/>
    <w:tmpl w:val="1ECA9C4C"/>
    <w:lvl w:ilvl="0" w:tplc="5DA05D68">
      <w:start w:val="6"/>
      <w:numFmt w:val="bullet"/>
      <w:lvlText w:val="-"/>
      <w:lvlJc w:val="left"/>
      <w:pPr>
        <w:tabs>
          <w:tab w:val="num" w:pos="720"/>
        </w:tabs>
        <w:ind w:left="720" w:hanging="360"/>
      </w:pPr>
      <w:rPr>
        <w:rFonts w:ascii="Times New Roman" w:eastAsia="Times New Roman" w:hAnsi="Times New Roman" w:cs="Times New Roman"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num w:numId="1">
    <w:abstractNumId w:val="10"/>
  </w:num>
  <w:num w:numId="2">
    <w:abstractNumId w:val="4"/>
  </w:num>
  <w:num w:numId="3">
    <w:abstractNumId w:val="25"/>
  </w:num>
  <w:num w:numId="4">
    <w:abstractNumId w:val="12"/>
  </w:num>
  <w:num w:numId="5">
    <w:abstractNumId w:val="32"/>
  </w:num>
  <w:num w:numId="6">
    <w:abstractNumId w:val="11"/>
  </w:num>
  <w:num w:numId="7">
    <w:abstractNumId w:val="24"/>
  </w:num>
  <w:num w:numId="8">
    <w:abstractNumId w:val="15"/>
  </w:num>
  <w:num w:numId="9">
    <w:abstractNumId w:val="20"/>
  </w:num>
  <w:num w:numId="10">
    <w:abstractNumId w:val="6"/>
  </w:num>
  <w:num w:numId="11">
    <w:abstractNumId w:val="13"/>
  </w:num>
  <w:num w:numId="12">
    <w:abstractNumId w:val="5"/>
  </w:num>
  <w:num w:numId="13">
    <w:abstractNumId w:val="1"/>
  </w:num>
  <w:num w:numId="14">
    <w:abstractNumId w:val="18"/>
  </w:num>
  <w:num w:numId="15">
    <w:abstractNumId w:val="26"/>
  </w:num>
  <w:num w:numId="16">
    <w:abstractNumId w:val="14"/>
  </w:num>
  <w:num w:numId="17">
    <w:abstractNumId w:val="21"/>
  </w:num>
  <w:num w:numId="18">
    <w:abstractNumId w:val="19"/>
  </w:num>
  <w:num w:numId="19">
    <w:abstractNumId w:val="8"/>
  </w:num>
  <w:num w:numId="20">
    <w:abstractNumId w:val="17"/>
  </w:num>
  <w:num w:numId="21">
    <w:abstractNumId w:val="23"/>
  </w:num>
  <w:num w:numId="22">
    <w:abstractNumId w:val="16"/>
  </w:num>
  <w:num w:numId="23">
    <w:abstractNumId w:val="3"/>
  </w:num>
  <w:num w:numId="24">
    <w:abstractNumId w:val="22"/>
  </w:num>
  <w:num w:numId="25">
    <w:abstractNumId w:val="7"/>
  </w:num>
  <w:num w:numId="26">
    <w:abstractNumId w:val="2"/>
  </w:num>
  <w:num w:numId="27">
    <w:abstractNumId w:val="27"/>
  </w:num>
  <w:num w:numId="28">
    <w:abstractNumId w:val="0"/>
  </w:num>
  <w:num w:numId="29">
    <w:abstractNumId w:val="30"/>
  </w:num>
  <w:num w:numId="30">
    <w:abstractNumId w:val="29"/>
  </w:num>
  <w:num w:numId="31">
    <w:abstractNumId w:val="9"/>
  </w:num>
  <w:num w:numId="32">
    <w:abstractNumId w:val="28"/>
  </w:num>
  <w:num w:numId="33">
    <w:abstractNumId w:val="31"/>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GrammaticalErrors/>
  <w:stylePaneFormatFilter w:val="3F01"/>
  <w:defaultTabStop w:val="720"/>
  <w:noPunctuationKerning/>
  <w:characterSpacingControl w:val="doNotCompress"/>
  <w:hdrShapeDefaults>
    <o:shapedefaults v:ext="edit" spidmax="3074"/>
  </w:hdrShapeDefaults>
  <w:footnotePr>
    <w:numStart w:val="13"/>
    <w:footnote w:id="-1"/>
    <w:footnote w:id="0"/>
  </w:footnotePr>
  <w:endnotePr>
    <w:endnote w:id="-1"/>
    <w:endnote w:id="0"/>
  </w:endnotePr>
  <w:compat/>
  <w:rsids>
    <w:rsidRoot w:val="00362D29"/>
    <w:rsid w:val="0000079A"/>
    <w:rsid w:val="000008E9"/>
    <w:rsid w:val="00001179"/>
    <w:rsid w:val="000019FF"/>
    <w:rsid w:val="00005446"/>
    <w:rsid w:val="0000627C"/>
    <w:rsid w:val="00007B73"/>
    <w:rsid w:val="00007BC5"/>
    <w:rsid w:val="00007CC7"/>
    <w:rsid w:val="00010122"/>
    <w:rsid w:val="00011D9B"/>
    <w:rsid w:val="000149F0"/>
    <w:rsid w:val="0001507B"/>
    <w:rsid w:val="00017C06"/>
    <w:rsid w:val="0002016D"/>
    <w:rsid w:val="00021C44"/>
    <w:rsid w:val="00022DE8"/>
    <w:rsid w:val="00023417"/>
    <w:rsid w:val="0003153F"/>
    <w:rsid w:val="000323D2"/>
    <w:rsid w:val="00032E19"/>
    <w:rsid w:val="0003548B"/>
    <w:rsid w:val="00040763"/>
    <w:rsid w:val="00040BFA"/>
    <w:rsid w:val="00044D1F"/>
    <w:rsid w:val="00046741"/>
    <w:rsid w:val="00054E68"/>
    <w:rsid w:val="000558A5"/>
    <w:rsid w:val="00056549"/>
    <w:rsid w:val="0006162E"/>
    <w:rsid w:val="00064167"/>
    <w:rsid w:val="00065E3B"/>
    <w:rsid w:val="00067CF2"/>
    <w:rsid w:val="00070515"/>
    <w:rsid w:val="00070CA6"/>
    <w:rsid w:val="00071EBA"/>
    <w:rsid w:val="00072A35"/>
    <w:rsid w:val="00073557"/>
    <w:rsid w:val="00073D8B"/>
    <w:rsid w:val="000743EE"/>
    <w:rsid w:val="00074F9D"/>
    <w:rsid w:val="0007581B"/>
    <w:rsid w:val="0007754B"/>
    <w:rsid w:val="00083263"/>
    <w:rsid w:val="00084A8C"/>
    <w:rsid w:val="00087C9C"/>
    <w:rsid w:val="0009004A"/>
    <w:rsid w:val="000905B3"/>
    <w:rsid w:val="00090C95"/>
    <w:rsid w:val="00091960"/>
    <w:rsid w:val="00092549"/>
    <w:rsid w:val="000931AF"/>
    <w:rsid w:val="000970C8"/>
    <w:rsid w:val="000972EB"/>
    <w:rsid w:val="00097860"/>
    <w:rsid w:val="000A0929"/>
    <w:rsid w:val="000A0C0B"/>
    <w:rsid w:val="000A1699"/>
    <w:rsid w:val="000A24EB"/>
    <w:rsid w:val="000A36D6"/>
    <w:rsid w:val="000A61BE"/>
    <w:rsid w:val="000A64E5"/>
    <w:rsid w:val="000B4092"/>
    <w:rsid w:val="000B4867"/>
    <w:rsid w:val="000B56FD"/>
    <w:rsid w:val="000B74CA"/>
    <w:rsid w:val="000B7811"/>
    <w:rsid w:val="000C1522"/>
    <w:rsid w:val="000C1752"/>
    <w:rsid w:val="000C1D43"/>
    <w:rsid w:val="000C3493"/>
    <w:rsid w:val="000C4464"/>
    <w:rsid w:val="000C4AD5"/>
    <w:rsid w:val="000D0184"/>
    <w:rsid w:val="000D1645"/>
    <w:rsid w:val="000D2A54"/>
    <w:rsid w:val="000D41BF"/>
    <w:rsid w:val="000D4879"/>
    <w:rsid w:val="000D4BE9"/>
    <w:rsid w:val="000D5C58"/>
    <w:rsid w:val="000D6820"/>
    <w:rsid w:val="000D6E8D"/>
    <w:rsid w:val="000E201E"/>
    <w:rsid w:val="000E2A5C"/>
    <w:rsid w:val="000E54FD"/>
    <w:rsid w:val="000E65D0"/>
    <w:rsid w:val="000E6A0F"/>
    <w:rsid w:val="000E7945"/>
    <w:rsid w:val="000F327E"/>
    <w:rsid w:val="000F4292"/>
    <w:rsid w:val="000F479D"/>
    <w:rsid w:val="000F517C"/>
    <w:rsid w:val="000F796B"/>
    <w:rsid w:val="00100D08"/>
    <w:rsid w:val="001019F3"/>
    <w:rsid w:val="00102F66"/>
    <w:rsid w:val="00103635"/>
    <w:rsid w:val="00106437"/>
    <w:rsid w:val="00110673"/>
    <w:rsid w:val="0011238E"/>
    <w:rsid w:val="00113987"/>
    <w:rsid w:val="00113B89"/>
    <w:rsid w:val="00120B26"/>
    <w:rsid w:val="00122139"/>
    <w:rsid w:val="0012297D"/>
    <w:rsid w:val="00123A86"/>
    <w:rsid w:val="00126FF2"/>
    <w:rsid w:val="00127245"/>
    <w:rsid w:val="00127A2F"/>
    <w:rsid w:val="00132647"/>
    <w:rsid w:val="00141370"/>
    <w:rsid w:val="00143F9C"/>
    <w:rsid w:val="001507A3"/>
    <w:rsid w:val="00150D40"/>
    <w:rsid w:val="00151E9F"/>
    <w:rsid w:val="00154E07"/>
    <w:rsid w:val="0015528C"/>
    <w:rsid w:val="00155C0A"/>
    <w:rsid w:val="001625EA"/>
    <w:rsid w:val="001656EB"/>
    <w:rsid w:val="00170DD2"/>
    <w:rsid w:val="00172E7F"/>
    <w:rsid w:val="0017455D"/>
    <w:rsid w:val="00174DA9"/>
    <w:rsid w:val="001760F4"/>
    <w:rsid w:val="001764F6"/>
    <w:rsid w:val="0017746E"/>
    <w:rsid w:val="0018149A"/>
    <w:rsid w:val="00181E4E"/>
    <w:rsid w:val="0018455B"/>
    <w:rsid w:val="00184C96"/>
    <w:rsid w:val="0018573F"/>
    <w:rsid w:val="00185892"/>
    <w:rsid w:val="001914C9"/>
    <w:rsid w:val="00191526"/>
    <w:rsid w:val="00192AF6"/>
    <w:rsid w:val="001945DE"/>
    <w:rsid w:val="001946DB"/>
    <w:rsid w:val="001952C2"/>
    <w:rsid w:val="00195A91"/>
    <w:rsid w:val="00196294"/>
    <w:rsid w:val="001A011A"/>
    <w:rsid w:val="001A1DF3"/>
    <w:rsid w:val="001A227A"/>
    <w:rsid w:val="001A3DD3"/>
    <w:rsid w:val="001A4769"/>
    <w:rsid w:val="001A4A0B"/>
    <w:rsid w:val="001A571A"/>
    <w:rsid w:val="001A5C34"/>
    <w:rsid w:val="001A6454"/>
    <w:rsid w:val="001A6564"/>
    <w:rsid w:val="001B0424"/>
    <w:rsid w:val="001B1386"/>
    <w:rsid w:val="001B2CEC"/>
    <w:rsid w:val="001B4AFD"/>
    <w:rsid w:val="001B4DF7"/>
    <w:rsid w:val="001B539F"/>
    <w:rsid w:val="001B5700"/>
    <w:rsid w:val="001B60D7"/>
    <w:rsid w:val="001C0FE6"/>
    <w:rsid w:val="001C1F4E"/>
    <w:rsid w:val="001C3AE3"/>
    <w:rsid w:val="001C52E3"/>
    <w:rsid w:val="001C616A"/>
    <w:rsid w:val="001C6484"/>
    <w:rsid w:val="001C789F"/>
    <w:rsid w:val="001D2BCA"/>
    <w:rsid w:val="001E0FAA"/>
    <w:rsid w:val="001E26B9"/>
    <w:rsid w:val="001E37DA"/>
    <w:rsid w:val="001E451E"/>
    <w:rsid w:val="001E472B"/>
    <w:rsid w:val="001E722F"/>
    <w:rsid w:val="001E7D07"/>
    <w:rsid w:val="001F3FDD"/>
    <w:rsid w:val="001F6EBB"/>
    <w:rsid w:val="0020471E"/>
    <w:rsid w:val="00205FE8"/>
    <w:rsid w:val="00206965"/>
    <w:rsid w:val="002076A6"/>
    <w:rsid w:val="0021377B"/>
    <w:rsid w:val="00213E4A"/>
    <w:rsid w:val="00216669"/>
    <w:rsid w:val="002210D1"/>
    <w:rsid w:val="00221532"/>
    <w:rsid w:val="0022183C"/>
    <w:rsid w:val="002266A4"/>
    <w:rsid w:val="00231316"/>
    <w:rsid w:val="00231E47"/>
    <w:rsid w:val="002323CF"/>
    <w:rsid w:val="002344C1"/>
    <w:rsid w:val="002346C9"/>
    <w:rsid w:val="0023668D"/>
    <w:rsid w:val="00236871"/>
    <w:rsid w:val="0023787B"/>
    <w:rsid w:val="00245620"/>
    <w:rsid w:val="00245A6B"/>
    <w:rsid w:val="00246673"/>
    <w:rsid w:val="002476DC"/>
    <w:rsid w:val="0024771D"/>
    <w:rsid w:val="00251B51"/>
    <w:rsid w:val="00251E7B"/>
    <w:rsid w:val="00252B33"/>
    <w:rsid w:val="00254405"/>
    <w:rsid w:val="00254896"/>
    <w:rsid w:val="00255A72"/>
    <w:rsid w:val="00256CFF"/>
    <w:rsid w:val="0025707E"/>
    <w:rsid w:val="00260D88"/>
    <w:rsid w:val="0026100F"/>
    <w:rsid w:val="002618E1"/>
    <w:rsid w:val="00261A4A"/>
    <w:rsid w:val="0026246D"/>
    <w:rsid w:val="00262FB7"/>
    <w:rsid w:val="00264435"/>
    <w:rsid w:val="0026540E"/>
    <w:rsid w:val="00265B67"/>
    <w:rsid w:val="00265BC3"/>
    <w:rsid w:val="00270692"/>
    <w:rsid w:val="00271C12"/>
    <w:rsid w:val="00271CB4"/>
    <w:rsid w:val="00273BE1"/>
    <w:rsid w:val="00274229"/>
    <w:rsid w:val="002761F3"/>
    <w:rsid w:val="00277EF2"/>
    <w:rsid w:val="0028330A"/>
    <w:rsid w:val="00284FCA"/>
    <w:rsid w:val="00286137"/>
    <w:rsid w:val="0028735C"/>
    <w:rsid w:val="002916CE"/>
    <w:rsid w:val="00291C07"/>
    <w:rsid w:val="00293159"/>
    <w:rsid w:val="00296412"/>
    <w:rsid w:val="002975FE"/>
    <w:rsid w:val="002A2FF8"/>
    <w:rsid w:val="002A3A25"/>
    <w:rsid w:val="002A466C"/>
    <w:rsid w:val="002A66A5"/>
    <w:rsid w:val="002B00FD"/>
    <w:rsid w:val="002B3A71"/>
    <w:rsid w:val="002B5271"/>
    <w:rsid w:val="002B5F6B"/>
    <w:rsid w:val="002B65FC"/>
    <w:rsid w:val="002C1243"/>
    <w:rsid w:val="002C34A1"/>
    <w:rsid w:val="002C3706"/>
    <w:rsid w:val="002C3B27"/>
    <w:rsid w:val="002C43E7"/>
    <w:rsid w:val="002C5276"/>
    <w:rsid w:val="002C58EA"/>
    <w:rsid w:val="002C5B41"/>
    <w:rsid w:val="002C5D5E"/>
    <w:rsid w:val="002C6E9A"/>
    <w:rsid w:val="002C6FDD"/>
    <w:rsid w:val="002C74F6"/>
    <w:rsid w:val="002C7A2F"/>
    <w:rsid w:val="002C7BEF"/>
    <w:rsid w:val="002C7ED1"/>
    <w:rsid w:val="002D11ED"/>
    <w:rsid w:val="002D4739"/>
    <w:rsid w:val="002D5A94"/>
    <w:rsid w:val="002E0255"/>
    <w:rsid w:val="002E11AE"/>
    <w:rsid w:val="002E151F"/>
    <w:rsid w:val="002E2841"/>
    <w:rsid w:val="002E2C48"/>
    <w:rsid w:val="002E3E28"/>
    <w:rsid w:val="002E52B6"/>
    <w:rsid w:val="002E68F3"/>
    <w:rsid w:val="002E68F8"/>
    <w:rsid w:val="002F0CAE"/>
    <w:rsid w:val="002F337A"/>
    <w:rsid w:val="002F5249"/>
    <w:rsid w:val="002F586E"/>
    <w:rsid w:val="00300FFF"/>
    <w:rsid w:val="00302CA8"/>
    <w:rsid w:val="00305CAA"/>
    <w:rsid w:val="003065A2"/>
    <w:rsid w:val="0030726E"/>
    <w:rsid w:val="00307A74"/>
    <w:rsid w:val="003109C1"/>
    <w:rsid w:val="003112E9"/>
    <w:rsid w:val="00311C4F"/>
    <w:rsid w:val="00312386"/>
    <w:rsid w:val="003131D3"/>
    <w:rsid w:val="00313549"/>
    <w:rsid w:val="003168B3"/>
    <w:rsid w:val="00317B81"/>
    <w:rsid w:val="00321013"/>
    <w:rsid w:val="00323B85"/>
    <w:rsid w:val="00326D61"/>
    <w:rsid w:val="00343F09"/>
    <w:rsid w:val="003442E5"/>
    <w:rsid w:val="00345D81"/>
    <w:rsid w:val="00346BC7"/>
    <w:rsid w:val="0034771F"/>
    <w:rsid w:val="003477A5"/>
    <w:rsid w:val="0035037E"/>
    <w:rsid w:val="003503E3"/>
    <w:rsid w:val="00351DDF"/>
    <w:rsid w:val="00353DB3"/>
    <w:rsid w:val="003548E1"/>
    <w:rsid w:val="00355219"/>
    <w:rsid w:val="00356141"/>
    <w:rsid w:val="00357279"/>
    <w:rsid w:val="00360E17"/>
    <w:rsid w:val="00362C50"/>
    <w:rsid w:val="00362D29"/>
    <w:rsid w:val="00364EC4"/>
    <w:rsid w:val="00365671"/>
    <w:rsid w:val="003708FD"/>
    <w:rsid w:val="00371C0E"/>
    <w:rsid w:val="00371C63"/>
    <w:rsid w:val="003733A5"/>
    <w:rsid w:val="003748CA"/>
    <w:rsid w:val="003749A1"/>
    <w:rsid w:val="003763B0"/>
    <w:rsid w:val="003801C5"/>
    <w:rsid w:val="00381914"/>
    <w:rsid w:val="00381D82"/>
    <w:rsid w:val="003826D6"/>
    <w:rsid w:val="0039045C"/>
    <w:rsid w:val="003906FF"/>
    <w:rsid w:val="003920EE"/>
    <w:rsid w:val="00392479"/>
    <w:rsid w:val="00395525"/>
    <w:rsid w:val="003A1E20"/>
    <w:rsid w:val="003A37CC"/>
    <w:rsid w:val="003A754B"/>
    <w:rsid w:val="003B227A"/>
    <w:rsid w:val="003B76CC"/>
    <w:rsid w:val="003C10EA"/>
    <w:rsid w:val="003C27A9"/>
    <w:rsid w:val="003C578D"/>
    <w:rsid w:val="003C6216"/>
    <w:rsid w:val="003D1211"/>
    <w:rsid w:val="003D4C34"/>
    <w:rsid w:val="003D4CAA"/>
    <w:rsid w:val="003E0DB7"/>
    <w:rsid w:val="003E1F94"/>
    <w:rsid w:val="003E60A2"/>
    <w:rsid w:val="003E636D"/>
    <w:rsid w:val="003E6528"/>
    <w:rsid w:val="003E6665"/>
    <w:rsid w:val="003F1400"/>
    <w:rsid w:val="00400673"/>
    <w:rsid w:val="004026AD"/>
    <w:rsid w:val="004039B6"/>
    <w:rsid w:val="00405727"/>
    <w:rsid w:val="004059A3"/>
    <w:rsid w:val="00406064"/>
    <w:rsid w:val="0040702C"/>
    <w:rsid w:val="00407450"/>
    <w:rsid w:val="00411156"/>
    <w:rsid w:val="004177B4"/>
    <w:rsid w:val="004225AA"/>
    <w:rsid w:val="004252DD"/>
    <w:rsid w:val="00425613"/>
    <w:rsid w:val="004256DC"/>
    <w:rsid w:val="00426945"/>
    <w:rsid w:val="0043109C"/>
    <w:rsid w:val="0043176B"/>
    <w:rsid w:val="00432788"/>
    <w:rsid w:val="00434E72"/>
    <w:rsid w:val="00436076"/>
    <w:rsid w:val="004363C2"/>
    <w:rsid w:val="004452E0"/>
    <w:rsid w:val="00450D39"/>
    <w:rsid w:val="0045262A"/>
    <w:rsid w:val="004527AB"/>
    <w:rsid w:val="00454EED"/>
    <w:rsid w:val="0045517D"/>
    <w:rsid w:val="00456093"/>
    <w:rsid w:val="00463A21"/>
    <w:rsid w:val="00463E79"/>
    <w:rsid w:val="00465692"/>
    <w:rsid w:val="00466116"/>
    <w:rsid w:val="0047051D"/>
    <w:rsid w:val="00472ACF"/>
    <w:rsid w:val="0048307B"/>
    <w:rsid w:val="004848F9"/>
    <w:rsid w:val="00484BB3"/>
    <w:rsid w:val="00485DE4"/>
    <w:rsid w:val="0048620D"/>
    <w:rsid w:val="0048630F"/>
    <w:rsid w:val="004904B3"/>
    <w:rsid w:val="00492892"/>
    <w:rsid w:val="00493D46"/>
    <w:rsid w:val="004942CB"/>
    <w:rsid w:val="004A0343"/>
    <w:rsid w:val="004A0961"/>
    <w:rsid w:val="004A0AFC"/>
    <w:rsid w:val="004A273E"/>
    <w:rsid w:val="004A3933"/>
    <w:rsid w:val="004A5C66"/>
    <w:rsid w:val="004A7693"/>
    <w:rsid w:val="004B56E2"/>
    <w:rsid w:val="004C19BB"/>
    <w:rsid w:val="004C3BF3"/>
    <w:rsid w:val="004C5CBA"/>
    <w:rsid w:val="004C7471"/>
    <w:rsid w:val="004D054E"/>
    <w:rsid w:val="004D5B42"/>
    <w:rsid w:val="004E76E0"/>
    <w:rsid w:val="004E77F8"/>
    <w:rsid w:val="004F09F0"/>
    <w:rsid w:val="004F127F"/>
    <w:rsid w:val="004F3085"/>
    <w:rsid w:val="004F70E6"/>
    <w:rsid w:val="00500769"/>
    <w:rsid w:val="0050551C"/>
    <w:rsid w:val="00510404"/>
    <w:rsid w:val="00512262"/>
    <w:rsid w:val="00523204"/>
    <w:rsid w:val="005248E3"/>
    <w:rsid w:val="00524CC2"/>
    <w:rsid w:val="00524DFF"/>
    <w:rsid w:val="005256F0"/>
    <w:rsid w:val="00526F35"/>
    <w:rsid w:val="00531A4F"/>
    <w:rsid w:val="00535F8C"/>
    <w:rsid w:val="005371D6"/>
    <w:rsid w:val="0054017C"/>
    <w:rsid w:val="00540D1A"/>
    <w:rsid w:val="00542558"/>
    <w:rsid w:val="00543287"/>
    <w:rsid w:val="00544A76"/>
    <w:rsid w:val="00545331"/>
    <w:rsid w:val="00547E5B"/>
    <w:rsid w:val="005521C7"/>
    <w:rsid w:val="00553FA1"/>
    <w:rsid w:val="00554074"/>
    <w:rsid w:val="00554993"/>
    <w:rsid w:val="00556AA7"/>
    <w:rsid w:val="00560F97"/>
    <w:rsid w:val="00562031"/>
    <w:rsid w:val="0056340E"/>
    <w:rsid w:val="0056379D"/>
    <w:rsid w:val="00563F60"/>
    <w:rsid w:val="005646BC"/>
    <w:rsid w:val="00565A7E"/>
    <w:rsid w:val="00566180"/>
    <w:rsid w:val="005744C1"/>
    <w:rsid w:val="00576920"/>
    <w:rsid w:val="0058075B"/>
    <w:rsid w:val="00582C14"/>
    <w:rsid w:val="005831BB"/>
    <w:rsid w:val="0058323E"/>
    <w:rsid w:val="00584BF8"/>
    <w:rsid w:val="00585C8B"/>
    <w:rsid w:val="00585F1D"/>
    <w:rsid w:val="00586166"/>
    <w:rsid w:val="005874DA"/>
    <w:rsid w:val="005877AC"/>
    <w:rsid w:val="00592653"/>
    <w:rsid w:val="00593675"/>
    <w:rsid w:val="00594DB0"/>
    <w:rsid w:val="00595052"/>
    <w:rsid w:val="005960C6"/>
    <w:rsid w:val="005964AE"/>
    <w:rsid w:val="00596E70"/>
    <w:rsid w:val="005A06E3"/>
    <w:rsid w:val="005A0939"/>
    <w:rsid w:val="005A262E"/>
    <w:rsid w:val="005A426B"/>
    <w:rsid w:val="005A7A84"/>
    <w:rsid w:val="005B0E72"/>
    <w:rsid w:val="005B115D"/>
    <w:rsid w:val="005B13AF"/>
    <w:rsid w:val="005B2598"/>
    <w:rsid w:val="005B269E"/>
    <w:rsid w:val="005B6D8E"/>
    <w:rsid w:val="005C2927"/>
    <w:rsid w:val="005C46E5"/>
    <w:rsid w:val="005C55A8"/>
    <w:rsid w:val="005D028F"/>
    <w:rsid w:val="005D7E22"/>
    <w:rsid w:val="005E37FF"/>
    <w:rsid w:val="005E48B2"/>
    <w:rsid w:val="005E5D4F"/>
    <w:rsid w:val="005F0A45"/>
    <w:rsid w:val="005F7FC2"/>
    <w:rsid w:val="0060163E"/>
    <w:rsid w:val="0060190F"/>
    <w:rsid w:val="0060217D"/>
    <w:rsid w:val="00602B91"/>
    <w:rsid w:val="006034E3"/>
    <w:rsid w:val="006034F3"/>
    <w:rsid w:val="00603F16"/>
    <w:rsid w:val="006057D9"/>
    <w:rsid w:val="00611226"/>
    <w:rsid w:val="00611804"/>
    <w:rsid w:val="00613785"/>
    <w:rsid w:val="006147ED"/>
    <w:rsid w:val="00614E4B"/>
    <w:rsid w:val="0061540C"/>
    <w:rsid w:val="006169E3"/>
    <w:rsid w:val="00617CD0"/>
    <w:rsid w:val="0062220F"/>
    <w:rsid w:val="00624143"/>
    <w:rsid w:val="00627206"/>
    <w:rsid w:val="0063001A"/>
    <w:rsid w:val="00631520"/>
    <w:rsid w:val="00631F26"/>
    <w:rsid w:val="00633BE9"/>
    <w:rsid w:val="006368D3"/>
    <w:rsid w:val="006400C8"/>
    <w:rsid w:val="00647C83"/>
    <w:rsid w:val="006509BC"/>
    <w:rsid w:val="00654EE0"/>
    <w:rsid w:val="00663D40"/>
    <w:rsid w:val="00663F1E"/>
    <w:rsid w:val="0067126C"/>
    <w:rsid w:val="00672E73"/>
    <w:rsid w:val="00672EEB"/>
    <w:rsid w:val="00676272"/>
    <w:rsid w:val="006815F8"/>
    <w:rsid w:val="00682E4C"/>
    <w:rsid w:val="00683487"/>
    <w:rsid w:val="0068370B"/>
    <w:rsid w:val="00683C7B"/>
    <w:rsid w:val="00686073"/>
    <w:rsid w:val="006867E5"/>
    <w:rsid w:val="00686B07"/>
    <w:rsid w:val="00692398"/>
    <w:rsid w:val="0069273C"/>
    <w:rsid w:val="00693F84"/>
    <w:rsid w:val="00694F33"/>
    <w:rsid w:val="006A28AF"/>
    <w:rsid w:val="006A2A31"/>
    <w:rsid w:val="006A79B4"/>
    <w:rsid w:val="006A7B35"/>
    <w:rsid w:val="006B1A55"/>
    <w:rsid w:val="006B4AC5"/>
    <w:rsid w:val="006B5933"/>
    <w:rsid w:val="006B5DC5"/>
    <w:rsid w:val="006B7B46"/>
    <w:rsid w:val="006B7F3C"/>
    <w:rsid w:val="006C005F"/>
    <w:rsid w:val="006C2705"/>
    <w:rsid w:val="006C273A"/>
    <w:rsid w:val="006C37E7"/>
    <w:rsid w:val="006C3F02"/>
    <w:rsid w:val="006C423F"/>
    <w:rsid w:val="006C644D"/>
    <w:rsid w:val="006D036E"/>
    <w:rsid w:val="006D0446"/>
    <w:rsid w:val="006D31F5"/>
    <w:rsid w:val="006D593D"/>
    <w:rsid w:val="006D6AB9"/>
    <w:rsid w:val="006D7561"/>
    <w:rsid w:val="006E2644"/>
    <w:rsid w:val="006E3A20"/>
    <w:rsid w:val="006E5C6F"/>
    <w:rsid w:val="006E7536"/>
    <w:rsid w:val="006F18FF"/>
    <w:rsid w:val="006F1B40"/>
    <w:rsid w:val="006F23D1"/>
    <w:rsid w:val="006F25A9"/>
    <w:rsid w:val="006F34CE"/>
    <w:rsid w:val="006F4B05"/>
    <w:rsid w:val="006F5713"/>
    <w:rsid w:val="00700411"/>
    <w:rsid w:val="00705722"/>
    <w:rsid w:val="00706817"/>
    <w:rsid w:val="00712683"/>
    <w:rsid w:val="0071578E"/>
    <w:rsid w:val="00717FBE"/>
    <w:rsid w:val="00720624"/>
    <w:rsid w:val="007208F5"/>
    <w:rsid w:val="00721333"/>
    <w:rsid w:val="00722ECD"/>
    <w:rsid w:val="007258D2"/>
    <w:rsid w:val="0072634F"/>
    <w:rsid w:val="00726589"/>
    <w:rsid w:val="0072679A"/>
    <w:rsid w:val="00726D21"/>
    <w:rsid w:val="007279D1"/>
    <w:rsid w:val="00731238"/>
    <w:rsid w:val="00733ADD"/>
    <w:rsid w:val="007345B8"/>
    <w:rsid w:val="00735A74"/>
    <w:rsid w:val="007430CF"/>
    <w:rsid w:val="007442E7"/>
    <w:rsid w:val="00745055"/>
    <w:rsid w:val="007450F4"/>
    <w:rsid w:val="00745438"/>
    <w:rsid w:val="00747AC6"/>
    <w:rsid w:val="00750A10"/>
    <w:rsid w:val="0075291E"/>
    <w:rsid w:val="00753F6E"/>
    <w:rsid w:val="00756E30"/>
    <w:rsid w:val="00756EFF"/>
    <w:rsid w:val="00760629"/>
    <w:rsid w:val="00760FFF"/>
    <w:rsid w:val="00762C48"/>
    <w:rsid w:val="00762E5B"/>
    <w:rsid w:val="00763164"/>
    <w:rsid w:val="007636C9"/>
    <w:rsid w:val="007671BB"/>
    <w:rsid w:val="00772855"/>
    <w:rsid w:val="007741F6"/>
    <w:rsid w:val="0077557E"/>
    <w:rsid w:val="00775E53"/>
    <w:rsid w:val="007815FD"/>
    <w:rsid w:val="00784F35"/>
    <w:rsid w:val="0079110D"/>
    <w:rsid w:val="00791306"/>
    <w:rsid w:val="00792A33"/>
    <w:rsid w:val="00794D4E"/>
    <w:rsid w:val="00795314"/>
    <w:rsid w:val="007A151F"/>
    <w:rsid w:val="007A3A7B"/>
    <w:rsid w:val="007A4571"/>
    <w:rsid w:val="007A67A3"/>
    <w:rsid w:val="007A6B59"/>
    <w:rsid w:val="007A79B4"/>
    <w:rsid w:val="007A7A11"/>
    <w:rsid w:val="007B09A6"/>
    <w:rsid w:val="007B0F21"/>
    <w:rsid w:val="007B4279"/>
    <w:rsid w:val="007B4FA2"/>
    <w:rsid w:val="007B5AA5"/>
    <w:rsid w:val="007B68F1"/>
    <w:rsid w:val="007C095D"/>
    <w:rsid w:val="007C24D1"/>
    <w:rsid w:val="007C410D"/>
    <w:rsid w:val="007C46EB"/>
    <w:rsid w:val="007C572E"/>
    <w:rsid w:val="007C60D0"/>
    <w:rsid w:val="007C6C7D"/>
    <w:rsid w:val="007C6EFA"/>
    <w:rsid w:val="007D1155"/>
    <w:rsid w:val="007D27BD"/>
    <w:rsid w:val="007D3D4B"/>
    <w:rsid w:val="007D449B"/>
    <w:rsid w:val="007D45B7"/>
    <w:rsid w:val="007D45E8"/>
    <w:rsid w:val="007D60DD"/>
    <w:rsid w:val="007E1430"/>
    <w:rsid w:val="007E15D2"/>
    <w:rsid w:val="007E345C"/>
    <w:rsid w:val="007E5EDD"/>
    <w:rsid w:val="007F1689"/>
    <w:rsid w:val="007F3BA4"/>
    <w:rsid w:val="007F5F10"/>
    <w:rsid w:val="007F6652"/>
    <w:rsid w:val="007F67D2"/>
    <w:rsid w:val="007F773F"/>
    <w:rsid w:val="00800F7A"/>
    <w:rsid w:val="0080371C"/>
    <w:rsid w:val="00803892"/>
    <w:rsid w:val="008044DA"/>
    <w:rsid w:val="008052E7"/>
    <w:rsid w:val="00807A6A"/>
    <w:rsid w:val="008107CF"/>
    <w:rsid w:val="00811091"/>
    <w:rsid w:val="008159B9"/>
    <w:rsid w:val="00816C31"/>
    <w:rsid w:val="00820992"/>
    <w:rsid w:val="00820B95"/>
    <w:rsid w:val="00821016"/>
    <w:rsid w:val="00823273"/>
    <w:rsid w:val="00830843"/>
    <w:rsid w:val="00831BAE"/>
    <w:rsid w:val="00832251"/>
    <w:rsid w:val="00834A61"/>
    <w:rsid w:val="00834E23"/>
    <w:rsid w:val="008378BA"/>
    <w:rsid w:val="00843135"/>
    <w:rsid w:val="0084475E"/>
    <w:rsid w:val="0084486E"/>
    <w:rsid w:val="00844B72"/>
    <w:rsid w:val="0084508F"/>
    <w:rsid w:val="00846424"/>
    <w:rsid w:val="00851366"/>
    <w:rsid w:val="00851598"/>
    <w:rsid w:val="00851B66"/>
    <w:rsid w:val="0085237A"/>
    <w:rsid w:val="00852672"/>
    <w:rsid w:val="00852C93"/>
    <w:rsid w:val="00854AD9"/>
    <w:rsid w:val="00854BB1"/>
    <w:rsid w:val="008600CC"/>
    <w:rsid w:val="00860228"/>
    <w:rsid w:val="0086354E"/>
    <w:rsid w:val="00870682"/>
    <w:rsid w:val="00871134"/>
    <w:rsid w:val="00871376"/>
    <w:rsid w:val="00873E94"/>
    <w:rsid w:val="008752BC"/>
    <w:rsid w:val="00875EE6"/>
    <w:rsid w:val="00876E24"/>
    <w:rsid w:val="00877C47"/>
    <w:rsid w:val="00877C68"/>
    <w:rsid w:val="00877C7F"/>
    <w:rsid w:val="00880056"/>
    <w:rsid w:val="008811A3"/>
    <w:rsid w:val="00882B58"/>
    <w:rsid w:val="00884D69"/>
    <w:rsid w:val="0088763D"/>
    <w:rsid w:val="0089166E"/>
    <w:rsid w:val="0089193A"/>
    <w:rsid w:val="00891D3C"/>
    <w:rsid w:val="00892A61"/>
    <w:rsid w:val="008943A5"/>
    <w:rsid w:val="00895FF2"/>
    <w:rsid w:val="00896040"/>
    <w:rsid w:val="0089632B"/>
    <w:rsid w:val="00897EFA"/>
    <w:rsid w:val="008A0AEF"/>
    <w:rsid w:val="008A0E91"/>
    <w:rsid w:val="008A0ED5"/>
    <w:rsid w:val="008A1258"/>
    <w:rsid w:val="008A44D9"/>
    <w:rsid w:val="008A4507"/>
    <w:rsid w:val="008A57E3"/>
    <w:rsid w:val="008B51AF"/>
    <w:rsid w:val="008B596B"/>
    <w:rsid w:val="008B65D7"/>
    <w:rsid w:val="008B6EE0"/>
    <w:rsid w:val="008B78E3"/>
    <w:rsid w:val="008C01E2"/>
    <w:rsid w:val="008C25D4"/>
    <w:rsid w:val="008C2F23"/>
    <w:rsid w:val="008C2FB3"/>
    <w:rsid w:val="008C313D"/>
    <w:rsid w:val="008C3B86"/>
    <w:rsid w:val="008C7D50"/>
    <w:rsid w:val="008C7D78"/>
    <w:rsid w:val="008C7FE4"/>
    <w:rsid w:val="008D0224"/>
    <w:rsid w:val="008D05BF"/>
    <w:rsid w:val="008D0798"/>
    <w:rsid w:val="008D09D3"/>
    <w:rsid w:val="008D0ACD"/>
    <w:rsid w:val="008D2F61"/>
    <w:rsid w:val="008D435B"/>
    <w:rsid w:val="008D51C0"/>
    <w:rsid w:val="008D7C15"/>
    <w:rsid w:val="008E1A79"/>
    <w:rsid w:val="008E2AF9"/>
    <w:rsid w:val="008E2BF0"/>
    <w:rsid w:val="008E4983"/>
    <w:rsid w:val="008E58BD"/>
    <w:rsid w:val="008E5DC4"/>
    <w:rsid w:val="008E61E6"/>
    <w:rsid w:val="008E645A"/>
    <w:rsid w:val="008E7B28"/>
    <w:rsid w:val="008F2D85"/>
    <w:rsid w:val="008F34BD"/>
    <w:rsid w:val="008F4FA7"/>
    <w:rsid w:val="008F58BF"/>
    <w:rsid w:val="008F7C5F"/>
    <w:rsid w:val="00904F38"/>
    <w:rsid w:val="00914EAF"/>
    <w:rsid w:val="009160ED"/>
    <w:rsid w:val="009223B7"/>
    <w:rsid w:val="009223C8"/>
    <w:rsid w:val="00925555"/>
    <w:rsid w:val="009257F2"/>
    <w:rsid w:val="00926D9E"/>
    <w:rsid w:val="00927CEC"/>
    <w:rsid w:val="00930ED4"/>
    <w:rsid w:val="00934A57"/>
    <w:rsid w:val="00936452"/>
    <w:rsid w:val="00936725"/>
    <w:rsid w:val="009369FC"/>
    <w:rsid w:val="009374D4"/>
    <w:rsid w:val="00937761"/>
    <w:rsid w:val="009421F1"/>
    <w:rsid w:val="00944CD6"/>
    <w:rsid w:val="009459CA"/>
    <w:rsid w:val="00945C90"/>
    <w:rsid w:val="00945E56"/>
    <w:rsid w:val="00950AE7"/>
    <w:rsid w:val="00950D7B"/>
    <w:rsid w:val="00956337"/>
    <w:rsid w:val="00956AB5"/>
    <w:rsid w:val="00960A9D"/>
    <w:rsid w:val="00960CEB"/>
    <w:rsid w:val="00963D74"/>
    <w:rsid w:val="00964437"/>
    <w:rsid w:val="00967478"/>
    <w:rsid w:val="00970ECB"/>
    <w:rsid w:val="0097171B"/>
    <w:rsid w:val="00971A31"/>
    <w:rsid w:val="00971C6F"/>
    <w:rsid w:val="0097330F"/>
    <w:rsid w:val="009744C0"/>
    <w:rsid w:val="009746DE"/>
    <w:rsid w:val="009768BB"/>
    <w:rsid w:val="009801AC"/>
    <w:rsid w:val="0098052D"/>
    <w:rsid w:val="00980A60"/>
    <w:rsid w:val="00982511"/>
    <w:rsid w:val="00983BB2"/>
    <w:rsid w:val="00984D85"/>
    <w:rsid w:val="00986042"/>
    <w:rsid w:val="009864EB"/>
    <w:rsid w:val="00987F5B"/>
    <w:rsid w:val="009900CC"/>
    <w:rsid w:val="0099392E"/>
    <w:rsid w:val="009944E8"/>
    <w:rsid w:val="009947CA"/>
    <w:rsid w:val="00994A5C"/>
    <w:rsid w:val="00995D49"/>
    <w:rsid w:val="00997804"/>
    <w:rsid w:val="009B0A5A"/>
    <w:rsid w:val="009B1C5B"/>
    <w:rsid w:val="009B1F1F"/>
    <w:rsid w:val="009B6FC3"/>
    <w:rsid w:val="009B73E4"/>
    <w:rsid w:val="009B78F4"/>
    <w:rsid w:val="009C1239"/>
    <w:rsid w:val="009C17D1"/>
    <w:rsid w:val="009C24ED"/>
    <w:rsid w:val="009C6461"/>
    <w:rsid w:val="009C6738"/>
    <w:rsid w:val="009C689E"/>
    <w:rsid w:val="009C7A61"/>
    <w:rsid w:val="009D058E"/>
    <w:rsid w:val="009D1EA4"/>
    <w:rsid w:val="009D2268"/>
    <w:rsid w:val="009D36D8"/>
    <w:rsid w:val="009D4A9B"/>
    <w:rsid w:val="009D5084"/>
    <w:rsid w:val="009D691A"/>
    <w:rsid w:val="009E1AE0"/>
    <w:rsid w:val="009E1B51"/>
    <w:rsid w:val="009E3BA6"/>
    <w:rsid w:val="009E4641"/>
    <w:rsid w:val="009E48A6"/>
    <w:rsid w:val="009F2C29"/>
    <w:rsid w:val="009F569C"/>
    <w:rsid w:val="009F5B1F"/>
    <w:rsid w:val="009F61AD"/>
    <w:rsid w:val="009F6BD6"/>
    <w:rsid w:val="009F6D93"/>
    <w:rsid w:val="009F7F1E"/>
    <w:rsid w:val="00A00294"/>
    <w:rsid w:val="00A00611"/>
    <w:rsid w:val="00A01CBF"/>
    <w:rsid w:val="00A05EC5"/>
    <w:rsid w:val="00A0629D"/>
    <w:rsid w:val="00A25459"/>
    <w:rsid w:val="00A32B4F"/>
    <w:rsid w:val="00A33548"/>
    <w:rsid w:val="00A42DAE"/>
    <w:rsid w:val="00A436E6"/>
    <w:rsid w:val="00A45873"/>
    <w:rsid w:val="00A503AB"/>
    <w:rsid w:val="00A52437"/>
    <w:rsid w:val="00A52BC7"/>
    <w:rsid w:val="00A52FA2"/>
    <w:rsid w:val="00A54A24"/>
    <w:rsid w:val="00A55FB2"/>
    <w:rsid w:val="00A6130D"/>
    <w:rsid w:val="00A640FA"/>
    <w:rsid w:val="00A64C1A"/>
    <w:rsid w:val="00A702AF"/>
    <w:rsid w:val="00A71028"/>
    <w:rsid w:val="00A73467"/>
    <w:rsid w:val="00A73C00"/>
    <w:rsid w:val="00A74C22"/>
    <w:rsid w:val="00A75DFE"/>
    <w:rsid w:val="00A7663B"/>
    <w:rsid w:val="00A77EF2"/>
    <w:rsid w:val="00A81550"/>
    <w:rsid w:val="00A81DA1"/>
    <w:rsid w:val="00A84220"/>
    <w:rsid w:val="00A876EC"/>
    <w:rsid w:val="00A90600"/>
    <w:rsid w:val="00A907ED"/>
    <w:rsid w:val="00A90F3D"/>
    <w:rsid w:val="00A922C2"/>
    <w:rsid w:val="00A92859"/>
    <w:rsid w:val="00A965A2"/>
    <w:rsid w:val="00AA1D1F"/>
    <w:rsid w:val="00AA6F78"/>
    <w:rsid w:val="00AB1BE0"/>
    <w:rsid w:val="00AB1C0F"/>
    <w:rsid w:val="00AB2D6A"/>
    <w:rsid w:val="00AB423E"/>
    <w:rsid w:val="00AB51B6"/>
    <w:rsid w:val="00AB6790"/>
    <w:rsid w:val="00AB6C59"/>
    <w:rsid w:val="00AC0381"/>
    <w:rsid w:val="00AC1034"/>
    <w:rsid w:val="00AC3337"/>
    <w:rsid w:val="00AD74A9"/>
    <w:rsid w:val="00AE3FE0"/>
    <w:rsid w:val="00AE4B93"/>
    <w:rsid w:val="00AE75B6"/>
    <w:rsid w:val="00AF121E"/>
    <w:rsid w:val="00AF6CE8"/>
    <w:rsid w:val="00AF7D9B"/>
    <w:rsid w:val="00B015F9"/>
    <w:rsid w:val="00B01CFE"/>
    <w:rsid w:val="00B04D0B"/>
    <w:rsid w:val="00B052F3"/>
    <w:rsid w:val="00B05781"/>
    <w:rsid w:val="00B063B2"/>
    <w:rsid w:val="00B06606"/>
    <w:rsid w:val="00B11B1A"/>
    <w:rsid w:val="00B14889"/>
    <w:rsid w:val="00B1493F"/>
    <w:rsid w:val="00B158E7"/>
    <w:rsid w:val="00B16C70"/>
    <w:rsid w:val="00B16EFD"/>
    <w:rsid w:val="00B21E60"/>
    <w:rsid w:val="00B247E5"/>
    <w:rsid w:val="00B25030"/>
    <w:rsid w:val="00B25750"/>
    <w:rsid w:val="00B2662A"/>
    <w:rsid w:val="00B26660"/>
    <w:rsid w:val="00B2666B"/>
    <w:rsid w:val="00B2693C"/>
    <w:rsid w:val="00B319C2"/>
    <w:rsid w:val="00B337ED"/>
    <w:rsid w:val="00B36E70"/>
    <w:rsid w:val="00B40BD4"/>
    <w:rsid w:val="00B4305A"/>
    <w:rsid w:val="00B450E6"/>
    <w:rsid w:val="00B45B94"/>
    <w:rsid w:val="00B47925"/>
    <w:rsid w:val="00B553D1"/>
    <w:rsid w:val="00B600B3"/>
    <w:rsid w:val="00B6276E"/>
    <w:rsid w:val="00B628C4"/>
    <w:rsid w:val="00B64659"/>
    <w:rsid w:val="00B65122"/>
    <w:rsid w:val="00B65434"/>
    <w:rsid w:val="00B66C8A"/>
    <w:rsid w:val="00B714ED"/>
    <w:rsid w:val="00B7166D"/>
    <w:rsid w:val="00B73F8E"/>
    <w:rsid w:val="00B758F5"/>
    <w:rsid w:val="00B75DD7"/>
    <w:rsid w:val="00B76EDB"/>
    <w:rsid w:val="00B80658"/>
    <w:rsid w:val="00B80C0A"/>
    <w:rsid w:val="00B82B0A"/>
    <w:rsid w:val="00B83429"/>
    <w:rsid w:val="00B83B81"/>
    <w:rsid w:val="00B876FE"/>
    <w:rsid w:val="00B910D5"/>
    <w:rsid w:val="00B975FC"/>
    <w:rsid w:val="00BA0719"/>
    <w:rsid w:val="00BA0EB8"/>
    <w:rsid w:val="00BA2428"/>
    <w:rsid w:val="00BA7984"/>
    <w:rsid w:val="00BA7BD0"/>
    <w:rsid w:val="00BB02D2"/>
    <w:rsid w:val="00BB08A4"/>
    <w:rsid w:val="00BB1B80"/>
    <w:rsid w:val="00BB1E93"/>
    <w:rsid w:val="00BB58E3"/>
    <w:rsid w:val="00BB7136"/>
    <w:rsid w:val="00BC59B1"/>
    <w:rsid w:val="00BD22F6"/>
    <w:rsid w:val="00BD34A4"/>
    <w:rsid w:val="00BD5309"/>
    <w:rsid w:val="00BD7A70"/>
    <w:rsid w:val="00BD7DFD"/>
    <w:rsid w:val="00BE00B2"/>
    <w:rsid w:val="00BE06A7"/>
    <w:rsid w:val="00BE2CAA"/>
    <w:rsid w:val="00BE39BE"/>
    <w:rsid w:val="00BE3AD7"/>
    <w:rsid w:val="00BE3F8C"/>
    <w:rsid w:val="00BE5856"/>
    <w:rsid w:val="00BF045E"/>
    <w:rsid w:val="00BF129B"/>
    <w:rsid w:val="00BF248A"/>
    <w:rsid w:val="00BF492B"/>
    <w:rsid w:val="00C0022B"/>
    <w:rsid w:val="00C00D9B"/>
    <w:rsid w:val="00C01B23"/>
    <w:rsid w:val="00C0396A"/>
    <w:rsid w:val="00C0683D"/>
    <w:rsid w:val="00C07552"/>
    <w:rsid w:val="00C07EA4"/>
    <w:rsid w:val="00C128FF"/>
    <w:rsid w:val="00C13C8D"/>
    <w:rsid w:val="00C144C0"/>
    <w:rsid w:val="00C15F6D"/>
    <w:rsid w:val="00C20751"/>
    <w:rsid w:val="00C20CFA"/>
    <w:rsid w:val="00C20F2F"/>
    <w:rsid w:val="00C214B6"/>
    <w:rsid w:val="00C2438C"/>
    <w:rsid w:val="00C24648"/>
    <w:rsid w:val="00C24F03"/>
    <w:rsid w:val="00C26381"/>
    <w:rsid w:val="00C27865"/>
    <w:rsid w:val="00C30C32"/>
    <w:rsid w:val="00C322ED"/>
    <w:rsid w:val="00C32E96"/>
    <w:rsid w:val="00C33521"/>
    <w:rsid w:val="00C33D28"/>
    <w:rsid w:val="00C34BBE"/>
    <w:rsid w:val="00C35BD7"/>
    <w:rsid w:val="00C41466"/>
    <w:rsid w:val="00C44834"/>
    <w:rsid w:val="00C46547"/>
    <w:rsid w:val="00C52F42"/>
    <w:rsid w:val="00C536B0"/>
    <w:rsid w:val="00C55291"/>
    <w:rsid w:val="00C57E87"/>
    <w:rsid w:val="00C62288"/>
    <w:rsid w:val="00C63D81"/>
    <w:rsid w:val="00C6701E"/>
    <w:rsid w:val="00C7564F"/>
    <w:rsid w:val="00C76267"/>
    <w:rsid w:val="00C83AA5"/>
    <w:rsid w:val="00C84D0E"/>
    <w:rsid w:val="00C84E94"/>
    <w:rsid w:val="00C84F73"/>
    <w:rsid w:val="00C8664F"/>
    <w:rsid w:val="00C92D53"/>
    <w:rsid w:val="00C93653"/>
    <w:rsid w:val="00C94A08"/>
    <w:rsid w:val="00C95350"/>
    <w:rsid w:val="00CA06F3"/>
    <w:rsid w:val="00CA1581"/>
    <w:rsid w:val="00CA384E"/>
    <w:rsid w:val="00CA615E"/>
    <w:rsid w:val="00CA61FA"/>
    <w:rsid w:val="00CA75A7"/>
    <w:rsid w:val="00CB060B"/>
    <w:rsid w:val="00CB08B3"/>
    <w:rsid w:val="00CB24E9"/>
    <w:rsid w:val="00CB2963"/>
    <w:rsid w:val="00CB2FE3"/>
    <w:rsid w:val="00CB32DD"/>
    <w:rsid w:val="00CB35F9"/>
    <w:rsid w:val="00CB36A9"/>
    <w:rsid w:val="00CB5964"/>
    <w:rsid w:val="00CB7009"/>
    <w:rsid w:val="00CC0BD3"/>
    <w:rsid w:val="00CC238B"/>
    <w:rsid w:val="00CC3135"/>
    <w:rsid w:val="00CC7B42"/>
    <w:rsid w:val="00CC7EB2"/>
    <w:rsid w:val="00CD1C0B"/>
    <w:rsid w:val="00CD1DAF"/>
    <w:rsid w:val="00CD3032"/>
    <w:rsid w:val="00CD6954"/>
    <w:rsid w:val="00CE1E22"/>
    <w:rsid w:val="00CE3439"/>
    <w:rsid w:val="00CE3927"/>
    <w:rsid w:val="00CE43E2"/>
    <w:rsid w:val="00CF1044"/>
    <w:rsid w:val="00CF2BDD"/>
    <w:rsid w:val="00CF59AF"/>
    <w:rsid w:val="00CF66D3"/>
    <w:rsid w:val="00CF690F"/>
    <w:rsid w:val="00D07696"/>
    <w:rsid w:val="00D12584"/>
    <w:rsid w:val="00D12888"/>
    <w:rsid w:val="00D133C1"/>
    <w:rsid w:val="00D13C9C"/>
    <w:rsid w:val="00D140AA"/>
    <w:rsid w:val="00D14129"/>
    <w:rsid w:val="00D160F7"/>
    <w:rsid w:val="00D203C0"/>
    <w:rsid w:val="00D21DF0"/>
    <w:rsid w:val="00D23D50"/>
    <w:rsid w:val="00D2419D"/>
    <w:rsid w:val="00D24437"/>
    <w:rsid w:val="00D24ABA"/>
    <w:rsid w:val="00D25437"/>
    <w:rsid w:val="00D25D38"/>
    <w:rsid w:val="00D30651"/>
    <w:rsid w:val="00D30AFF"/>
    <w:rsid w:val="00D312C6"/>
    <w:rsid w:val="00D319FE"/>
    <w:rsid w:val="00D3494A"/>
    <w:rsid w:val="00D3735D"/>
    <w:rsid w:val="00D37CBA"/>
    <w:rsid w:val="00D415EB"/>
    <w:rsid w:val="00D41D9E"/>
    <w:rsid w:val="00D43710"/>
    <w:rsid w:val="00D450A7"/>
    <w:rsid w:val="00D45F1F"/>
    <w:rsid w:val="00D47962"/>
    <w:rsid w:val="00D50B7F"/>
    <w:rsid w:val="00D53AC4"/>
    <w:rsid w:val="00D603D9"/>
    <w:rsid w:val="00D60A4D"/>
    <w:rsid w:val="00D619F7"/>
    <w:rsid w:val="00D64262"/>
    <w:rsid w:val="00D64B30"/>
    <w:rsid w:val="00D725D5"/>
    <w:rsid w:val="00D74613"/>
    <w:rsid w:val="00D77075"/>
    <w:rsid w:val="00D80EBB"/>
    <w:rsid w:val="00D843E1"/>
    <w:rsid w:val="00D8499C"/>
    <w:rsid w:val="00D8607E"/>
    <w:rsid w:val="00D930E8"/>
    <w:rsid w:val="00D93886"/>
    <w:rsid w:val="00D951FB"/>
    <w:rsid w:val="00D9599D"/>
    <w:rsid w:val="00D95ED1"/>
    <w:rsid w:val="00DA258F"/>
    <w:rsid w:val="00DA447C"/>
    <w:rsid w:val="00DA4693"/>
    <w:rsid w:val="00DA7094"/>
    <w:rsid w:val="00DB0EF0"/>
    <w:rsid w:val="00DB37EC"/>
    <w:rsid w:val="00DB71DC"/>
    <w:rsid w:val="00DB76FD"/>
    <w:rsid w:val="00DC0BE9"/>
    <w:rsid w:val="00DC0CB7"/>
    <w:rsid w:val="00DC2D35"/>
    <w:rsid w:val="00DC2DBF"/>
    <w:rsid w:val="00DC33F2"/>
    <w:rsid w:val="00DC4371"/>
    <w:rsid w:val="00DC6942"/>
    <w:rsid w:val="00DC782C"/>
    <w:rsid w:val="00DD07BF"/>
    <w:rsid w:val="00DD1DE2"/>
    <w:rsid w:val="00DD6031"/>
    <w:rsid w:val="00DE2F00"/>
    <w:rsid w:val="00DE7B3C"/>
    <w:rsid w:val="00DF14EF"/>
    <w:rsid w:val="00DF249F"/>
    <w:rsid w:val="00DF26C6"/>
    <w:rsid w:val="00DF521A"/>
    <w:rsid w:val="00E004FE"/>
    <w:rsid w:val="00E00E5E"/>
    <w:rsid w:val="00E010EF"/>
    <w:rsid w:val="00E03B81"/>
    <w:rsid w:val="00E052CA"/>
    <w:rsid w:val="00E054E1"/>
    <w:rsid w:val="00E05A08"/>
    <w:rsid w:val="00E1241C"/>
    <w:rsid w:val="00E136A0"/>
    <w:rsid w:val="00E13B7B"/>
    <w:rsid w:val="00E15286"/>
    <w:rsid w:val="00E15559"/>
    <w:rsid w:val="00E1582B"/>
    <w:rsid w:val="00E1604F"/>
    <w:rsid w:val="00E218E8"/>
    <w:rsid w:val="00E225C9"/>
    <w:rsid w:val="00E23315"/>
    <w:rsid w:val="00E26D1A"/>
    <w:rsid w:val="00E301F5"/>
    <w:rsid w:val="00E308E4"/>
    <w:rsid w:val="00E3294E"/>
    <w:rsid w:val="00E33A7D"/>
    <w:rsid w:val="00E353AC"/>
    <w:rsid w:val="00E40160"/>
    <w:rsid w:val="00E406C9"/>
    <w:rsid w:val="00E41BD5"/>
    <w:rsid w:val="00E41EB3"/>
    <w:rsid w:val="00E42185"/>
    <w:rsid w:val="00E42BAC"/>
    <w:rsid w:val="00E42D01"/>
    <w:rsid w:val="00E45D98"/>
    <w:rsid w:val="00E521A1"/>
    <w:rsid w:val="00E52835"/>
    <w:rsid w:val="00E52A6A"/>
    <w:rsid w:val="00E5499A"/>
    <w:rsid w:val="00E5540F"/>
    <w:rsid w:val="00E5799B"/>
    <w:rsid w:val="00E57C56"/>
    <w:rsid w:val="00E612F7"/>
    <w:rsid w:val="00E64F19"/>
    <w:rsid w:val="00E654E0"/>
    <w:rsid w:val="00E658C4"/>
    <w:rsid w:val="00E705C9"/>
    <w:rsid w:val="00E74546"/>
    <w:rsid w:val="00E76309"/>
    <w:rsid w:val="00E7734F"/>
    <w:rsid w:val="00E801B2"/>
    <w:rsid w:val="00E805F7"/>
    <w:rsid w:val="00E83454"/>
    <w:rsid w:val="00E850CA"/>
    <w:rsid w:val="00E90F0A"/>
    <w:rsid w:val="00E93CE6"/>
    <w:rsid w:val="00E958EF"/>
    <w:rsid w:val="00E96DB8"/>
    <w:rsid w:val="00EA047C"/>
    <w:rsid w:val="00EA2E61"/>
    <w:rsid w:val="00EA42DD"/>
    <w:rsid w:val="00EA5276"/>
    <w:rsid w:val="00EA54FD"/>
    <w:rsid w:val="00EB164E"/>
    <w:rsid w:val="00EB21A5"/>
    <w:rsid w:val="00EB3803"/>
    <w:rsid w:val="00EB507D"/>
    <w:rsid w:val="00EB742B"/>
    <w:rsid w:val="00EC110C"/>
    <w:rsid w:val="00EC13F2"/>
    <w:rsid w:val="00EC31AF"/>
    <w:rsid w:val="00EC3245"/>
    <w:rsid w:val="00EC5723"/>
    <w:rsid w:val="00EC700A"/>
    <w:rsid w:val="00ED0F0A"/>
    <w:rsid w:val="00ED1B28"/>
    <w:rsid w:val="00ED401A"/>
    <w:rsid w:val="00ED4412"/>
    <w:rsid w:val="00ED4D3F"/>
    <w:rsid w:val="00EE038A"/>
    <w:rsid w:val="00EE0A4D"/>
    <w:rsid w:val="00EE3442"/>
    <w:rsid w:val="00EE56CC"/>
    <w:rsid w:val="00EE5D02"/>
    <w:rsid w:val="00EE678F"/>
    <w:rsid w:val="00EE68E9"/>
    <w:rsid w:val="00EE70C9"/>
    <w:rsid w:val="00EE7464"/>
    <w:rsid w:val="00EF0747"/>
    <w:rsid w:val="00EF5E5C"/>
    <w:rsid w:val="00EF6229"/>
    <w:rsid w:val="00EF6A10"/>
    <w:rsid w:val="00EF6E38"/>
    <w:rsid w:val="00EF7E8C"/>
    <w:rsid w:val="00F0286F"/>
    <w:rsid w:val="00F05F74"/>
    <w:rsid w:val="00F10D84"/>
    <w:rsid w:val="00F1109C"/>
    <w:rsid w:val="00F11C3E"/>
    <w:rsid w:val="00F12E43"/>
    <w:rsid w:val="00F15E81"/>
    <w:rsid w:val="00F179CE"/>
    <w:rsid w:val="00F2008F"/>
    <w:rsid w:val="00F21E4E"/>
    <w:rsid w:val="00F22745"/>
    <w:rsid w:val="00F261A3"/>
    <w:rsid w:val="00F27189"/>
    <w:rsid w:val="00F333AF"/>
    <w:rsid w:val="00F33F25"/>
    <w:rsid w:val="00F34EC1"/>
    <w:rsid w:val="00F36F78"/>
    <w:rsid w:val="00F37586"/>
    <w:rsid w:val="00F43B4F"/>
    <w:rsid w:val="00F44604"/>
    <w:rsid w:val="00F46613"/>
    <w:rsid w:val="00F4672D"/>
    <w:rsid w:val="00F46774"/>
    <w:rsid w:val="00F46EAD"/>
    <w:rsid w:val="00F50EA9"/>
    <w:rsid w:val="00F52D37"/>
    <w:rsid w:val="00F539B5"/>
    <w:rsid w:val="00F5751A"/>
    <w:rsid w:val="00F60213"/>
    <w:rsid w:val="00F64215"/>
    <w:rsid w:val="00F65061"/>
    <w:rsid w:val="00F65223"/>
    <w:rsid w:val="00F6691C"/>
    <w:rsid w:val="00F70136"/>
    <w:rsid w:val="00F742B8"/>
    <w:rsid w:val="00F76BA8"/>
    <w:rsid w:val="00F776A3"/>
    <w:rsid w:val="00F77F46"/>
    <w:rsid w:val="00F80419"/>
    <w:rsid w:val="00F80B27"/>
    <w:rsid w:val="00F83920"/>
    <w:rsid w:val="00F83CAB"/>
    <w:rsid w:val="00F85C17"/>
    <w:rsid w:val="00F85E8E"/>
    <w:rsid w:val="00F86162"/>
    <w:rsid w:val="00F86EFC"/>
    <w:rsid w:val="00F87C7D"/>
    <w:rsid w:val="00F90422"/>
    <w:rsid w:val="00F904DB"/>
    <w:rsid w:val="00F93E2D"/>
    <w:rsid w:val="00FA10F8"/>
    <w:rsid w:val="00FA1B4C"/>
    <w:rsid w:val="00FA330B"/>
    <w:rsid w:val="00FA4CB0"/>
    <w:rsid w:val="00FA7CD2"/>
    <w:rsid w:val="00FB07AC"/>
    <w:rsid w:val="00FB4AD1"/>
    <w:rsid w:val="00FB4C1F"/>
    <w:rsid w:val="00FB56FA"/>
    <w:rsid w:val="00FB6D1E"/>
    <w:rsid w:val="00FB6F8B"/>
    <w:rsid w:val="00FB7B37"/>
    <w:rsid w:val="00FB7E57"/>
    <w:rsid w:val="00FC1D36"/>
    <w:rsid w:val="00FC22EC"/>
    <w:rsid w:val="00FC34F8"/>
    <w:rsid w:val="00FC5505"/>
    <w:rsid w:val="00FD0AD1"/>
    <w:rsid w:val="00FD2A46"/>
    <w:rsid w:val="00FE1F2C"/>
    <w:rsid w:val="00FE2313"/>
    <w:rsid w:val="00FE2964"/>
    <w:rsid w:val="00FE34FC"/>
    <w:rsid w:val="00FE7DCD"/>
    <w:rsid w:val="00FF06B0"/>
    <w:rsid w:val="00FF0717"/>
    <w:rsid w:val="00FF1116"/>
    <w:rsid w:val="00FF1ECF"/>
    <w:rsid w:val="00FF26C6"/>
    <w:rsid w:val="00FF3D28"/>
    <w:rsid w:val="00FF415F"/>
    <w:rsid w:val="00FF62C8"/>
    <w:rsid w:val="00FF634C"/>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bg-BG" w:eastAsia="bg-BG"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449B"/>
    <w:rPr>
      <w:sz w:val="28"/>
      <w:szCs w:val="24"/>
      <w:lang w:val="en-GB" w:eastAsia="en-US"/>
    </w:rPr>
  </w:style>
  <w:style w:type="paragraph" w:styleId="1">
    <w:name w:val="heading 1"/>
    <w:basedOn w:val="a"/>
    <w:next w:val="a"/>
    <w:qFormat/>
    <w:pPr>
      <w:keepNext/>
      <w:spacing w:after="240"/>
      <w:ind w:left="57" w:right="-57"/>
      <w:jc w:val="center"/>
      <w:outlineLvl w:val="0"/>
    </w:pPr>
    <w:rPr>
      <w:i/>
      <w:sz w:val="24"/>
      <w:szCs w:val="20"/>
      <w:lang w:val="bg-BG"/>
    </w:rPr>
  </w:style>
  <w:style w:type="paragraph" w:styleId="2">
    <w:name w:val="heading 2"/>
    <w:basedOn w:val="a"/>
    <w:next w:val="a"/>
    <w:qFormat/>
    <w:pPr>
      <w:keepNext/>
      <w:spacing w:line="240" w:lineRule="atLeast"/>
      <w:jc w:val="center"/>
      <w:outlineLvl w:val="1"/>
    </w:pPr>
    <w:rPr>
      <w:i/>
      <w:sz w:val="24"/>
      <w:szCs w:val="20"/>
      <w:lang w:val="bg-BG"/>
    </w:rPr>
  </w:style>
  <w:style w:type="paragraph" w:styleId="3">
    <w:name w:val="heading 3"/>
    <w:basedOn w:val="a"/>
    <w:next w:val="a"/>
    <w:qFormat/>
    <w:pPr>
      <w:keepNext/>
      <w:ind w:left="-567"/>
      <w:outlineLvl w:val="2"/>
    </w:pPr>
    <w:rPr>
      <w:b/>
      <w:color w:val="000000"/>
      <w:sz w:val="24"/>
      <w:szCs w:val="20"/>
      <w:lang w:val="bg-BG"/>
    </w:rPr>
  </w:style>
  <w:style w:type="paragraph" w:styleId="4">
    <w:name w:val="heading 4"/>
    <w:basedOn w:val="a"/>
    <w:next w:val="a"/>
    <w:qFormat/>
    <w:pPr>
      <w:keepNext/>
      <w:jc w:val="center"/>
      <w:outlineLvl w:val="3"/>
    </w:pPr>
    <w:rPr>
      <w:b/>
      <w:sz w:val="24"/>
      <w:lang w:val="bg-BG"/>
    </w:rPr>
  </w:style>
  <w:style w:type="paragraph" w:styleId="5">
    <w:name w:val="heading 5"/>
    <w:basedOn w:val="a"/>
    <w:next w:val="a"/>
    <w:qFormat/>
    <w:pPr>
      <w:keepNext/>
      <w:jc w:val="center"/>
      <w:outlineLvl w:val="4"/>
    </w:pPr>
    <w:rPr>
      <w:b/>
      <w:bCs/>
      <w:sz w:val="24"/>
      <w:u w:val="single"/>
      <w:lang w:val="bg-BG"/>
    </w:rPr>
  </w:style>
  <w:style w:type="paragraph" w:styleId="6">
    <w:name w:val="heading 6"/>
    <w:basedOn w:val="a"/>
    <w:next w:val="a"/>
    <w:link w:val="60"/>
    <w:qFormat/>
    <w:pPr>
      <w:keepNext/>
      <w:jc w:val="center"/>
      <w:outlineLvl w:val="5"/>
    </w:pPr>
    <w:rPr>
      <w:b/>
      <w:i/>
      <w:sz w:val="24"/>
      <w:lang w:val="bg-BG"/>
    </w:rPr>
  </w:style>
  <w:style w:type="character" w:default="1" w:styleId="a0">
    <w:name w:val="Default Paragraph Font"/>
    <w:aliases w:val=" Char Char1 Char Char Char Char"/>
    <w:link w:val="CharChar1CharCharChar"/>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a3">
    <w:name w:val="footnote reference"/>
    <w:semiHidden/>
    <w:rPr>
      <w:vertAlign w:val="superscript"/>
    </w:rPr>
  </w:style>
  <w:style w:type="paragraph" w:styleId="a4">
    <w:name w:val="footnote text"/>
    <w:basedOn w:val="a"/>
    <w:link w:val="a5"/>
    <w:semiHidden/>
    <w:rPr>
      <w:color w:val="000000"/>
      <w:sz w:val="20"/>
      <w:szCs w:val="20"/>
      <w:lang w:val="bg-BG"/>
    </w:rPr>
  </w:style>
  <w:style w:type="paragraph" w:styleId="a6">
    <w:name w:val="footer"/>
    <w:basedOn w:val="a"/>
    <w:link w:val="a7"/>
    <w:uiPriority w:val="99"/>
    <w:pPr>
      <w:tabs>
        <w:tab w:val="center" w:pos="4153"/>
        <w:tab w:val="right" w:pos="8306"/>
      </w:tabs>
    </w:pPr>
    <w:rPr>
      <w:szCs w:val="20"/>
      <w:lang w:val="en-AU"/>
    </w:rPr>
  </w:style>
  <w:style w:type="character" w:styleId="a8">
    <w:name w:val="page number"/>
    <w:basedOn w:val="a0"/>
  </w:style>
  <w:style w:type="paragraph" w:styleId="a9">
    <w:name w:val="Body Text"/>
    <w:basedOn w:val="a"/>
    <w:rPr>
      <w:sz w:val="24"/>
      <w:lang w:val="bg-BG"/>
    </w:rPr>
  </w:style>
  <w:style w:type="paragraph" w:styleId="20">
    <w:name w:val="Body Text 2"/>
    <w:basedOn w:val="a"/>
    <w:pPr>
      <w:jc w:val="center"/>
    </w:pPr>
    <w:rPr>
      <w:b/>
      <w:sz w:val="24"/>
      <w:lang w:val="bg-BG"/>
    </w:rPr>
  </w:style>
  <w:style w:type="paragraph" w:styleId="aa">
    <w:name w:val="Block Text"/>
    <w:basedOn w:val="a"/>
    <w:pPr>
      <w:spacing w:line="240" w:lineRule="atLeast"/>
      <w:ind w:left="720" w:right="-57" w:hanging="720"/>
    </w:pPr>
    <w:rPr>
      <w:sz w:val="24"/>
      <w:lang w:val="bg-BG"/>
    </w:rPr>
  </w:style>
  <w:style w:type="paragraph" w:styleId="ab">
    <w:name w:val="header"/>
    <w:basedOn w:val="a"/>
    <w:pPr>
      <w:tabs>
        <w:tab w:val="center" w:pos="4153"/>
        <w:tab w:val="right" w:pos="8306"/>
      </w:tabs>
    </w:pPr>
  </w:style>
  <w:style w:type="paragraph" w:styleId="ac">
    <w:name w:val="Body Text Indent"/>
    <w:basedOn w:val="a"/>
    <w:pPr>
      <w:autoSpaceDE w:val="0"/>
      <w:autoSpaceDN w:val="0"/>
      <w:jc w:val="both"/>
    </w:pPr>
    <w:rPr>
      <w:sz w:val="24"/>
      <w:lang w:val="pl-PL" w:eastAsia="en-GB"/>
    </w:rPr>
  </w:style>
  <w:style w:type="character" w:customStyle="1" w:styleId="tw4winTerm">
    <w:name w:val="tw4winTerm"/>
    <w:rPr>
      <w:color w:val="0000FF"/>
    </w:rPr>
  </w:style>
  <w:style w:type="paragraph" w:styleId="21">
    <w:name w:val="Body Text Indent 2"/>
    <w:basedOn w:val="a"/>
    <w:link w:val="22"/>
    <w:pPr>
      <w:ind w:left="1440" w:hanging="720"/>
    </w:pPr>
    <w:rPr>
      <w:b/>
      <w:sz w:val="24"/>
      <w:lang w:val="bg-BG"/>
    </w:rPr>
  </w:style>
  <w:style w:type="paragraph" w:styleId="ad">
    <w:name w:val="Balloon Text"/>
    <w:basedOn w:val="a"/>
    <w:semiHidden/>
    <w:rsid w:val="006C2705"/>
    <w:rPr>
      <w:rFonts w:ascii="Tahoma" w:hAnsi="Tahoma" w:cs="Tahoma"/>
      <w:sz w:val="16"/>
      <w:szCs w:val="16"/>
    </w:rPr>
  </w:style>
  <w:style w:type="paragraph" w:customStyle="1" w:styleId="Style">
    <w:name w:val="Style"/>
    <w:rsid w:val="00CB2963"/>
    <w:pPr>
      <w:widowControl w:val="0"/>
      <w:autoSpaceDE w:val="0"/>
      <w:autoSpaceDN w:val="0"/>
      <w:adjustRightInd w:val="0"/>
      <w:ind w:left="140" w:right="140" w:firstLine="840"/>
      <w:jc w:val="both"/>
    </w:pPr>
    <w:rPr>
      <w:sz w:val="24"/>
      <w:szCs w:val="24"/>
    </w:rPr>
  </w:style>
  <w:style w:type="table" w:styleId="ae">
    <w:name w:val="Table Grid"/>
    <w:basedOn w:val="a1"/>
    <w:rsid w:val="009F2C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1CharCharChar">
    <w:name w:val=" Char Char1 Char Char Char"/>
    <w:basedOn w:val="a"/>
    <w:link w:val="a0"/>
    <w:rsid w:val="008752BC"/>
    <w:pPr>
      <w:tabs>
        <w:tab w:val="left" w:pos="709"/>
      </w:tabs>
    </w:pPr>
    <w:rPr>
      <w:rFonts w:ascii="Tahoma" w:hAnsi="Tahoma"/>
      <w:sz w:val="24"/>
      <w:lang w:val="pl-PL" w:eastAsia="pl-PL"/>
    </w:rPr>
  </w:style>
  <w:style w:type="paragraph" w:customStyle="1" w:styleId="CharChar">
    <w:name w:val=" Char Char"/>
    <w:basedOn w:val="a"/>
    <w:rsid w:val="008C7D78"/>
    <w:pPr>
      <w:tabs>
        <w:tab w:val="left" w:pos="709"/>
      </w:tabs>
    </w:pPr>
    <w:rPr>
      <w:rFonts w:ascii="Tahoma" w:hAnsi="Tahoma"/>
      <w:sz w:val="24"/>
      <w:lang w:val="pl-PL" w:eastAsia="pl-PL"/>
    </w:rPr>
  </w:style>
  <w:style w:type="paragraph" w:customStyle="1" w:styleId="CharCharCharCharCharChar">
    <w:name w:val=" Char Char Char Char Char Char"/>
    <w:basedOn w:val="a"/>
    <w:rsid w:val="00CC7EB2"/>
    <w:pPr>
      <w:tabs>
        <w:tab w:val="left" w:pos="709"/>
      </w:tabs>
    </w:pPr>
    <w:rPr>
      <w:rFonts w:ascii="Tahoma" w:hAnsi="Tahoma"/>
      <w:sz w:val="24"/>
      <w:lang w:val="pl-PL" w:eastAsia="pl-PL"/>
    </w:rPr>
  </w:style>
  <w:style w:type="character" w:styleId="af">
    <w:name w:val="Hyperlink"/>
    <w:rsid w:val="000905B3"/>
    <w:rPr>
      <w:color w:val="0000FF"/>
      <w:u w:val="single"/>
    </w:rPr>
  </w:style>
  <w:style w:type="paragraph" w:customStyle="1" w:styleId="CharCharCharCharCharChar0">
    <w:name w:val=" Char Знак Знак Char Char Знак Знак Char Char Знак Знак Char Знак Знак"/>
    <w:basedOn w:val="a"/>
    <w:rsid w:val="00103635"/>
    <w:pPr>
      <w:tabs>
        <w:tab w:val="left" w:pos="709"/>
      </w:tabs>
    </w:pPr>
    <w:rPr>
      <w:rFonts w:ascii="Tahoma" w:hAnsi="Tahoma"/>
      <w:sz w:val="24"/>
      <w:lang w:val="pl-PL" w:eastAsia="pl-PL"/>
    </w:rPr>
  </w:style>
  <w:style w:type="paragraph" w:customStyle="1" w:styleId="Char1CharCharCharCharCharZchnZchnCharCharCharCharCharCharCharCharChar">
    <w:name w:val=" Char1 Знак Знак Char Знак Char Char Char Char Zchn Zchn Char Char Char Char Char Char Char Char Char"/>
    <w:basedOn w:val="a"/>
    <w:rsid w:val="00897EFA"/>
    <w:pPr>
      <w:tabs>
        <w:tab w:val="left" w:pos="709"/>
      </w:tabs>
    </w:pPr>
    <w:rPr>
      <w:rFonts w:ascii="Tahoma" w:hAnsi="Tahoma"/>
      <w:sz w:val="24"/>
      <w:lang w:val="pl-PL" w:eastAsia="pl-PL"/>
    </w:rPr>
  </w:style>
  <w:style w:type="paragraph" w:customStyle="1" w:styleId="CharCharCharCharChar">
    <w:name w:val=" Char Char Char Char Char"/>
    <w:basedOn w:val="a"/>
    <w:rsid w:val="00745438"/>
    <w:pPr>
      <w:tabs>
        <w:tab w:val="left" w:pos="709"/>
      </w:tabs>
    </w:pPr>
    <w:rPr>
      <w:rFonts w:ascii="Tahoma" w:hAnsi="Tahoma"/>
      <w:sz w:val="24"/>
      <w:lang w:val="pl-PL" w:eastAsia="pl-PL"/>
    </w:rPr>
  </w:style>
  <w:style w:type="paragraph" w:customStyle="1" w:styleId="Char1CharCharChar">
    <w:name w:val=" Char1 Знак Знак Char Char Char"/>
    <w:basedOn w:val="a"/>
    <w:rsid w:val="006D036E"/>
    <w:pPr>
      <w:tabs>
        <w:tab w:val="left" w:pos="709"/>
      </w:tabs>
    </w:pPr>
    <w:rPr>
      <w:rFonts w:ascii="Tahoma" w:hAnsi="Tahoma"/>
      <w:sz w:val="24"/>
      <w:lang w:val="pl-PL" w:eastAsia="pl-PL"/>
    </w:rPr>
  </w:style>
  <w:style w:type="paragraph" w:customStyle="1" w:styleId="CharCharCharCharCharCharChar">
    <w:name w:val=" Char Char Char Char Char Char Char"/>
    <w:basedOn w:val="a"/>
    <w:rsid w:val="001E37DA"/>
    <w:pPr>
      <w:tabs>
        <w:tab w:val="left" w:pos="709"/>
      </w:tabs>
    </w:pPr>
    <w:rPr>
      <w:rFonts w:ascii="Tahoma" w:hAnsi="Tahoma"/>
      <w:sz w:val="24"/>
      <w:lang w:val="pl-PL" w:eastAsia="pl-PL"/>
    </w:rPr>
  </w:style>
  <w:style w:type="character" w:customStyle="1" w:styleId="60">
    <w:name w:val="Заглавие 6 Знак"/>
    <w:link w:val="6"/>
    <w:rsid w:val="002618E1"/>
    <w:rPr>
      <w:b/>
      <w:i/>
      <w:sz w:val="24"/>
      <w:szCs w:val="24"/>
      <w:lang w:eastAsia="en-US"/>
    </w:rPr>
  </w:style>
  <w:style w:type="character" w:customStyle="1" w:styleId="22">
    <w:name w:val="Основен текст с отстъп 2 Знак"/>
    <w:link w:val="21"/>
    <w:rsid w:val="009B1C5B"/>
    <w:rPr>
      <w:b/>
      <w:sz w:val="24"/>
      <w:szCs w:val="24"/>
      <w:lang w:eastAsia="en-US"/>
    </w:rPr>
  </w:style>
  <w:style w:type="character" w:customStyle="1" w:styleId="a5">
    <w:name w:val="Текст под линия Знак"/>
    <w:link w:val="a4"/>
    <w:semiHidden/>
    <w:rsid w:val="00D13C9C"/>
    <w:rPr>
      <w:color w:val="000000"/>
      <w:lang w:eastAsia="en-US"/>
    </w:rPr>
  </w:style>
  <w:style w:type="character" w:styleId="af0">
    <w:name w:val="Strong"/>
    <w:uiPriority w:val="22"/>
    <w:qFormat/>
    <w:rsid w:val="009C24ED"/>
    <w:rPr>
      <w:b/>
      <w:bCs/>
    </w:rPr>
  </w:style>
  <w:style w:type="paragraph" w:styleId="af1">
    <w:name w:val="List Paragraph"/>
    <w:basedOn w:val="a"/>
    <w:uiPriority w:val="34"/>
    <w:qFormat/>
    <w:rsid w:val="00065E3B"/>
    <w:pPr>
      <w:spacing w:after="200" w:line="276" w:lineRule="auto"/>
      <w:ind w:left="720"/>
      <w:contextualSpacing/>
    </w:pPr>
    <w:rPr>
      <w:rFonts w:ascii="Calibri" w:eastAsia="Calibri" w:hAnsi="Calibri"/>
      <w:sz w:val="22"/>
      <w:szCs w:val="22"/>
      <w:lang w:val="bg-BG"/>
    </w:rPr>
  </w:style>
  <w:style w:type="character" w:customStyle="1" w:styleId="hps">
    <w:name w:val="hps"/>
    <w:rsid w:val="00BA0719"/>
  </w:style>
  <w:style w:type="paragraph" w:styleId="af2">
    <w:name w:val="No Spacing"/>
    <w:uiPriority w:val="1"/>
    <w:qFormat/>
    <w:rsid w:val="00712683"/>
    <w:rPr>
      <w:rFonts w:ascii="Calibri" w:eastAsia="Calibri" w:hAnsi="Calibri"/>
      <w:sz w:val="22"/>
      <w:szCs w:val="22"/>
      <w:lang w:eastAsia="en-US"/>
    </w:rPr>
  </w:style>
  <w:style w:type="paragraph" w:customStyle="1" w:styleId="b1">
    <w:name w:val="üb1"/>
    <w:basedOn w:val="a"/>
    <w:qFormat/>
    <w:rsid w:val="0072679A"/>
    <w:pPr>
      <w:jc w:val="center"/>
    </w:pPr>
    <w:rPr>
      <w:b/>
      <w:bCs/>
      <w:sz w:val="24"/>
      <w:lang w:eastAsia="de-DE"/>
    </w:rPr>
  </w:style>
  <w:style w:type="character" w:styleId="af3">
    <w:name w:val="annotation reference"/>
    <w:uiPriority w:val="99"/>
    <w:semiHidden/>
    <w:unhideWhenUsed/>
    <w:rsid w:val="00C57E87"/>
    <w:rPr>
      <w:sz w:val="16"/>
      <w:szCs w:val="16"/>
    </w:rPr>
  </w:style>
  <w:style w:type="paragraph" w:styleId="af4">
    <w:name w:val="annotation text"/>
    <w:basedOn w:val="a"/>
    <w:link w:val="af5"/>
    <w:uiPriority w:val="99"/>
    <w:semiHidden/>
    <w:unhideWhenUsed/>
    <w:rsid w:val="00C57E87"/>
    <w:rPr>
      <w:sz w:val="20"/>
      <w:szCs w:val="20"/>
    </w:rPr>
  </w:style>
  <w:style w:type="character" w:customStyle="1" w:styleId="af5">
    <w:name w:val="Текст на коментар Знак"/>
    <w:link w:val="af4"/>
    <w:uiPriority w:val="99"/>
    <w:semiHidden/>
    <w:rsid w:val="00C57E87"/>
    <w:rPr>
      <w:lang w:val="en-GB"/>
    </w:rPr>
  </w:style>
  <w:style w:type="paragraph" w:styleId="af6">
    <w:name w:val="annotation subject"/>
    <w:basedOn w:val="af4"/>
    <w:next w:val="af4"/>
    <w:link w:val="af7"/>
    <w:uiPriority w:val="99"/>
    <w:semiHidden/>
    <w:unhideWhenUsed/>
    <w:rsid w:val="00C57E87"/>
    <w:rPr>
      <w:b/>
      <w:bCs/>
    </w:rPr>
  </w:style>
  <w:style w:type="character" w:customStyle="1" w:styleId="af7">
    <w:name w:val="Предмет на коментар Знак"/>
    <w:link w:val="af6"/>
    <w:uiPriority w:val="99"/>
    <w:semiHidden/>
    <w:rsid w:val="00C57E87"/>
    <w:rPr>
      <w:b/>
      <w:bCs/>
      <w:lang w:val="en-GB"/>
    </w:rPr>
  </w:style>
  <w:style w:type="paragraph" w:styleId="af8">
    <w:name w:val="endnote text"/>
    <w:basedOn w:val="a"/>
    <w:link w:val="af9"/>
    <w:uiPriority w:val="99"/>
    <w:semiHidden/>
    <w:unhideWhenUsed/>
    <w:rsid w:val="00C7564F"/>
    <w:rPr>
      <w:sz w:val="20"/>
      <w:szCs w:val="20"/>
    </w:rPr>
  </w:style>
  <w:style w:type="character" w:customStyle="1" w:styleId="af9">
    <w:name w:val="Текст на бележка в края Знак"/>
    <w:link w:val="af8"/>
    <w:uiPriority w:val="99"/>
    <w:semiHidden/>
    <w:rsid w:val="00C7564F"/>
    <w:rPr>
      <w:lang w:val="en-GB"/>
    </w:rPr>
  </w:style>
  <w:style w:type="character" w:styleId="afa">
    <w:name w:val="endnote reference"/>
    <w:uiPriority w:val="99"/>
    <w:semiHidden/>
    <w:unhideWhenUsed/>
    <w:rsid w:val="00C7564F"/>
    <w:rPr>
      <w:vertAlign w:val="superscript"/>
    </w:rPr>
  </w:style>
  <w:style w:type="paragraph" w:styleId="afb">
    <w:name w:val="Revision"/>
    <w:hidden/>
    <w:uiPriority w:val="99"/>
    <w:semiHidden/>
    <w:rsid w:val="00C7564F"/>
    <w:rPr>
      <w:sz w:val="28"/>
      <w:szCs w:val="24"/>
      <w:lang w:val="en-GB" w:eastAsia="en-US"/>
    </w:rPr>
  </w:style>
  <w:style w:type="character" w:customStyle="1" w:styleId="a7">
    <w:name w:val="Долен колонтитул Знак"/>
    <w:link w:val="a6"/>
    <w:uiPriority w:val="99"/>
    <w:rsid w:val="00852C93"/>
    <w:rPr>
      <w:sz w:val="28"/>
      <w:lang w:val="en-AU"/>
    </w:rPr>
  </w:style>
</w:styles>
</file>

<file path=word/webSettings.xml><?xml version="1.0" encoding="utf-8"?>
<w:webSettings xmlns:r="http://schemas.openxmlformats.org/officeDocument/2006/relationships" xmlns:w="http://schemas.openxmlformats.org/wordprocessingml/2006/main">
  <w:divs>
    <w:div w:id="33116606">
      <w:bodyDiv w:val="1"/>
      <w:marLeft w:val="0"/>
      <w:marRight w:val="0"/>
      <w:marTop w:val="0"/>
      <w:marBottom w:val="0"/>
      <w:divBdr>
        <w:top w:val="none" w:sz="0" w:space="0" w:color="auto"/>
        <w:left w:val="none" w:sz="0" w:space="0" w:color="auto"/>
        <w:bottom w:val="none" w:sz="0" w:space="0" w:color="auto"/>
        <w:right w:val="none" w:sz="0" w:space="0" w:color="auto"/>
      </w:divBdr>
    </w:div>
    <w:div w:id="44456184">
      <w:bodyDiv w:val="1"/>
      <w:marLeft w:val="0"/>
      <w:marRight w:val="0"/>
      <w:marTop w:val="0"/>
      <w:marBottom w:val="0"/>
      <w:divBdr>
        <w:top w:val="none" w:sz="0" w:space="0" w:color="auto"/>
        <w:left w:val="none" w:sz="0" w:space="0" w:color="auto"/>
        <w:bottom w:val="none" w:sz="0" w:space="0" w:color="auto"/>
        <w:right w:val="none" w:sz="0" w:space="0" w:color="auto"/>
      </w:divBdr>
    </w:div>
    <w:div w:id="100883738">
      <w:bodyDiv w:val="1"/>
      <w:marLeft w:val="0"/>
      <w:marRight w:val="0"/>
      <w:marTop w:val="0"/>
      <w:marBottom w:val="0"/>
      <w:divBdr>
        <w:top w:val="none" w:sz="0" w:space="0" w:color="auto"/>
        <w:left w:val="none" w:sz="0" w:space="0" w:color="auto"/>
        <w:bottom w:val="none" w:sz="0" w:space="0" w:color="auto"/>
        <w:right w:val="none" w:sz="0" w:space="0" w:color="auto"/>
      </w:divBdr>
    </w:div>
    <w:div w:id="108092644">
      <w:bodyDiv w:val="1"/>
      <w:marLeft w:val="0"/>
      <w:marRight w:val="0"/>
      <w:marTop w:val="0"/>
      <w:marBottom w:val="0"/>
      <w:divBdr>
        <w:top w:val="none" w:sz="0" w:space="0" w:color="auto"/>
        <w:left w:val="none" w:sz="0" w:space="0" w:color="auto"/>
        <w:bottom w:val="none" w:sz="0" w:space="0" w:color="auto"/>
        <w:right w:val="none" w:sz="0" w:space="0" w:color="auto"/>
      </w:divBdr>
    </w:div>
    <w:div w:id="150294421">
      <w:bodyDiv w:val="1"/>
      <w:marLeft w:val="0"/>
      <w:marRight w:val="0"/>
      <w:marTop w:val="0"/>
      <w:marBottom w:val="0"/>
      <w:divBdr>
        <w:top w:val="none" w:sz="0" w:space="0" w:color="auto"/>
        <w:left w:val="none" w:sz="0" w:space="0" w:color="auto"/>
        <w:bottom w:val="none" w:sz="0" w:space="0" w:color="auto"/>
        <w:right w:val="none" w:sz="0" w:space="0" w:color="auto"/>
      </w:divBdr>
    </w:div>
    <w:div w:id="175463017">
      <w:bodyDiv w:val="1"/>
      <w:marLeft w:val="0"/>
      <w:marRight w:val="0"/>
      <w:marTop w:val="0"/>
      <w:marBottom w:val="0"/>
      <w:divBdr>
        <w:top w:val="none" w:sz="0" w:space="0" w:color="auto"/>
        <w:left w:val="none" w:sz="0" w:space="0" w:color="auto"/>
        <w:bottom w:val="none" w:sz="0" w:space="0" w:color="auto"/>
        <w:right w:val="none" w:sz="0" w:space="0" w:color="auto"/>
      </w:divBdr>
    </w:div>
    <w:div w:id="194315477">
      <w:bodyDiv w:val="1"/>
      <w:marLeft w:val="0"/>
      <w:marRight w:val="0"/>
      <w:marTop w:val="0"/>
      <w:marBottom w:val="0"/>
      <w:divBdr>
        <w:top w:val="none" w:sz="0" w:space="0" w:color="auto"/>
        <w:left w:val="none" w:sz="0" w:space="0" w:color="auto"/>
        <w:bottom w:val="none" w:sz="0" w:space="0" w:color="auto"/>
        <w:right w:val="none" w:sz="0" w:space="0" w:color="auto"/>
      </w:divBdr>
    </w:div>
    <w:div w:id="267541634">
      <w:bodyDiv w:val="1"/>
      <w:marLeft w:val="0"/>
      <w:marRight w:val="0"/>
      <w:marTop w:val="0"/>
      <w:marBottom w:val="0"/>
      <w:divBdr>
        <w:top w:val="none" w:sz="0" w:space="0" w:color="auto"/>
        <w:left w:val="none" w:sz="0" w:space="0" w:color="auto"/>
        <w:bottom w:val="none" w:sz="0" w:space="0" w:color="auto"/>
        <w:right w:val="none" w:sz="0" w:space="0" w:color="auto"/>
      </w:divBdr>
    </w:div>
    <w:div w:id="290988524">
      <w:bodyDiv w:val="1"/>
      <w:marLeft w:val="0"/>
      <w:marRight w:val="0"/>
      <w:marTop w:val="0"/>
      <w:marBottom w:val="0"/>
      <w:divBdr>
        <w:top w:val="none" w:sz="0" w:space="0" w:color="auto"/>
        <w:left w:val="none" w:sz="0" w:space="0" w:color="auto"/>
        <w:bottom w:val="none" w:sz="0" w:space="0" w:color="auto"/>
        <w:right w:val="none" w:sz="0" w:space="0" w:color="auto"/>
      </w:divBdr>
    </w:div>
    <w:div w:id="312375042">
      <w:bodyDiv w:val="1"/>
      <w:marLeft w:val="0"/>
      <w:marRight w:val="0"/>
      <w:marTop w:val="0"/>
      <w:marBottom w:val="0"/>
      <w:divBdr>
        <w:top w:val="none" w:sz="0" w:space="0" w:color="auto"/>
        <w:left w:val="none" w:sz="0" w:space="0" w:color="auto"/>
        <w:bottom w:val="none" w:sz="0" w:space="0" w:color="auto"/>
        <w:right w:val="none" w:sz="0" w:space="0" w:color="auto"/>
      </w:divBdr>
    </w:div>
    <w:div w:id="333387902">
      <w:bodyDiv w:val="1"/>
      <w:marLeft w:val="0"/>
      <w:marRight w:val="0"/>
      <w:marTop w:val="0"/>
      <w:marBottom w:val="0"/>
      <w:divBdr>
        <w:top w:val="none" w:sz="0" w:space="0" w:color="auto"/>
        <w:left w:val="none" w:sz="0" w:space="0" w:color="auto"/>
        <w:bottom w:val="none" w:sz="0" w:space="0" w:color="auto"/>
        <w:right w:val="none" w:sz="0" w:space="0" w:color="auto"/>
      </w:divBdr>
    </w:div>
    <w:div w:id="410854396">
      <w:bodyDiv w:val="1"/>
      <w:marLeft w:val="0"/>
      <w:marRight w:val="0"/>
      <w:marTop w:val="0"/>
      <w:marBottom w:val="0"/>
      <w:divBdr>
        <w:top w:val="none" w:sz="0" w:space="0" w:color="auto"/>
        <w:left w:val="none" w:sz="0" w:space="0" w:color="auto"/>
        <w:bottom w:val="none" w:sz="0" w:space="0" w:color="auto"/>
        <w:right w:val="none" w:sz="0" w:space="0" w:color="auto"/>
      </w:divBdr>
    </w:div>
    <w:div w:id="518786251">
      <w:bodyDiv w:val="1"/>
      <w:marLeft w:val="0"/>
      <w:marRight w:val="0"/>
      <w:marTop w:val="0"/>
      <w:marBottom w:val="0"/>
      <w:divBdr>
        <w:top w:val="none" w:sz="0" w:space="0" w:color="auto"/>
        <w:left w:val="none" w:sz="0" w:space="0" w:color="auto"/>
        <w:bottom w:val="none" w:sz="0" w:space="0" w:color="auto"/>
        <w:right w:val="none" w:sz="0" w:space="0" w:color="auto"/>
      </w:divBdr>
    </w:div>
    <w:div w:id="564149005">
      <w:bodyDiv w:val="1"/>
      <w:marLeft w:val="0"/>
      <w:marRight w:val="0"/>
      <w:marTop w:val="0"/>
      <w:marBottom w:val="0"/>
      <w:divBdr>
        <w:top w:val="none" w:sz="0" w:space="0" w:color="auto"/>
        <w:left w:val="none" w:sz="0" w:space="0" w:color="auto"/>
        <w:bottom w:val="none" w:sz="0" w:space="0" w:color="auto"/>
        <w:right w:val="none" w:sz="0" w:space="0" w:color="auto"/>
      </w:divBdr>
    </w:div>
    <w:div w:id="633829468">
      <w:bodyDiv w:val="1"/>
      <w:marLeft w:val="0"/>
      <w:marRight w:val="0"/>
      <w:marTop w:val="0"/>
      <w:marBottom w:val="0"/>
      <w:divBdr>
        <w:top w:val="none" w:sz="0" w:space="0" w:color="auto"/>
        <w:left w:val="none" w:sz="0" w:space="0" w:color="auto"/>
        <w:bottom w:val="none" w:sz="0" w:space="0" w:color="auto"/>
        <w:right w:val="none" w:sz="0" w:space="0" w:color="auto"/>
      </w:divBdr>
    </w:div>
    <w:div w:id="644747132">
      <w:bodyDiv w:val="1"/>
      <w:marLeft w:val="0"/>
      <w:marRight w:val="0"/>
      <w:marTop w:val="0"/>
      <w:marBottom w:val="0"/>
      <w:divBdr>
        <w:top w:val="none" w:sz="0" w:space="0" w:color="auto"/>
        <w:left w:val="none" w:sz="0" w:space="0" w:color="auto"/>
        <w:bottom w:val="none" w:sz="0" w:space="0" w:color="auto"/>
        <w:right w:val="none" w:sz="0" w:space="0" w:color="auto"/>
      </w:divBdr>
    </w:div>
    <w:div w:id="689918365">
      <w:bodyDiv w:val="1"/>
      <w:marLeft w:val="0"/>
      <w:marRight w:val="0"/>
      <w:marTop w:val="0"/>
      <w:marBottom w:val="0"/>
      <w:divBdr>
        <w:top w:val="none" w:sz="0" w:space="0" w:color="auto"/>
        <w:left w:val="none" w:sz="0" w:space="0" w:color="auto"/>
        <w:bottom w:val="none" w:sz="0" w:space="0" w:color="auto"/>
        <w:right w:val="none" w:sz="0" w:space="0" w:color="auto"/>
      </w:divBdr>
    </w:div>
    <w:div w:id="694421819">
      <w:bodyDiv w:val="1"/>
      <w:marLeft w:val="0"/>
      <w:marRight w:val="0"/>
      <w:marTop w:val="0"/>
      <w:marBottom w:val="0"/>
      <w:divBdr>
        <w:top w:val="none" w:sz="0" w:space="0" w:color="auto"/>
        <w:left w:val="none" w:sz="0" w:space="0" w:color="auto"/>
        <w:bottom w:val="none" w:sz="0" w:space="0" w:color="auto"/>
        <w:right w:val="none" w:sz="0" w:space="0" w:color="auto"/>
      </w:divBdr>
    </w:div>
    <w:div w:id="695618027">
      <w:bodyDiv w:val="1"/>
      <w:marLeft w:val="0"/>
      <w:marRight w:val="0"/>
      <w:marTop w:val="0"/>
      <w:marBottom w:val="0"/>
      <w:divBdr>
        <w:top w:val="none" w:sz="0" w:space="0" w:color="auto"/>
        <w:left w:val="none" w:sz="0" w:space="0" w:color="auto"/>
        <w:bottom w:val="none" w:sz="0" w:space="0" w:color="auto"/>
        <w:right w:val="none" w:sz="0" w:space="0" w:color="auto"/>
      </w:divBdr>
    </w:div>
    <w:div w:id="740785723">
      <w:bodyDiv w:val="1"/>
      <w:marLeft w:val="0"/>
      <w:marRight w:val="0"/>
      <w:marTop w:val="0"/>
      <w:marBottom w:val="0"/>
      <w:divBdr>
        <w:top w:val="none" w:sz="0" w:space="0" w:color="auto"/>
        <w:left w:val="none" w:sz="0" w:space="0" w:color="auto"/>
        <w:bottom w:val="none" w:sz="0" w:space="0" w:color="auto"/>
        <w:right w:val="none" w:sz="0" w:space="0" w:color="auto"/>
      </w:divBdr>
    </w:div>
    <w:div w:id="748231689">
      <w:bodyDiv w:val="1"/>
      <w:marLeft w:val="0"/>
      <w:marRight w:val="0"/>
      <w:marTop w:val="0"/>
      <w:marBottom w:val="0"/>
      <w:divBdr>
        <w:top w:val="none" w:sz="0" w:space="0" w:color="auto"/>
        <w:left w:val="none" w:sz="0" w:space="0" w:color="auto"/>
        <w:bottom w:val="none" w:sz="0" w:space="0" w:color="auto"/>
        <w:right w:val="none" w:sz="0" w:space="0" w:color="auto"/>
      </w:divBdr>
    </w:div>
    <w:div w:id="787894323">
      <w:bodyDiv w:val="1"/>
      <w:marLeft w:val="0"/>
      <w:marRight w:val="0"/>
      <w:marTop w:val="0"/>
      <w:marBottom w:val="0"/>
      <w:divBdr>
        <w:top w:val="none" w:sz="0" w:space="0" w:color="auto"/>
        <w:left w:val="none" w:sz="0" w:space="0" w:color="auto"/>
        <w:bottom w:val="none" w:sz="0" w:space="0" w:color="auto"/>
        <w:right w:val="none" w:sz="0" w:space="0" w:color="auto"/>
      </w:divBdr>
    </w:div>
    <w:div w:id="905843627">
      <w:bodyDiv w:val="1"/>
      <w:marLeft w:val="0"/>
      <w:marRight w:val="0"/>
      <w:marTop w:val="0"/>
      <w:marBottom w:val="0"/>
      <w:divBdr>
        <w:top w:val="none" w:sz="0" w:space="0" w:color="auto"/>
        <w:left w:val="none" w:sz="0" w:space="0" w:color="auto"/>
        <w:bottom w:val="none" w:sz="0" w:space="0" w:color="auto"/>
        <w:right w:val="none" w:sz="0" w:space="0" w:color="auto"/>
      </w:divBdr>
    </w:div>
    <w:div w:id="1038892812">
      <w:bodyDiv w:val="1"/>
      <w:marLeft w:val="0"/>
      <w:marRight w:val="0"/>
      <w:marTop w:val="0"/>
      <w:marBottom w:val="0"/>
      <w:divBdr>
        <w:top w:val="none" w:sz="0" w:space="0" w:color="auto"/>
        <w:left w:val="none" w:sz="0" w:space="0" w:color="auto"/>
        <w:bottom w:val="none" w:sz="0" w:space="0" w:color="auto"/>
        <w:right w:val="none" w:sz="0" w:space="0" w:color="auto"/>
      </w:divBdr>
    </w:div>
    <w:div w:id="1041251533">
      <w:bodyDiv w:val="1"/>
      <w:marLeft w:val="0"/>
      <w:marRight w:val="0"/>
      <w:marTop w:val="0"/>
      <w:marBottom w:val="0"/>
      <w:divBdr>
        <w:top w:val="none" w:sz="0" w:space="0" w:color="auto"/>
        <w:left w:val="none" w:sz="0" w:space="0" w:color="auto"/>
        <w:bottom w:val="none" w:sz="0" w:space="0" w:color="auto"/>
        <w:right w:val="none" w:sz="0" w:space="0" w:color="auto"/>
      </w:divBdr>
    </w:div>
    <w:div w:id="1128746398">
      <w:bodyDiv w:val="1"/>
      <w:marLeft w:val="0"/>
      <w:marRight w:val="0"/>
      <w:marTop w:val="0"/>
      <w:marBottom w:val="0"/>
      <w:divBdr>
        <w:top w:val="none" w:sz="0" w:space="0" w:color="auto"/>
        <w:left w:val="none" w:sz="0" w:space="0" w:color="auto"/>
        <w:bottom w:val="none" w:sz="0" w:space="0" w:color="auto"/>
        <w:right w:val="none" w:sz="0" w:space="0" w:color="auto"/>
      </w:divBdr>
    </w:div>
    <w:div w:id="1136265308">
      <w:bodyDiv w:val="1"/>
      <w:marLeft w:val="0"/>
      <w:marRight w:val="0"/>
      <w:marTop w:val="0"/>
      <w:marBottom w:val="0"/>
      <w:divBdr>
        <w:top w:val="none" w:sz="0" w:space="0" w:color="auto"/>
        <w:left w:val="none" w:sz="0" w:space="0" w:color="auto"/>
        <w:bottom w:val="none" w:sz="0" w:space="0" w:color="auto"/>
        <w:right w:val="none" w:sz="0" w:space="0" w:color="auto"/>
      </w:divBdr>
    </w:div>
    <w:div w:id="1136680023">
      <w:bodyDiv w:val="1"/>
      <w:marLeft w:val="0"/>
      <w:marRight w:val="0"/>
      <w:marTop w:val="0"/>
      <w:marBottom w:val="0"/>
      <w:divBdr>
        <w:top w:val="none" w:sz="0" w:space="0" w:color="auto"/>
        <w:left w:val="none" w:sz="0" w:space="0" w:color="auto"/>
        <w:bottom w:val="none" w:sz="0" w:space="0" w:color="auto"/>
        <w:right w:val="none" w:sz="0" w:space="0" w:color="auto"/>
      </w:divBdr>
    </w:div>
    <w:div w:id="1291204233">
      <w:bodyDiv w:val="1"/>
      <w:marLeft w:val="0"/>
      <w:marRight w:val="0"/>
      <w:marTop w:val="0"/>
      <w:marBottom w:val="0"/>
      <w:divBdr>
        <w:top w:val="none" w:sz="0" w:space="0" w:color="auto"/>
        <w:left w:val="none" w:sz="0" w:space="0" w:color="auto"/>
        <w:bottom w:val="none" w:sz="0" w:space="0" w:color="auto"/>
        <w:right w:val="none" w:sz="0" w:space="0" w:color="auto"/>
      </w:divBdr>
    </w:div>
    <w:div w:id="1297682432">
      <w:bodyDiv w:val="1"/>
      <w:marLeft w:val="0"/>
      <w:marRight w:val="0"/>
      <w:marTop w:val="0"/>
      <w:marBottom w:val="0"/>
      <w:divBdr>
        <w:top w:val="none" w:sz="0" w:space="0" w:color="auto"/>
        <w:left w:val="none" w:sz="0" w:space="0" w:color="auto"/>
        <w:bottom w:val="none" w:sz="0" w:space="0" w:color="auto"/>
        <w:right w:val="none" w:sz="0" w:space="0" w:color="auto"/>
      </w:divBdr>
      <w:divsChild>
        <w:div w:id="883173494">
          <w:marLeft w:val="0"/>
          <w:marRight w:val="0"/>
          <w:marTop w:val="0"/>
          <w:marBottom w:val="0"/>
          <w:divBdr>
            <w:top w:val="none" w:sz="0" w:space="0" w:color="auto"/>
            <w:left w:val="none" w:sz="0" w:space="0" w:color="auto"/>
            <w:bottom w:val="none" w:sz="0" w:space="0" w:color="auto"/>
            <w:right w:val="none" w:sz="0" w:space="0" w:color="auto"/>
          </w:divBdr>
        </w:div>
      </w:divsChild>
    </w:div>
    <w:div w:id="1324426856">
      <w:bodyDiv w:val="1"/>
      <w:marLeft w:val="0"/>
      <w:marRight w:val="0"/>
      <w:marTop w:val="0"/>
      <w:marBottom w:val="0"/>
      <w:divBdr>
        <w:top w:val="none" w:sz="0" w:space="0" w:color="auto"/>
        <w:left w:val="none" w:sz="0" w:space="0" w:color="auto"/>
        <w:bottom w:val="none" w:sz="0" w:space="0" w:color="auto"/>
        <w:right w:val="none" w:sz="0" w:space="0" w:color="auto"/>
      </w:divBdr>
    </w:div>
    <w:div w:id="1348287570">
      <w:bodyDiv w:val="1"/>
      <w:marLeft w:val="0"/>
      <w:marRight w:val="0"/>
      <w:marTop w:val="0"/>
      <w:marBottom w:val="0"/>
      <w:divBdr>
        <w:top w:val="none" w:sz="0" w:space="0" w:color="auto"/>
        <w:left w:val="none" w:sz="0" w:space="0" w:color="auto"/>
        <w:bottom w:val="none" w:sz="0" w:space="0" w:color="auto"/>
        <w:right w:val="none" w:sz="0" w:space="0" w:color="auto"/>
      </w:divBdr>
    </w:div>
    <w:div w:id="1349018372">
      <w:bodyDiv w:val="1"/>
      <w:marLeft w:val="0"/>
      <w:marRight w:val="0"/>
      <w:marTop w:val="0"/>
      <w:marBottom w:val="0"/>
      <w:divBdr>
        <w:top w:val="none" w:sz="0" w:space="0" w:color="auto"/>
        <w:left w:val="none" w:sz="0" w:space="0" w:color="auto"/>
        <w:bottom w:val="none" w:sz="0" w:space="0" w:color="auto"/>
        <w:right w:val="none" w:sz="0" w:space="0" w:color="auto"/>
      </w:divBdr>
    </w:div>
    <w:div w:id="1362514182">
      <w:bodyDiv w:val="1"/>
      <w:marLeft w:val="0"/>
      <w:marRight w:val="0"/>
      <w:marTop w:val="0"/>
      <w:marBottom w:val="0"/>
      <w:divBdr>
        <w:top w:val="none" w:sz="0" w:space="0" w:color="auto"/>
        <w:left w:val="none" w:sz="0" w:space="0" w:color="auto"/>
        <w:bottom w:val="none" w:sz="0" w:space="0" w:color="auto"/>
        <w:right w:val="none" w:sz="0" w:space="0" w:color="auto"/>
      </w:divBdr>
    </w:div>
    <w:div w:id="1363020014">
      <w:bodyDiv w:val="1"/>
      <w:marLeft w:val="0"/>
      <w:marRight w:val="0"/>
      <w:marTop w:val="0"/>
      <w:marBottom w:val="0"/>
      <w:divBdr>
        <w:top w:val="none" w:sz="0" w:space="0" w:color="auto"/>
        <w:left w:val="none" w:sz="0" w:space="0" w:color="auto"/>
        <w:bottom w:val="none" w:sz="0" w:space="0" w:color="auto"/>
        <w:right w:val="none" w:sz="0" w:space="0" w:color="auto"/>
      </w:divBdr>
    </w:div>
    <w:div w:id="1396197487">
      <w:bodyDiv w:val="1"/>
      <w:marLeft w:val="0"/>
      <w:marRight w:val="0"/>
      <w:marTop w:val="0"/>
      <w:marBottom w:val="0"/>
      <w:divBdr>
        <w:top w:val="none" w:sz="0" w:space="0" w:color="auto"/>
        <w:left w:val="none" w:sz="0" w:space="0" w:color="auto"/>
        <w:bottom w:val="none" w:sz="0" w:space="0" w:color="auto"/>
        <w:right w:val="none" w:sz="0" w:space="0" w:color="auto"/>
      </w:divBdr>
    </w:div>
    <w:div w:id="1441299148">
      <w:bodyDiv w:val="1"/>
      <w:marLeft w:val="0"/>
      <w:marRight w:val="0"/>
      <w:marTop w:val="0"/>
      <w:marBottom w:val="0"/>
      <w:divBdr>
        <w:top w:val="none" w:sz="0" w:space="0" w:color="auto"/>
        <w:left w:val="none" w:sz="0" w:space="0" w:color="auto"/>
        <w:bottom w:val="none" w:sz="0" w:space="0" w:color="auto"/>
        <w:right w:val="none" w:sz="0" w:space="0" w:color="auto"/>
      </w:divBdr>
    </w:div>
    <w:div w:id="1623927023">
      <w:bodyDiv w:val="1"/>
      <w:marLeft w:val="0"/>
      <w:marRight w:val="0"/>
      <w:marTop w:val="0"/>
      <w:marBottom w:val="0"/>
      <w:divBdr>
        <w:top w:val="none" w:sz="0" w:space="0" w:color="auto"/>
        <w:left w:val="none" w:sz="0" w:space="0" w:color="auto"/>
        <w:bottom w:val="none" w:sz="0" w:space="0" w:color="auto"/>
        <w:right w:val="none" w:sz="0" w:space="0" w:color="auto"/>
      </w:divBdr>
    </w:div>
    <w:div w:id="1658220576">
      <w:bodyDiv w:val="1"/>
      <w:marLeft w:val="0"/>
      <w:marRight w:val="0"/>
      <w:marTop w:val="0"/>
      <w:marBottom w:val="0"/>
      <w:divBdr>
        <w:top w:val="none" w:sz="0" w:space="0" w:color="auto"/>
        <w:left w:val="none" w:sz="0" w:space="0" w:color="auto"/>
        <w:bottom w:val="none" w:sz="0" w:space="0" w:color="auto"/>
        <w:right w:val="none" w:sz="0" w:space="0" w:color="auto"/>
      </w:divBdr>
    </w:div>
    <w:div w:id="1715691030">
      <w:bodyDiv w:val="1"/>
      <w:marLeft w:val="0"/>
      <w:marRight w:val="0"/>
      <w:marTop w:val="0"/>
      <w:marBottom w:val="0"/>
      <w:divBdr>
        <w:top w:val="none" w:sz="0" w:space="0" w:color="auto"/>
        <w:left w:val="none" w:sz="0" w:space="0" w:color="auto"/>
        <w:bottom w:val="none" w:sz="0" w:space="0" w:color="auto"/>
        <w:right w:val="none" w:sz="0" w:space="0" w:color="auto"/>
      </w:divBdr>
    </w:div>
    <w:div w:id="1720670542">
      <w:bodyDiv w:val="1"/>
      <w:marLeft w:val="0"/>
      <w:marRight w:val="0"/>
      <w:marTop w:val="0"/>
      <w:marBottom w:val="0"/>
      <w:divBdr>
        <w:top w:val="none" w:sz="0" w:space="0" w:color="auto"/>
        <w:left w:val="none" w:sz="0" w:space="0" w:color="auto"/>
        <w:bottom w:val="none" w:sz="0" w:space="0" w:color="auto"/>
        <w:right w:val="none" w:sz="0" w:space="0" w:color="auto"/>
      </w:divBdr>
    </w:div>
    <w:div w:id="1746148792">
      <w:bodyDiv w:val="1"/>
      <w:marLeft w:val="0"/>
      <w:marRight w:val="0"/>
      <w:marTop w:val="0"/>
      <w:marBottom w:val="0"/>
      <w:divBdr>
        <w:top w:val="none" w:sz="0" w:space="0" w:color="auto"/>
        <w:left w:val="none" w:sz="0" w:space="0" w:color="auto"/>
        <w:bottom w:val="none" w:sz="0" w:space="0" w:color="auto"/>
        <w:right w:val="none" w:sz="0" w:space="0" w:color="auto"/>
      </w:divBdr>
    </w:div>
    <w:div w:id="1817842805">
      <w:bodyDiv w:val="1"/>
      <w:marLeft w:val="0"/>
      <w:marRight w:val="0"/>
      <w:marTop w:val="0"/>
      <w:marBottom w:val="0"/>
      <w:divBdr>
        <w:top w:val="none" w:sz="0" w:space="0" w:color="auto"/>
        <w:left w:val="none" w:sz="0" w:space="0" w:color="auto"/>
        <w:bottom w:val="none" w:sz="0" w:space="0" w:color="auto"/>
        <w:right w:val="none" w:sz="0" w:space="0" w:color="auto"/>
      </w:divBdr>
    </w:div>
    <w:div w:id="1933050660">
      <w:bodyDiv w:val="1"/>
      <w:marLeft w:val="0"/>
      <w:marRight w:val="0"/>
      <w:marTop w:val="0"/>
      <w:marBottom w:val="0"/>
      <w:divBdr>
        <w:top w:val="none" w:sz="0" w:space="0" w:color="auto"/>
        <w:left w:val="none" w:sz="0" w:space="0" w:color="auto"/>
        <w:bottom w:val="none" w:sz="0" w:space="0" w:color="auto"/>
        <w:right w:val="none" w:sz="0" w:space="0" w:color="auto"/>
      </w:divBdr>
    </w:div>
    <w:div w:id="2097824685">
      <w:bodyDiv w:val="1"/>
      <w:marLeft w:val="0"/>
      <w:marRight w:val="0"/>
      <w:marTop w:val="0"/>
      <w:marBottom w:val="0"/>
      <w:divBdr>
        <w:top w:val="none" w:sz="0" w:space="0" w:color="auto"/>
        <w:left w:val="none" w:sz="0" w:space="0" w:color="auto"/>
        <w:bottom w:val="none" w:sz="0" w:space="0" w:color="auto"/>
        <w:right w:val="none" w:sz="0" w:space="0" w:color="auto"/>
      </w:divBdr>
    </w:div>
    <w:div w:id="2113890376">
      <w:bodyDiv w:val="1"/>
      <w:marLeft w:val="0"/>
      <w:marRight w:val="0"/>
      <w:marTop w:val="0"/>
      <w:marBottom w:val="0"/>
      <w:divBdr>
        <w:top w:val="none" w:sz="0" w:space="0" w:color="auto"/>
        <w:left w:val="none" w:sz="0" w:space="0" w:color="auto"/>
        <w:bottom w:val="none" w:sz="0" w:space="0" w:color="auto"/>
        <w:right w:val="none" w:sz="0" w:space="0" w:color="auto"/>
      </w:divBdr>
    </w:div>
    <w:div w:id="2138134767">
      <w:bodyDiv w:val="1"/>
      <w:marLeft w:val="0"/>
      <w:marRight w:val="0"/>
      <w:marTop w:val="0"/>
      <w:marBottom w:val="0"/>
      <w:divBdr>
        <w:top w:val="none" w:sz="0" w:space="0" w:color="auto"/>
        <w:left w:val="none" w:sz="0" w:space="0" w:color="auto"/>
        <w:bottom w:val="none" w:sz="0" w:space="0" w:color="auto"/>
        <w:right w:val="none" w:sz="0" w:space="0" w:color="auto"/>
      </w:divBdr>
    </w:div>
    <w:div w:id="2143308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HWFC@bfsa.bg" TargetMode="External"/><Relationship Id="rId13" Type="http://schemas.openxmlformats.org/officeDocument/2006/relationships/footer" Target="footer1.xm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image" Target="media/image8.jpe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4.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image" Target="media/image10.jpeg"/><Relationship Id="rId10" Type="http://schemas.openxmlformats.org/officeDocument/2006/relationships/image" Target="media/image2.jpeg"/><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image" Target="media/image9.png"/></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3EA1D8-6A76-4B1E-8944-90259046B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7021</Words>
  <Characters>40020</Characters>
  <Application>Microsoft Office Word</Application>
  <DocSecurity>0</DocSecurity>
  <Lines>333</Lines>
  <Paragraphs>93</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РЕШЕНИЕ НА КОМИСИЯТА 450</vt:lpstr>
      <vt:lpstr>РЕШЕНИЕ НА КОМИСИЯТА 450</vt:lpstr>
    </vt:vector>
  </TitlesOfParts>
  <Company/>
  <LinksUpToDate>false</LinksUpToDate>
  <CharactersWithSpaces>46948</CharactersWithSpaces>
  <SharedDoc>false</SharedDoc>
  <HLinks>
    <vt:vector size="6" baseType="variant">
      <vt:variant>
        <vt:i4>5177441</vt:i4>
      </vt:variant>
      <vt:variant>
        <vt:i4>0</vt:i4>
      </vt:variant>
      <vt:variant>
        <vt:i4>0</vt:i4>
      </vt:variant>
      <vt:variant>
        <vt:i4>5</vt:i4>
      </vt:variant>
      <vt:variant>
        <vt:lpwstr>mailto:AHWFC@bfsa.bg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НА КОМИСИЯТА 450</dc:title>
  <dc:creator>Бояна Стаменова</dc:creator>
  <cp:lastModifiedBy>dell</cp:lastModifiedBy>
  <cp:revision>2</cp:revision>
  <cp:lastPrinted>2016-03-27T11:39:00Z</cp:lastPrinted>
  <dcterms:created xsi:type="dcterms:W3CDTF">2019-02-24T07:00:00Z</dcterms:created>
  <dcterms:modified xsi:type="dcterms:W3CDTF">2019-02-24T07:00:00Z</dcterms:modified>
</cp:coreProperties>
</file>