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E44" w:rsidRPr="00F36CEB" w:rsidRDefault="00694E44" w:rsidP="00724059">
      <w:pPr>
        <w:jc w:val="both"/>
      </w:pPr>
    </w:p>
    <w:p w:rsidR="00694E44" w:rsidRDefault="00694E44" w:rsidP="00724059">
      <w:pPr>
        <w:spacing w:line="360" w:lineRule="auto"/>
        <w:jc w:val="both"/>
        <w:rPr>
          <w:lang w:val="ru-RU"/>
        </w:rPr>
      </w:pPr>
    </w:p>
    <w:p w:rsidR="00D972F5" w:rsidRPr="00E44DC3" w:rsidRDefault="00D972F5" w:rsidP="00724059">
      <w:pPr>
        <w:spacing w:line="360" w:lineRule="auto"/>
        <w:jc w:val="both"/>
        <w:rPr>
          <w:lang w:val="ru-RU"/>
        </w:rPr>
      </w:pPr>
    </w:p>
    <w:p w:rsidR="001D6C14" w:rsidRPr="001D6C14" w:rsidRDefault="001D6C14" w:rsidP="00724059">
      <w:pPr>
        <w:spacing w:line="360" w:lineRule="auto"/>
        <w:jc w:val="both"/>
      </w:pPr>
    </w:p>
    <w:p w:rsidR="001D6C14" w:rsidRPr="002C39D3" w:rsidRDefault="001D6C14" w:rsidP="008E358F">
      <w:pPr>
        <w:spacing w:line="360" w:lineRule="auto"/>
        <w:jc w:val="right"/>
        <w:rPr>
          <w:b/>
          <w:i/>
          <w:lang w:val="ru-RU"/>
        </w:rPr>
      </w:pPr>
      <w:r w:rsidRPr="001D6C14">
        <w:rPr>
          <w:b/>
          <w:i/>
        </w:rPr>
        <w:t xml:space="preserve">Приложение № </w:t>
      </w:r>
      <w:r w:rsidR="002F7C5E" w:rsidRPr="002C39D3">
        <w:rPr>
          <w:b/>
          <w:i/>
          <w:lang w:val="ru-RU"/>
        </w:rPr>
        <w:t>16</w:t>
      </w:r>
    </w:p>
    <w:p w:rsidR="00326B74" w:rsidRPr="001D6C14" w:rsidRDefault="00326B74" w:rsidP="00724059">
      <w:pPr>
        <w:spacing w:line="360" w:lineRule="auto"/>
        <w:ind w:left="5103"/>
        <w:jc w:val="both"/>
        <w:rPr>
          <w:b/>
          <w:color w:val="000000"/>
          <w:spacing w:val="-5"/>
          <w:sz w:val="36"/>
          <w:szCs w:val="36"/>
        </w:rPr>
      </w:pPr>
    </w:p>
    <w:p w:rsidR="004A3C3A" w:rsidRPr="001D6C14" w:rsidRDefault="004A3C3A" w:rsidP="00724059">
      <w:pPr>
        <w:jc w:val="both"/>
        <w:rPr>
          <w:b/>
          <w:color w:val="000000"/>
          <w:spacing w:val="-5"/>
          <w:sz w:val="36"/>
          <w:szCs w:val="36"/>
        </w:rPr>
      </w:pPr>
    </w:p>
    <w:p w:rsidR="004A3C3A" w:rsidRPr="001D6C14" w:rsidRDefault="004A3C3A" w:rsidP="008E358F">
      <w:pPr>
        <w:jc w:val="center"/>
        <w:rPr>
          <w:b/>
          <w:color w:val="000000"/>
          <w:spacing w:val="-5"/>
          <w:sz w:val="36"/>
          <w:szCs w:val="36"/>
        </w:rPr>
      </w:pPr>
    </w:p>
    <w:p w:rsidR="001D6C14" w:rsidRPr="004A6616" w:rsidRDefault="001D6C14" w:rsidP="008E358F">
      <w:pPr>
        <w:spacing w:line="360" w:lineRule="auto"/>
        <w:jc w:val="center"/>
        <w:rPr>
          <w:b/>
          <w:color w:val="000000"/>
          <w:spacing w:val="-5"/>
          <w:sz w:val="28"/>
          <w:szCs w:val="28"/>
        </w:rPr>
      </w:pPr>
      <w:r w:rsidRPr="004A6616">
        <w:rPr>
          <w:b/>
          <w:color w:val="000000"/>
          <w:spacing w:val="-5"/>
          <w:sz w:val="28"/>
          <w:szCs w:val="28"/>
        </w:rPr>
        <w:t>ПРОГРАМА</w:t>
      </w:r>
    </w:p>
    <w:p w:rsidR="004A6616" w:rsidRDefault="004A6616" w:rsidP="008E358F">
      <w:pPr>
        <w:spacing w:line="360" w:lineRule="auto"/>
        <w:jc w:val="center"/>
        <w:rPr>
          <w:b/>
          <w:color w:val="000000"/>
          <w:spacing w:val="-5"/>
        </w:rPr>
      </w:pPr>
      <w:r>
        <w:rPr>
          <w:b/>
          <w:color w:val="000000"/>
          <w:spacing w:val="-5"/>
        </w:rPr>
        <w:t>ЗА</w:t>
      </w:r>
    </w:p>
    <w:p w:rsidR="004A6616" w:rsidRDefault="004A6616" w:rsidP="008E358F">
      <w:pPr>
        <w:spacing w:line="360" w:lineRule="auto"/>
        <w:jc w:val="center"/>
        <w:rPr>
          <w:b/>
          <w:color w:val="000000"/>
          <w:spacing w:val="-5"/>
        </w:rPr>
      </w:pPr>
      <w:r>
        <w:rPr>
          <w:b/>
          <w:color w:val="000000"/>
          <w:spacing w:val="-5"/>
        </w:rPr>
        <w:t>КОНТРОЛ НА САЛМОНЕЛА ПРИ ПУЙКИ</w:t>
      </w:r>
    </w:p>
    <w:p w:rsidR="00377012" w:rsidRDefault="004A6616" w:rsidP="008E358F">
      <w:pPr>
        <w:spacing w:line="360" w:lineRule="auto"/>
        <w:jc w:val="center"/>
        <w:rPr>
          <w:b/>
          <w:color w:val="000000"/>
          <w:spacing w:val="-5"/>
        </w:rPr>
      </w:pPr>
      <w:r>
        <w:rPr>
          <w:b/>
          <w:color w:val="000000"/>
          <w:spacing w:val="-5"/>
        </w:rPr>
        <w:t>В БЪЛГАРИЯ ПРЕЗ</w:t>
      </w:r>
      <w:r w:rsidR="001D6C14" w:rsidRPr="001D6C14">
        <w:rPr>
          <w:b/>
          <w:color w:val="000000"/>
          <w:spacing w:val="-5"/>
        </w:rPr>
        <w:t xml:space="preserve"> </w:t>
      </w:r>
      <w:r w:rsidR="007375C5" w:rsidRPr="001D6C14">
        <w:rPr>
          <w:b/>
          <w:color w:val="000000"/>
          <w:spacing w:val="-5"/>
        </w:rPr>
        <w:t>201</w:t>
      </w:r>
      <w:r w:rsidR="00AE020A">
        <w:rPr>
          <w:b/>
          <w:color w:val="000000"/>
          <w:spacing w:val="-5"/>
        </w:rPr>
        <w:t>9- 2021</w:t>
      </w:r>
      <w:r w:rsidR="00377012" w:rsidRPr="001D6C14">
        <w:rPr>
          <w:b/>
          <w:color w:val="000000"/>
          <w:spacing w:val="-5"/>
        </w:rPr>
        <w:t xml:space="preserve"> г</w:t>
      </w:r>
      <w:r w:rsidR="001D6C14" w:rsidRPr="001D6C14">
        <w:rPr>
          <w:b/>
          <w:color w:val="000000"/>
          <w:spacing w:val="-5"/>
        </w:rPr>
        <w:t>.</w:t>
      </w:r>
    </w:p>
    <w:p w:rsidR="005843FF" w:rsidRPr="001D6C14" w:rsidRDefault="005843FF" w:rsidP="00724059">
      <w:pPr>
        <w:jc w:val="both"/>
        <w:rPr>
          <w:b/>
          <w:color w:val="000000"/>
          <w:spacing w:val="-5"/>
        </w:rPr>
      </w:pPr>
    </w:p>
    <w:p w:rsidR="00377012" w:rsidRPr="002C39D3" w:rsidRDefault="00377012" w:rsidP="00724059">
      <w:pPr>
        <w:jc w:val="both"/>
        <w:rPr>
          <w:b/>
          <w:bCs/>
          <w:lang w:val="ru-RU"/>
        </w:rPr>
      </w:pPr>
    </w:p>
    <w:p w:rsidR="00B85D93" w:rsidRDefault="00B85D93" w:rsidP="00724059">
      <w:pPr>
        <w:jc w:val="both"/>
        <w:rPr>
          <w:color w:val="000000"/>
          <w:spacing w:val="-5"/>
        </w:rPr>
      </w:pPr>
    </w:p>
    <w:p w:rsidR="005843FF" w:rsidRDefault="005843FF" w:rsidP="00724059">
      <w:pPr>
        <w:jc w:val="both"/>
        <w:rPr>
          <w:color w:val="000000"/>
          <w:spacing w:val="-5"/>
        </w:rPr>
      </w:pPr>
    </w:p>
    <w:p w:rsidR="005843FF" w:rsidRDefault="005843FF" w:rsidP="00724059">
      <w:pPr>
        <w:jc w:val="both"/>
        <w:rPr>
          <w:color w:val="000000"/>
          <w:spacing w:val="-5"/>
        </w:rPr>
      </w:pPr>
    </w:p>
    <w:p w:rsidR="005843FF" w:rsidRDefault="005843FF" w:rsidP="00724059">
      <w:pPr>
        <w:jc w:val="both"/>
        <w:rPr>
          <w:color w:val="000000"/>
          <w:spacing w:val="-5"/>
        </w:rPr>
      </w:pPr>
    </w:p>
    <w:p w:rsidR="005843FF" w:rsidRDefault="005843FF" w:rsidP="00724059">
      <w:pPr>
        <w:jc w:val="both"/>
        <w:rPr>
          <w:color w:val="000000"/>
          <w:spacing w:val="-5"/>
        </w:rPr>
      </w:pPr>
    </w:p>
    <w:p w:rsidR="005843FF" w:rsidRDefault="005843FF" w:rsidP="00724059">
      <w:pPr>
        <w:jc w:val="both"/>
        <w:rPr>
          <w:color w:val="000000"/>
          <w:spacing w:val="-5"/>
        </w:rPr>
      </w:pPr>
    </w:p>
    <w:p w:rsidR="005843FF" w:rsidRDefault="005843FF" w:rsidP="00724059">
      <w:pPr>
        <w:jc w:val="both"/>
        <w:rPr>
          <w:color w:val="000000"/>
          <w:spacing w:val="-5"/>
        </w:rPr>
      </w:pPr>
    </w:p>
    <w:p w:rsidR="00AE020A" w:rsidRDefault="00AE020A" w:rsidP="00724059">
      <w:pPr>
        <w:jc w:val="both"/>
        <w:rPr>
          <w:color w:val="000000"/>
          <w:spacing w:val="-5"/>
        </w:rPr>
      </w:pPr>
    </w:p>
    <w:p w:rsidR="006F0C0A" w:rsidRDefault="006F0C0A" w:rsidP="00724059">
      <w:pPr>
        <w:spacing w:before="120"/>
        <w:jc w:val="both"/>
        <w:rPr>
          <w:color w:val="000000"/>
          <w:spacing w:val="-5"/>
        </w:rPr>
      </w:pPr>
    </w:p>
    <w:p w:rsidR="001D6C14" w:rsidRPr="001D6C14" w:rsidRDefault="001D6C14" w:rsidP="00724059">
      <w:pPr>
        <w:spacing w:before="120"/>
        <w:jc w:val="both"/>
        <w:rPr>
          <w:b/>
          <w:u w:val="single"/>
        </w:rPr>
      </w:pPr>
      <w:r w:rsidRPr="004A6616">
        <w:rPr>
          <w:b/>
        </w:rPr>
        <w:t>1.</w:t>
      </w:r>
      <w:r w:rsidRPr="001D6C14">
        <w:rPr>
          <w:b/>
          <w:u w:val="single"/>
        </w:rPr>
        <w:t xml:space="preserve"> </w:t>
      </w:r>
      <w:r w:rsidRPr="004A6616">
        <w:rPr>
          <w:b/>
        </w:rPr>
        <w:t>Идентификация на програмата:</w:t>
      </w:r>
    </w:p>
    <w:p w:rsidR="001D6C14" w:rsidRPr="001D6C14" w:rsidRDefault="001D6C14" w:rsidP="00724059">
      <w:pPr>
        <w:spacing w:before="240" w:line="360" w:lineRule="auto"/>
        <w:jc w:val="both"/>
      </w:pPr>
      <w:r w:rsidRPr="001D6C14">
        <w:rPr>
          <w:b/>
        </w:rPr>
        <w:t xml:space="preserve">Държава членка:  </w:t>
      </w:r>
      <w:r w:rsidRPr="001D6C14">
        <w:t>Република България</w:t>
      </w:r>
    </w:p>
    <w:p w:rsidR="001D6C14" w:rsidRPr="001D6C14" w:rsidRDefault="001D6C14" w:rsidP="00724059">
      <w:pPr>
        <w:spacing w:line="360" w:lineRule="auto"/>
        <w:jc w:val="both"/>
        <w:rPr>
          <w:b/>
        </w:rPr>
      </w:pPr>
      <w:r w:rsidRPr="001D6C14">
        <w:rPr>
          <w:b/>
        </w:rPr>
        <w:t xml:space="preserve">Заболяване:  </w:t>
      </w:r>
      <w:r w:rsidRPr="001D6C14">
        <w:t xml:space="preserve">Салмонелоза </w:t>
      </w:r>
    </w:p>
    <w:p w:rsidR="001D6C14" w:rsidRPr="001D6C14" w:rsidRDefault="001D6C14" w:rsidP="00724059">
      <w:pPr>
        <w:spacing w:line="360" w:lineRule="auto"/>
        <w:jc w:val="both"/>
        <w:rPr>
          <w:b/>
        </w:rPr>
      </w:pPr>
      <w:r w:rsidRPr="001D6C14">
        <w:rPr>
          <w:b/>
        </w:rPr>
        <w:t xml:space="preserve">Популация животни, обхванати от програмата:  </w:t>
      </w:r>
      <w:r w:rsidRPr="001D6C14">
        <w:t>пуйки</w:t>
      </w:r>
    </w:p>
    <w:p w:rsidR="001D6C14" w:rsidRPr="001D6C14" w:rsidRDefault="001D6C14" w:rsidP="00724059">
      <w:pPr>
        <w:spacing w:line="360" w:lineRule="auto"/>
        <w:jc w:val="both"/>
      </w:pPr>
      <w:r w:rsidRPr="001D6C14">
        <w:rPr>
          <w:b/>
        </w:rPr>
        <w:t xml:space="preserve">Период на изпълнение:  </w:t>
      </w:r>
      <w:r w:rsidR="00AE020A">
        <w:t>2019 – 2021</w:t>
      </w:r>
      <w:r w:rsidRPr="001D6C14">
        <w:t xml:space="preserve"> г.</w:t>
      </w:r>
    </w:p>
    <w:p w:rsidR="004A6616" w:rsidRDefault="004A6616" w:rsidP="00724059">
      <w:pPr>
        <w:spacing w:line="360" w:lineRule="auto"/>
        <w:jc w:val="both"/>
        <w:rPr>
          <w:b/>
        </w:rPr>
      </w:pPr>
    </w:p>
    <w:p w:rsidR="004A6616" w:rsidRDefault="004A6616" w:rsidP="00724059">
      <w:pPr>
        <w:spacing w:line="360" w:lineRule="auto"/>
        <w:jc w:val="both"/>
        <w:rPr>
          <w:b/>
        </w:rPr>
      </w:pPr>
      <w:r>
        <w:rPr>
          <w:b/>
        </w:rPr>
        <w:t>За к</w:t>
      </w:r>
      <w:r w:rsidR="001D6C14" w:rsidRPr="001D6C14">
        <w:rPr>
          <w:b/>
        </w:rPr>
        <w:t>онтакт:</w:t>
      </w:r>
    </w:p>
    <w:p w:rsidR="00AE020A" w:rsidRPr="004A6616" w:rsidRDefault="00AE020A" w:rsidP="00724059">
      <w:pPr>
        <w:spacing w:line="360" w:lineRule="auto"/>
        <w:jc w:val="both"/>
        <w:rPr>
          <w:b/>
        </w:rPr>
      </w:pPr>
      <w:r w:rsidRPr="00AE020A">
        <w:t xml:space="preserve">Отдел „Здравеопазване на животните“ (ЗЖ), Дирекция “Здравеопазване и хуманно отношение към животните, и контрол на фуражите” </w:t>
      </w:r>
    </w:p>
    <w:p w:rsidR="00AE020A" w:rsidRPr="00AE020A" w:rsidRDefault="00AE020A" w:rsidP="00724059">
      <w:pPr>
        <w:jc w:val="both"/>
      </w:pPr>
      <w:r w:rsidRPr="00AE020A">
        <w:t>Българска агенция по безопасност на храните</w:t>
      </w:r>
    </w:p>
    <w:p w:rsidR="00AE020A" w:rsidRPr="00AE020A" w:rsidRDefault="00AE020A" w:rsidP="00724059">
      <w:pPr>
        <w:jc w:val="both"/>
      </w:pPr>
      <w:r w:rsidRPr="00AE020A">
        <w:t xml:space="preserve">бул. „Пенчо Славейков“ 15A </w:t>
      </w:r>
    </w:p>
    <w:p w:rsidR="00AE020A" w:rsidRPr="00AE020A" w:rsidRDefault="00AE020A" w:rsidP="00724059">
      <w:pPr>
        <w:jc w:val="both"/>
      </w:pPr>
      <w:r w:rsidRPr="00AE020A">
        <w:t>1606 София, България</w:t>
      </w:r>
    </w:p>
    <w:p w:rsidR="00AE020A" w:rsidRDefault="00AE020A" w:rsidP="00724059">
      <w:pPr>
        <w:jc w:val="both"/>
      </w:pPr>
      <w:r w:rsidRPr="00AE020A">
        <w:t>тел. +359 2 915 98 42</w:t>
      </w:r>
    </w:p>
    <w:p w:rsidR="00FB5AC4" w:rsidRPr="002C39D3" w:rsidRDefault="00FB5AC4" w:rsidP="00724059">
      <w:pPr>
        <w:jc w:val="both"/>
        <w:rPr>
          <w:color w:val="0000FF"/>
          <w:u w:val="single"/>
          <w:lang w:val="ru-RU"/>
        </w:rPr>
      </w:pPr>
      <w:r>
        <w:t>E-mai</w:t>
      </w:r>
      <w:r w:rsidR="00D972F5">
        <w:rPr>
          <w:lang w:val="en-US"/>
        </w:rPr>
        <w:t>l</w:t>
      </w:r>
      <w:r w:rsidRPr="002C39D3">
        <w:rPr>
          <w:lang w:val="ru-RU"/>
        </w:rPr>
        <w:t xml:space="preserve">: </w:t>
      </w:r>
      <w:hyperlink r:id="rId8" w:history="1">
        <w:r w:rsidRPr="006F2982">
          <w:rPr>
            <w:rStyle w:val="ac"/>
            <w:lang w:val="en-US"/>
          </w:rPr>
          <w:t>AHWFC</w:t>
        </w:r>
        <w:r w:rsidRPr="002C39D3">
          <w:rPr>
            <w:rStyle w:val="ac"/>
            <w:lang w:val="ru-RU"/>
          </w:rPr>
          <w:t>@</w:t>
        </w:r>
        <w:r w:rsidRPr="006F2982">
          <w:rPr>
            <w:rStyle w:val="ac"/>
            <w:lang w:val="en-US"/>
          </w:rPr>
          <w:t>bfsa</w:t>
        </w:r>
        <w:r w:rsidRPr="002C39D3">
          <w:rPr>
            <w:rStyle w:val="ac"/>
            <w:lang w:val="ru-RU"/>
          </w:rPr>
          <w:t>.</w:t>
        </w:r>
        <w:r w:rsidRPr="006F2982">
          <w:rPr>
            <w:rStyle w:val="ac"/>
            <w:lang w:val="en-US"/>
          </w:rPr>
          <w:t>bg</w:t>
        </w:r>
      </w:hyperlink>
    </w:p>
    <w:p w:rsidR="00B0691E" w:rsidRPr="004A6616" w:rsidRDefault="005A1908" w:rsidP="00724059">
      <w:pPr>
        <w:spacing w:before="120"/>
        <w:jc w:val="both"/>
        <w:rPr>
          <w:b/>
        </w:rPr>
      </w:pPr>
      <w:r w:rsidRPr="004A6616">
        <w:rPr>
          <w:b/>
        </w:rPr>
        <w:lastRenderedPageBreak/>
        <w:t xml:space="preserve">2. </w:t>
      </w:r>
      <w:r w:rsidR="00B0691E" w:rsidRPr="004A6616">
        <w:rPr>
          <w:b/>
        </w:rPr>
        <w:t>Исторически данни за епидемиологично развитие на болестта</w:t>
      </w:r>
    </w:p>
    <w:p w:rsidR="00B0691E" w:rsidRPr="001D6C14" w:rsidRDefault="00B0691E" w:rsidP="00724059">
      <w:pPr>
        <w:spacing w:before="120"/>
        <w:jc w:val="both"/>
        <w:rPr>
          <w:b/>
          <w:u w:val="single"/>
        </w:rPr>
      </w:pPr>
    </w:p>
    <w:p w:rsidR="00B0691E" w:rsidRPr="001D6C14" w:rsidRDefault="00B0691E" w:rsidP="00724059">
      <w:pPr>
        <w:spacing w:before="120"/>
        <w:jc w:val="both"/>
      </w:pPr>
      <w:r w:rsidRPr="001D6C14">
        <w:t xml:space="preserve">Програмата се изпълнява на територията на цялата страна. През 2007 г. се извърши основно проучване по отношение на разпространението на Салмонела. Проучването показа отрицателни резултати за наличие на Салмонела при пуйки. </w:t>
      </w:r>
    </w:p>
    <w:p w:rsidR="00B0691E" w:rsidRPr="001D6C14" w:rsidRDefault="00B0691E" w:rsidP="00724059">
      <w:pPr>
        <w:spacing w:before="120"/>
        <w:jc w:val="both"/>
      </w:pPr>
      <w:r w:rsidRPr="001D6C14">
        <w:t>Националната програма за онтрол на Салмонела при пуйки е в експлоатация от 2010 г. и е одобрена с Решение 2009/883 на Комисията.</w:t>
      </w:r>
    </w:p>
    <w:p w:rsidR="00B0691E" w:rsidRPr="001D6C14" w:rsidRDefault="00B0691E" w:rsidP="00724059">
      <w:pPr>
        <w:spacing w:before="120"/>
        <w:jc w:val="both"/>
      </w:pPr>
      <w:r w:rsidRPr="001D6C14">
        <w:t>Таблицата представя данни за общия брой изследвани стада, броя проби и броя положителни стада з</w:t>
      </w:r>
      <w:r w:rsidR="00AE020A">
        <w:t>а Салмонела за периода 2008-2016</w:t>
      </w:r>
      <w:r w:rsidRPr="001D6C14">
        <w:t>.</w:t>
      </w:r>
    </w:p>
    <w:p w:rsidR="00B0691E" w:rsidRPr="001D6C14" w:rsidRDefault="00B0691E" w:rsidP="00724059">
      <w:pPr>
        <w:spacing w:before="12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33"/>
        <w:gridCol w:w="1734"/>
        <w:gridCol w:w="1735"/>
        <w:gridCol w:w="1735"/>
      </w:tblGrid>
      <w:tr w:rsidR="00B0691E" w:rsidRPr="001D6C14" w:rsidTr="00BC6063">
        <w:trPr>
          <w:jc w:val="center"/>
        </w:trPr>
        <w:tc>
          <w:tcPr>
            <w:tcW w:w="1733" w:type="dxa"/>
            <w:shd w:val="clear" w:color="auto" w:fill="auto"/>
          </w:tcPr>
          <w:p w:rsidR="00B0691E" w:rsidRPr="001D6C14" w:rsidRDefault="00B0691E" w:rsidP="00724059">
            <w:pPr>
              <w:spacing w:before="120"/>
              <w:jc w:val="both"/>
            </w:pPr>
            <w:r w:rsidRPr="001D6C14">
              <w:t>Година</w:t>
            </w:r>
          </w:p>
        </w:tc>
        <w:tc>
          <w:tcPr>
            <w:tcW w:w="1734" w:type="dxa"/>
            <w:shd w:val="clear" w:color="auto" w:fill="auto"/>
          </w:tcPr>
          <w:p w:rsidR="00B0691E" w:rsidRPr="001D6C14" w:rsidRDefault="00B0691E" w:rsidP="00724059">
            <w:pPr>
              <w:spacing w:before="120"/>
              <w:jc w:val="both"/>
            </w:pPr>
            <w:r w:rsidRPr="001D6C14">
              <w:t>Брой стада, включени в пр</w:t>
            </w:r>
            <w:r w:rsidR="00166C93">
              <w:t>о</w:t>
            </w:r>
            <w:r w:rsidRPr="001D6C14">
              <w:t>грамата</w:t>
            </w:r>
          </w:p>
        </w:tc>
        <w:tc>
          <w:tcPr>
            <w:tcW w:w="1735" w:type="dxa"/>
            <w:shd w:val="clear" w:color="auto" w:fill="auto"/>
          </w:tcPr>
          <w:p w:rsidR="00B0691E" w:rsidRPr="001D6C14" w:rsidRDefault="00B0691E" w:rsidP="00724059">
            <w:pPr>
              <w:spacing w:before="120"/>
              <w:jc w:val="both"/>
            </w:pPr>
            <w:r w:rsidRPr="001D6C14">
              <w:t>Брой взети проби</w:t>
            </w:r>
          </w:p>
        </w:tc>
        <w:tc>
          <w:tcPr>
            <w:tcW w:w="1735" w:type="dxa"/>
            <w:shd w:val="clear" w:color="auto" w:fill="auto"/>
          </w:tcPr>
          <w:p w:rsidR="00B0691E" w:rsidRPr="001D6C14" w:rsidRDefault="00B0691E" w:rsidP="00724059">
            <w:pPr>
              <w:spacing w:before="120"/>
              <w:jc w:val="both"/>
            </w:pPr>
            <w:r w:rsidRPr="001D6C14">
              <w:t>Брой положителни стада</w:t>
            </w:r>
          </w:p>
        </w:tc>
      </w:tr>
      <w:tr w:rsidR="00B0691E" w:rsidRPr="001D6C14" w:rsidTr="00BC6063">
        <w:trPr>
          <w:jc w:val="center"/>
        </w:trPr>
        <w:tc>
          <w:tcPr>
            <w:tcW w:w="1733" w:type="dxa"/>
            <w:shd w:val="clear" w:color="auto" w:fill="auto"/>
          </w:tcPr>
          <w:p w:rsidR="00B0691E" w:rsidRPr="001D6C14" w:rsidRDefault="00B0691E" w:rsidP="00724059">
            <w:pPr>
              <w:spacing w:before="120"/>
              <w:jc w:val="both"/>
            </w:pPr>
            <w:r w:rsidRPr="001D6C14">
              <w:t>2009</w:t>
            </w:r>
          </w:p>
        </w:tc>
        <w:tc>
          <w:tcPr>
            <w:tcW w:w="1734" w:type="dxa"/>
            <w:shd w:val="clear" w:color="auto" w:fill="auto"/>
          </w:tcPr>
          <w:p w:rsidR="00B0691E" w:rsidRPr="001D6C14" w:rsidRDefault="00B0691E" w:rsidP="00724059">
            <w:pPr>
              <w:spacing w:before="120"/>
              <w:jc w:val="both"/>
            </w:pPr>
            <w:r w:rsidRPr="001D6C14">
              <w:t>4</w:t>
            </w:r>
          </w:p>
        </w:tc>
        <w:tc>
          <w:tcPr>
            <w:tcW w:w="1735" w:type="dxa"/>
            <w:shd w:val="clear" w:color="auto" w:fill="auto"/>
          </w:tcPr>
          <w:p w:rsidR="00B0691E" w:rsidRPr="001D6C14" w:rsidRDefault="00B0691E" w:rsidP="00724059">
            <w:pPr>
              <w:spacing w:before="120"/>
              <w:jc w:val="both"/>
            </w:pPr>
            <w:r w:rsidRPr="001D6C14">
              <w:t>4</w:t>
            </w:r>
          </w:p>
        </w:tc>
        <w:tc>
          <w:tcPr>
            <w:tcW w:w="1735" w:type="dxa"/>
            <w:shd w:val="clear" w:color="auto" w:fill="auto"/>
          </w:tcPr>
          <w:p w:rsidR="00B0691E" w:rsidRPr="001D6C14" w:rsidRDefault="00B0691E" w:rsidP="00724059">
            <w:pPr>
              <w:spacing w:before="120"/>
              <w:jc w:val="both"/>
            </w:pPr>
            <w:r w:rsidRPr="001D6C14">
              <w:t>0</w:t>
            </w:r>
          </w:p>
        </w:tc>
      </w:tr>
      <w:tr w:rsidR="00B0691E" w:rsidRPr="001D6C14" w:rsidTr="00BC6063">
        <w:trPr>
          <w:jc w:val="center"/>
        </w:trPr>
        <w:tc>
          <w:tcPr>
            <w:tcW w:w="1733" w:type="dxa"/>
            <w:shd w:val="clear" w:color="auto" w:fill="auto"/>
          </w:tcPr>
          <w:p w:rsidR="00B0691E" w:rsidRPr="001D6C14" w:rsidRDefault="00B0691E" w:rsidP="00724059">
            <w:pPr>
              <w:spacing w:before="120"/>
              <w:jc w:val="both"/>
            </w:pPr>
            <w:r w:rsidRPr="001D6C14">
              <w:t>2010</w:t>
            </w:r>
          </w:p>
        </w:tc>
        <w:tc>
          <w:tcPr>
            <w:tcW w:w="1734" w:type="dxa"/>
            <w:shd w:val="clear" w:color="auto" w:fill="auto"/>
          </w:tcPr>
          <w:p w:rsidR="00B0691E" w:rsidRPr="001D6C14" w:rsidRDefault="00B0691E" w:rsidP="00724059">
            <w:pPr>
              <w:spacing w:before="120"/>
              <w:jc w:val="both"/>
            </w:pPr>
            <w:r w:rsidRPr="001D6C14">
              <w:t>2</w:t>
            </w:r>
          </w:p>
        </w:tc>
        <w:tc>
          <w:tcPr>
            <w:tcW w:w="1735" w:type="dxa"/>
            <w:shd w:val="clear" w:color="auto" w:fill="auto"/>
          </w:tcPr>
          <w:p w:rsidR="00B0691E" w:rsidRPr="001D6C14" w:rsidRDefault="00B0691E" w:rsidP="00724059">
            <w:pPr>
              <w:spacing w:before="120"/>
              <w:jc w:val="both"/>
            </w:pPr>
            <w:r w:rsidRPr="001D6C14">
              <w:t>2</w:t>
            </w:r>
          </w:p>
        </w:tc>
        <w:tc>
          <w:tcPr>
            <w:tcW w:w="1735" w:type="dxa"/>
            <w:shd w:val="clear" w:color="auto" w:fill="auto"/>
          </w:tcPr>
          <w:p w:rsidR="00B0691E" w:rsidRPr="001D6C14" w:rsidRDefault="00B0691E" w:rsidP="00724059">
            <w:pPr>
              <w:spacing w:before="120"/>
              <w:jc w:val="both"/>
            </w:pPr>
            <w:r w:rsidRPr="001D6C14">
              <w:t>0</w:t>
            </w:r>
          </w:p>
        </w:tc>
      </w:tr>
      <w:tr w:rsidR="00B0691E" w:rsidRPr="001D6C14" w:rsidTr="00BC6063">
        <w:trPr>
          <w:trHeight w:val="174"/>
          <w:jc w:val="center"/>
        </w:trPr>
        <w:tc>
          <w:tcPr>
            <w:tcW w:w="1733" w:type="dxa"/>
            <w:shd w:val="clear" w:color="auto" w:fill="auto"/>
          </w:tcPr>
          <w:p w:rsidR="00B0691E" w:rsidRPr="001D6C14" w:rsidRDefault="00B0691E" w:rsidP="00724059">
            <w:pPr>
              <w:spacing w:before="120"/>
              <w:jc w:val="both"/>
            </w:pPr>
            <w:r w:rsidRPr="001D6C14">
              <w:t>2011</w:t>
            </w:r>
          </w:p>
        </w:tc>
        <w:tc>
          <w:tcPr>
            <w:tcW w:w="1734" w:type="dxa"/>
            <w:shd w:val="clear" w:color="auto" w:fill="auto"/>
          </w:tcPr>
          <w:p w:rsidR="00B0691E" w:rsidRPr="001D6C14" w:rsidRDefault="00B0691E" w:rsidP="00724059">
            <w:pPr>
              <w:spacing w:before="120"/>
              <w:jc w:val="both"/>
            </w:pPr>
            <w:r w:rsidRPr="001D6C14">
              <w:t>3</w:t>
            </w:r>
          </w:p>
        </w:tc>
        <w:tc>
          <w:tcPr>
            <w:tcW w:w="1735" w:type="dxa"/>
            <w:shd w:val="clear" w:color="auto" w:fill="auto"/>
          </w:tcPr>
          <w:p w:rsidR="00B0691E" w:rsidRPr="001D6C14" w:rsidRDefault="00B0691E" w:rsidP="00724059">
            <w:pPr>
              <w:spacing w:before="120"/>
              <w:jc w:val="both"/>
            </w:pPr>
            <w:r w:rsidRPr="001D6C14">
              <w:t>4</w:t>
            </w:r>
          </w:p>
        </w:tc>
        <w:tc>
          <w:tcPr>
            <w:tcW w:w="1735" w:type="dxa"/>
            <w:shd w:val="clear" w:color="auto" w:fill="auto"/>
          </w:tcPr>
          <w:p w:rsidR="00B0691E" w:rsidRPr="001D6C14" w:rsidRDefault="00B0691E" w:rsidP="00724059">
            <w:pPr>
              <w:spacing w:before="120"/>
              <w:jc w:val="both"/>
            </w:pPr>
            <w:r w:rsidRPr="001D6C14">
              <w:t>0</w:t>
            </w:r>
          </w:p>
        </w:tc>
      </w:tr>
      <w:tr w:rsidR="00B0691E" w:rsidRPr="001D6C14" w:rsidTr="00BC6063">
        <w:trPr>
          <w:trHeight w:val="174"/>
          <w:jc w:val="center"/>
        </w:trPr>
        <w:tc>
          <w:tcPr>
            <w:tcW w:w="1733" w:type="dxa"/>
            <w:shd w:val="clear" w:color="auto" w:fill="auto"/>
          </w:tcPr>
          <w:p w:rsidR="00B0691E" w:rsidRPr="001D6C14" w:rsidRDefault="00B0691E" w:rsidP="00724059">
            <w:pPr>
              <w:spacing w:before="120"/>
              <w:jc w:val="both"/>
            </w:pPr>
            <w:r w:rsidRPr="001D6C14">
              <w:t>2012</w:t>
            </w:r>
          </w:p>
        </w:tc>
        <w:tc>
          <w:tcPr>
            <w:tcW w:w="1734" w:type="dxa"/>
            <w:shd w:val="clear" w:color="auto" w:fill="auto"/>
          </w:tcPr>
          <w:p w:rsidR="00B0691E" w:rsidRPr="001D6C14" w:rsidRDefault="00B0691E" w:rsidP="00724059">
            <w:pPr>
              <w:spacing w:before="120"/>
              <w:jc w:val="both"/>
            </w:pPr>
            <w:r w:rsidRPr="001D6C14">
              <w:t>7</w:t>
            </w:r>
          </w:p>
        </w:tc>
        <w:tc>
          <w:tcPr>
            <w:tcW w:w="1735" w:type="dxa"/>
            <w:shd w:val="clear" w:color="auto" w:fill="auto"/>
          </w:tcPr>
          <w:p w:rsidR="00B0691E" w:rsidRPr="001D6C14" w:rsidRDefault="00B0691E" w:rsidP="00724059">
            <w:pPr>
              <w:spacing w:before="120"/>
              <w:jc w:val="both"/>
            </w:pPr>
            <w:r w:rsidRPr="001D6C14">
              <w:t>6</w:t>
            </w:r>
          </w:p>
        </w:tc>
        <w:tc>
          <w:tcPr>
            <w:tcW w:w="1735" w:type="dxa"/>
            <w:shd w:val="clear" w:color="auto" w:fill="auto"/>
          </w:tcPr>
          <w:p w:rsidR="00B0691E" w:rsidRPr="001D6C14" w:rsidRDefault="00B0691E" w:rsidP="00724059">
            <w:pPr>
              <w:spacing w:before="120"/>
              <w:jc w:val="both"/>
            </w:pPr>
            <w:r w:rsidRPr="001D6C14">
              <w:t>0</w:t>
            </w:r>
          </w:p>
        </w:tc>
      </w:tr>
      <w:tr w:rsidR="00B0691E" w:rsidRPr="001D6C14" w:rsidTr="00BC6063">
        <w:trPr>
          <w:trHeight w:val="174"/>
          <w:jc w:val="center"/>
        </w:trPr>
        <w:tc>
          <w:tcPr>
            <w:tcW w:w="1733" w:type="dxa"/>
            <w:shd w:val="clear" w:color="auto" w:fill="auto"/>
          </w:tcPr>
          <w:p w:rsidR="00B0691E" w:rsidRPr="001D6C14" w:rsidRDefault="00B0691E" w:rsidP="00724059">
            <w:pPr>
              <w:spacing w:before="120"/>
              <w:jc w:val="both"/>
            </w:pPr>
            <w:r w:rsidRPr="001D6C14">
              <w:t>2013</w:t>
            </w:r>
          </w:p>
        </w:tc>
        <w:tc>
          <w:tcPr>
            <w:tcW w:w="1734" w:type="dxa"/>
            <w:shd w:val="clear" w:color="auto" w:fill="auto"/>
          </w:tcPr>
          <w:p w:rsidR="00B0691E" w:rsidRPr="001D6C14" w:rsidRDefault="00B0691E" w:rsidP="00724059">
            <w:pPr>
              <w:spacing w:before="120"/>
              <w:jc w:val="both"/>
            </w:pPr>
            <w:r w:rsidRPr="001D6C14">
              <w:t>8</w:t>
            </w:r>
          </w:p>
        </w:tc>
        <w:tc>
          <w:tcPr>
            <w:tcW w:w="1735" w:type="dxa"/>
            <w:shd w:val="clear" w:color="auto" w:fill="auto"/>
          </w:tcPr>
          <w:p w:rsidR="00B0691E" w:rsidRPr="001D6C14" w:rsidRDefault="00B0691E" w:rsidP="00724059">
            <w:pPr>
              <w:spacing w:before="120"/>
              <w:jc w:val="both"/>
            </w:pPr>
            <w:r w:rsidRPr="001D6C14">
              <w:t>11</w:t>
            </w:r>
          </w:p>
        </w:tc>
        <w:tc>
          <w:tcPr>
            <w:tcW w:w="1735" w:type="dxa"/>
            <w:shd w:val="clear" w:color="auto" w:fill="auto"/>
          </w:tcPr>
          <w:p w:rsidR="00B0691E" w:rsidRPr="001D6C14" w:rsidRDefault="00B0691E" w:rsidP="00724059">
            <w:pPr>
              <w:spacing w:before="120"/>
              <w:jc w:val="both"/>
            </w:pPr>
            <w:r w:rsidRPr="001D6C14">
              <w:t>0</w:t>
            </w:r>
          </w:p>
        </w:tc>
      </w:tr>
      <w:tr w:rsidR="005A1908" w:rsidRPr="001D6C14" w:rsidTr="00BC6063">
        <w:trPr>
          <w:trHeight w:val="174"/>
          <w:jc w:val="center"/>
        </w:trPr>
        <w:tc>
          <w:tcPr>
            <w:tcW w:w="1733" w:type="dxa"/>
            <w:shd w:val="clear" w:color="auto" w:fill="auto"/>
          </w:tcPr>
          <w:p w:rsidR="005A1908" w:rsidRPr="001D6C14" w:rsidRDefault="005A1908" w:rsidP="00724059">
            <w:pPr>
              <w:spacing w:before="120"/>
              <w:jc w:val="both"/>
            </w:pPr>
            <w:r w:rsidRPr="001D6C14">
              <w:t>2014</w:t>
            </w:r>
          </w:p>
        </w:tc>
        <w:tc>
          <w:tcPr>
            <w:tcW w:w="1734" w:type="dxa"/>
            <w:shd w:val="clear" w:color="auto" w:fill="auto"/>
          </w:tcPr>
          <w:p w:rsidR="005A1908" w:rsidRPr="001D6C14" w:rsidRDefault="005A1908" w:rsidP="00724059">
            <w:pPr>
              <w:spacing w:before="120"/>
              <w:jc w:val="both"/>
            </w:pPr>
            <w:r w:rsidRPr="001D6C14">
              <w:t>10</w:t>
            </w:r>
          </w:p>
        </w:tc>
        <w:tc>
          <w:tcPr>
            <w:tcW w:w="1735" w:type="dxa"/>
            <w:shd w:val="clear" w:color="auto" w:fill="auto"/>
          </w:tcPr>
          <w:p w:rsidR="005A1908" w:rsidRPr="001D6C14" w:rsidRDefault="005A1908" w:rsidP="00724059">
            <w:pPr>
              <w:spacing w:before="120"/>
              <w:jc w:val="both"/>
            </w:pPr>
            <w:r w:rsidRPr="001D6C14">
              <w:t>7</w:t>
            </w:r>
          </w:p>
        </w:tc>
        <w:tc>
          <w:tcPr>
            <w:tcW w:w="1735" w:type="dxa"/>
            <w:shd w:val="clear" w:color="auto" w:fill="auto"/>
          </w:tcPr>
          <w:p w:rsidR="005A1908" w:rsidRPr="001D6C14" w:rsidRDefault="005A1908" w:rsidP="00724059">
            <w:pPr>
              <w:spacing w:before="120"/>
              <w:jc w:val="both"/>
            </w:pPr>
            <w:r w:rsidRPr="001D6C14">
              <w:t>0</w:t>
            </w:r>
          </w:p>
        </w:tc>
      </w:tr>
      <w:tr w:rsidR="00AE020A" w:rsidRPr="001D6C14" w:rsidTr="00BC6063">
        <w:trPr>
          <w:trHeight w:val="174"/>
          <w:jc w:val="center"/>
        </w:trPr>
        <w:tc>
          <w:tcPr>
            <w:tcW w:w="1733" w:type="dxa"/>
            <w:shd w:val="clear" w:color="auto" w:fill="auto"/>
          </w:tcPr>
          <w:p w:rsidR="00AE020A" w:rsidRPr="00AE020A" w:rsidRDefault="00AE020A" w:rsidP="00724059">
            <w:pPr>
              <w:spacing w:before="120"/>
              <w:jc w:val="both"/>
              <w:rPr>
                <w:lang w:val="en-US"/>
              </w:rPr>
            </w:pPr>
            <w:r>
              <w:rPr>
                <w:lang w:val="en-US"/>
              </w:rPr>
              <w:t>2015</w:t>
            </w:r>
          </w:p>
        </w:tc>
        <w:tc>
          <w:tcPr>
            <w:tcW w:w="1734" w:type="dxa"/>
            <w:shd w:val="clear" w:color="auto" w:fill="auto"/>
          </w:tcPr>
          <w:p w:rsidR="00AE020A" w:rsidRPr="00AE020A" w:rsidRDefault="00AE020A" w:rsidP="00724059">
            <w:pPr>
              <w:spacing w:before="120"/>
              <w:jc w:val="both"/>
              <w:rPr>
                <w:lang w:val="en-US"/>
              </w:rPr>
            </w:pPr>
            <w:r>
              <w:rPr>
                <w:lang w:val="en-US"/>
              </w:rPr>
              <w:t>11</w:t>
            </w:r>
          </w:p>
        </w:tc>
        <w:tc>
          <w:tcPr>
            <w:tcW w:w="1735" w:type="dxa"/>
            <w:shd w:val="clear" w:color="auto" w:fill="auto"/>
          </w:tcPr>
          <w:p w:rsidR="00AE020A" w:rsidRPr="00AE020A" w:rsidRDefault="00AE020A" w:rsidP="00724059">
            <w:pPr>
              <w:spacing w:before="120"/>
              <w:jc w:val="both"/>
              <w:rPr>
                <w:lang w:val="en-US"/>
              </w:rPr>
            </w:pPr>
            <w:r>
              <w:rPr>
                <w:lang w:val="en-US"/>
              </w:rPr>
              <w:t>4</w:t>
            </w:r>
          </w:p>
        </w:tc>
        <w:tc>
          <w:tcPr>
            <w:tcW w:w="1735" w:type="dxa"/>
            <w:shd w:val="clear" w:color="auto" w:fill="auto"/>
          </w:tcPr>
          <w:p w:rsidR="00AE020A" w:rsidRPr="00AE020A" w:rsidRDefault="00AE020A" w:rsidP="00724059">
            <w:pPr>
              <w:spacing w:before="120"/>
              <w:jc w:val="both"/>
              <w:rPr>
                <w:lang w:val="en-US"/>
              </w:rPr>
            </w:pPr>
            <w:r>
              <w:rPr>
                <w:lang w:val="en-US"/>
              </w:rPr>
              <w:t>0</w:t>
            </w:r>
          </w:p>
        </w:tc>
      </w:tr>
      <w:tr w:rsidR="00AE020A" w:rsidRPr="001D6C14" w:rsidTr="00BC6063">
        <w:trPr>
          <w:trHeight w:val="174"/>
          <w:jc w:val="center"/>
        </w:trPr>
        <w:tc>
          <w:tcPr>
            <w:tcW w:w="1733" w:type="dxa"/>
            <w:shd w:val="clear" w:color="auto" w:fill="auto"/>
          </w:tcPr>
          <w:p w:rsidR="00AE020A" w:rsidRPr="00AE020A" w:rsidRDefault="00AE020A" w:rsidP="00724059">
            <w:pPr>
              <w:spacing w:before="120"/>
              <w:jc w:val="both"/>
              <w:rPr>
                <w:lang w:val="en-US"/>
              </w:rPr>
            </w:pPr>
            <w:r>
              <w:rPr>
                <w:lang w:val="en-US"/>
              </w:rPr>
              <w:t>2016</w:t>
            </w:r>
          </w:p>
        </w:tc>
        <w:tc>
          <w:tcPr>
            <w:tcW w:w="1734" w:type="dxa"/>
            <w:shd w:val="clear" w:color="auto" w:fill="auto"/>
          </w:tcPr>
          <w:p w:rsidR="00AE020A" w:rsidRPr="00AE020A" w:rsidRDefault="00AE020A" w:rsidP="00724059">
            <w:pPr>
              <w:spacing w:before="120"/>
              <w:jc w:val="both"/>
              <w:rPr>
                <w:lang w:val="en-US"/>
              </w:rPr>
            </w:pPr>
            <w:r>
              <w:rPr>
                <w:lang w:val="en-US"/>
              </w:rPr>
              <w:t>8</w:t>
            </w:r>
          </w:p>
        </w:tc>
        <w:tc>
          <w:tcPr>
            <w:tcW w:w="1735" w:type="dxa"/>
            <w:shd w:val="clear" w:color="auto" w:fill="auto"/>
          </w:tcPr>
          <w:p w:rsidR="00AE020A" w:rsidRPr="00AE020A" w:rsidRDefault="00AE020A" w:rsidP="00724059">
            <w:pPr>
              <w:spacing w:before="120"/>
              <w:jc w:val="both"/>
              <w:rPr>
                <w:lang w:val="en-US"/>
              </w:rPr>
            </w:pPr>
            <w:r>
              <w:rPr>
                <w:lang w:val="en-US"/>
              </w:rPr>
              <w:t>4</w:t>
            </w:r>
          </w:p>
        </w:tc>
        <w:tc>
          <w:tcPr>
            <w:tcW w:w="1735" w:type="dxa"/>
            <w:shd w:val="clear" w:color="auto" w:fill="auto"/>
          </w:tcPr>
          <w:p w:rsidR="00AE020A" w:rsidRPr="00AE020A" w:rsidRDefault="00AE020A" w:rsidP="00724059">
            <w:pPr>
              <w:spacing w:before="120"/>
              <w:jc w:val="both"/>
              <w:rPr>
                <w:lang w:val="en-US"/>
              </w:rPr>
            </w:pPr>
            <w:r>
              <w:rPr>
                <w:lang w:val="en-US"/>
              </w:rPr>
              <w:t>0</w:t>
            </w:r>
          </w:p>
        </w:tc>
      </w:tr>
    </w:tbl>
    <w:p w:rsidR="00B0691E" w:rsidRPr="001D6C14" w:rsidRDefault="00B0691E" w:rsidP="00724059">
      <w:pPr>
        <w:spacing w:before="120"/>
        <w:jc w:val="both"/>
        <w:rPr>
          <w:b/>
          <w:u w:val="single"/>
        </w:rPr>
      </w:pPr>
    </w:p>
    <w:p w:rsidR="00B0691E" w:rsidRPr="001D6C14" w:rsidRDefault="00B0691E" w:rsidP="00724059">
      <w:pPr>
        <w:jc w:val="both"/>
      </w:pPr>
      <w:r w:rsidRPr="001D6C14">
        <w:t>Няма положителни стада за посочения период.</w:t>
      </w:r>
    </w:p>
    <w:p w:rsidR="00B0691E" w:rsidRPr="001D6C14" w:rsidRDefault="00B0691E" w:rsidP="00724059">
      <w:pPr>
        <w:jc w:val="both"/>
      </w:pPr>
    </w:p>
    <w:p w:rsidR="00B0691E" w:rsidRPr="004A6616" w:rsidRDefault="00B0691E" w:rsidP="00724059">
      <w:pPr>
        <w:jc w:val="both"/>
        <w:rPr>
          <w:b/>
        </w:rPr>
      </w:pPr>
      <w:r w:rsidRPr="004A6616">
        <w:rPr>
          <w:b/>
        </w:rPr>
        <w:t>3. Описания на програмата:</w:t>
      </w:r>
    </w:p>
    <w:p w:rsidR="00B0691E" w:rsidRPr="001D6C14" w:rsidRDefault="00B0691E" w:rsidP="00724059">
      <w:pPr>
        <w:jc w:val="both"/>
      </w:pPr>
    </w:p>
    <w:p w:rsidR="00B0691E" w:rsidRPr="001D6C14" w:rsidRDefault="00B0691E" w:rsidP="00724059">
      <w:pPr>
        <w:jc w:val="both"/>
      </w:pPr>
      <w:r w:rsidRPr="001D6C14">
        <w:t xml:space="preserve">Целта на Програмата е да определи здравния статус на пуйките в България  по отношение на  </w:t>
      </w:r>
      <w:r w:rsidRPr="001D6C14">
        <w:rPr>
          <w:i/>
        </w:rPr>
        <w:t>Salmonella enteritidis</w:t>
      </w:r>
      <w:r w:rsidRPr="001D6C14">
        <w:t xml:space="preserve"> и </w:t>
      </w:r>
      <w:r w:rsidRPr="001D6C14">
        <w:rPr>
          <w:i/>
        </w:rPr>
        <w:t>Salmonella Typhimurium</w:t>
      </w:r>
      <w:r w:rsidRPr="001D6C14">
        <w:t xml:space="preserve"> (включително и еднофазна </w:t>
      </w:r>
      <w:r w:rsidRPr="001D6C14">
        <w:rPr>
          <w:i/>
        </w:rPr>
        <w:t>S.Typhimurium</w:t>
      </w:r>
      <w:r w:rsidRPr="001D6C14">
        <w:t xml:space="preserve"> с антигенна формула 1,4/5/1,2:i). Целта е процента на положителните стада по отношение на тези два причинителя да бъде:</w:t>
      </w:r>
    </w:p>
    <w:p w:rsidR="00B0691E" w:rsidRPr="001D6C14" w:rsidRDefault="00B0691E" w:rsidP="00724059">
      <w:pPr>
        <w:jc w:val="both"/>
      </w:pPr>
      <w:r w:rsidRPr="001D6C14">
        <w:t>a) при  пуйки за угояване до 1 % или по-малко; и</w:t>
      </w:r>
    </w:p>
    <w:p w:rsidR="00B0691E" w:rsidRPr="001D6C14" w:rsidRDefault="00B0691E" w:rsidP="00724059">
      <w:pPr>
        <w:jc w:val="both"/>
      </w:pPr>
      <w:r w:rsidRPr="001D6C14">
        <w:t>б) при възрастни пуйки за разплод до 1 % или по-малко.</w:t>
      </w:r>
    </w:p>
    <w:p w:rsidR="00C206C8" w:rsidRPr="001D6C14" w:rsidRDefault="00C206C8" w:rsidP="00724059">
      <w:pPr>
        <w:jc w:val="both"/>
      </w:pPr>
    </w:p>
    <w:p w:rsidR="00C05A74" w:rsidRPr="004A6616" w:rsidRDefault="00C05A74" w:rsidP="00724059">
      <w:pPr>
        <w:jc w:val="both"/>
        <w:rPr>
          <w:b/>
        </w:rPr>
      </w:pPr>
      <w:r w:rsidRPr="004A6616">
        <w:rPr>
          <w:b/>
        </w:rPr>
        <w:t>4. Законодателство, свързано с изпълнението на програмата:</w:t>
      </w:r>
    </w:p>
    <w:p w:rsidR="00970F3C" w:rsidRPr="00970F3C" w:rsidRDefault="00970F3C" w:rsidP="00724059">
      <w:pPr>
        <w:numPr>
          <w:ilvl w:val="0"/>
          <w:numId w:val="23"/>
        </w:numPr>
        <w:overflowPunct w:val="0"/>
        <w:autoSpaceDE w:val="0"/>
        <w:autoSpaceDN w:val="0"/>
        <w:adjustRightInd w:val="0"/>
        <w:jc w:val="both"/>
      </w:pPr>
      <w:r w:rsidRPr="00970F3C">
        <w:rPr>
          <w:b/>
        </w:rPr>
        <w:tab/>
        <w:t xml:space="preserve">Регламент (ЕС) № 1190/2012 </w:t>
      </w:r>
      <w:r w:rsidRPr="00970F3C">
        <w:t>на Комисията от 12 декември 2012 година относно целта на Съюза за намаляване на Salmonella Enteritidis и Salmonella Typhimurium в стадата от пуйки, предвидена в Регламент (ЕО) № 2160/2003 на Европейския парламент и на Съвета</w:t>
      </w:r>
      <w:r w:rsidRPr="002C39D3">
        <w:rPr>
          <w:lang w:val="ru-RU"/>
        </w:rPr>
        <w:t>;</w:t>
      </w:r>
      <w:r w:rsidRPr="00970F3C">
        <w:t xml:space="preserve"> </w:t>
      </w:r>
    </w:p>
    <w:p w:rsidR="001D6C14" w:rsidRPr="001D6C14" w:rsidRDefault="00C05A74" w:rsidP="00724059">
      <w:pPr>
        <w:numPr>
          <w:ilvl w:val="0"/>
          <w:numId w:val="23"/>
        </w:numPr>
        <w:overflowPunct w:val="0"/>
        <w:autoSpaceDE w:val="0"/>
        <w:autoSpaceDN w:val="0"/>
        <w:adjustRightInd w:val="0"/>
        <w:jc w:val="both"/>
      </w:pPr>
      <w:r w:rsidRPr="001D6C14">
        <w:rPr>
          <w:b/>
        </w:rPr>
        <w:t>Регламент НА КОМИСИЯТА</w:t>
      </w:r>
      <w:r w:rsidRPr="001D6C14">
        <w:t xml:space="preserve"> </w:t>
      </w:r>
      <w:r w:rsidRPr="001D6C14">
        <w:rPr>
          <w:b/>
        </w:rPr>
        <w:t xml:space="preserve">(ЕО) № 213/2009 </w:t>
      </w:r>
      <w:r w:rsidRPr="001D6C14">
        <w:t>от 18 март 2009 година за изменение на Регламент (ЕО) № 2160/2003 на Европейския парламент и на Съвета и Регламент (ЕО) № 1003/2005 по отношение на контрола и изследването за Salmonella в стада от птици за разплод от вида Gallus gallus и пуйки.</w:t>
      </w:r>
    </w:p>
    <w:p w:rsidR="001D6C14" w:rsidRDefault="00C05A74" w:rsidP="00724059">
      <w:pPr>
        <w:numPr>
          <w:ilvl w:val="0"/>
          <w:numId w:val="23"/>
        </w:numPr>
        <w:overflowPunct w:val="0"/>
        <w:autoSpaceDE w:val="0"/>
        <w:autoSpaceDN w:val="0"/>
        <w:adjustRightInd w:val="0"/>
        <w:jc w:val="both"/>
      </w:pPr>
      <w:r w:rsidRPr="001D6C14">
        <w:rPr>
          <w:b/>
        </w:rPr>
        <w:lastRenderedPageBreak/>
        <w:t>Решение на КОМИСИЯТА</w:t>
      </w:r>
      <w:r w:rsidR="006F0C0A" w:rsidRPr="002C39D3">
        <w:rPr>
          <w:b/>
          <w:lang w:val="ru-RU"/>
        </w:rPr>
        <w:t xml:space="preserve"> </w:t>
      </w:r>
      <w:r w:rsidRPr="001D6C14">
        <w:rPr>
          <w:b/>
        </w:rPr>
        <w:t>(2006/662/EO</w:t>
      </w:r>
      <w:r w:rsidRPr="001D6C14">
        <w:t>) от 29 септември 2006 година относно финансова помощ от Общността за базово проучване по отношение на разпространението на салмонела при пуйките, което се извършва в държавите-членки.</w:t>
      </w:r>
    </w:p>
    <w:p w:rsidR="00186568" w:rsidRDefault="00186568" w:rsidP="00724059">
      <w:pPr>
        <w:numPr>
          <w:ilvl w:val="0"/>
          <w:numId w:val="23"/>
        </w:numPr>
        <w:jc w:val="both"/>
      </w:pPr>
      <w:r w:rsidRPr="00186568">
        <w:rPr>
          <w:b/>
        </w:rPr>
        <w:t>Регламент (ЕО) № 2160/2003</w:t>
      </w:r>
      <w:r w:rsidRPr="00186568">
        <w:t xml:space="preserve"> на Европейския парламент и на Съвета от 17 ноември 2003 година относно контрола на салмонела и други специфични агенти, причиняващи зоонози, които присъстват в хранителната верига;</w:t>
      </w:r>
    </w:p>
    <w:p w:rsidR="00186568" w:rsidRPr="001D6C14" w:rsidRDefault="00186568" w:rsidP="00724059">
      <w:pPr>
        <w:numPr>
          <w:ilvl w:val="0"/>
          <w:numId w:val="23"/>
        </w:numPr>
        <w:jc w:val="both"/>
      </w:pPr>
      <w:r w:rsidRPr="00186568">
        <w:rPr>
          <w:b/>
        </w:rPr>
        <w:t xml:space="preserve">Регламент (ЕО) № 1177/2006 </w:t>
      </w:r>
      <w:r w:rsidRPr="00186568">
        <w:t>на Комисията от 1 август 2006 година за изпълнение на Регламент (ЕО) № 2160/2003 на Европейския парламент и на Съвета по отношение изискванията за използване на специфични методи за контрол в рамките на националните програми за контрол на салмонелата сред домашните птици;</w:t>
      </w:r>
    </w:p>
    <w:p w:rsidR="00C05A74" w:rsidRDefault="00C05A74" w:rsidP="00724059">
      <w:pPr>
        <w:numPr>
          <w:ilvl w:val="0"/>
          <w:numId w:val="23"/>
        </w:numPr>
        <w:overflowPunct w:val="0"/>
        <w:autoSpaceDE w:val="0"/>
        <w:autoSpaceDN w:val="0"/>
        <w:adjustRightInd w:val="0"/>
        <w:jc w:val="both"/>
      </w:pPr>
      <w:r w:rsidRPr="001D6C14">
        <w:rPr>
          <w:b/>
        </w:rPr>
        <w:t>Наредба 9/28.01.2006</w:t>
      </w:r>
      <w:r w:rsidRPr="001D6C14">
        <w:t xml:space="preserve"> за мониторинга на зоонозите при тяхната профилактика, ограничаване и ликвидиране (Публикувана в Държавен вестник, бр. 15 от 17.02.2006), транспонираща </w:t>
      </w:r>
      <w:r w:rsidRPr="001D6C14">
        <w:rPr>
          <w:b/>
        </w:rPr>
        <w:t xml:space="preserve">Директива 2003/99/EC от 19.11.2003 </w:t>
      </w:r>
      <w:r w:rsidRPr="001D6C14">
        <w:t>за мониторинг на зоонозите и зоонозните инфекциозни агенти, изменящ Решение на Съвета 90/424/</w:t>
      </w:r>
      <w:smartTag w:uri="urn:schemas-microsoft-com:office:smarttags" w:element="stockticker">
        <w:r w:rsidRPr="001D6C14">
          <w:t>EEC</w:t>
        </w:r>
      </w:smartTag>
      <w:r w:rsidRPr="001D6C14">
        <w:t xml:space="preserve"> и отменящ Директива на Съвета 92/117/</w:t>
      </w:r>
      <w:smartTag w:uri="urn:schemas-microsoft-com:office:smarttags" w:element="stockticker">
        <w:r w:rsidRPr="001D6C14">
          <w:t>EEC</w:t>
        </w:r>
      </w:smartTag>
      <w:r w:rsidR="003F2A2E">
        <w:t>;</w:t>
      </w:r>
    </w:p>
    <w:p w:rsidR="003F2A2E" w:rsidRPr="001D6C14" w:rsidRDefault="003F2A2E" w:rsidP="00724059">
      <w:pPr>
        <w:numPr>
          <w:ilvl w:val="0"/>
          <w:numId w:val="23"/>
        </w:numPr>
        <w:jc w:val="both"/>
      </w:pPr>
      <w:r w:rsidRPr="003F2A2E">
        <w:rPr>
          <w:b/>
        </w:rPr>
        <w:t>Наредба № 44</w:t>
      </w:r>
      <w:r w:rsidRPr="003F2A2E">
        <w:t xml:space="preserve"> от 20.04.2006 г. за ветеринарномедицинските изисквания към животновъдните обекти.</w:t>
      </w:r>
    </w:p>
    <w:p w:rsidR="00C05A74" w:rsidRPr="001D6C14" w:rsidRDefault="00C05A74" w:rsidP="00724059">
      <w:pPr>
        <w:jc w:val="both"/>
        <w:rPr>
          <w:b/>
          <w:u w:val="single"/>
        </w:rPr>
      </w:pPr>
    </w:p>
    <w:p w:rsidR="00B0691E" w:rsidRPr="004A6616" w:rsidRDefault="002E0B44" w:rsidP="00724059">
      <w:pPr>
        <w:spacing w:before="120"/>
        <w:jc w:val="both"/>
        <w:rPr>
          <w:b/>
        </w:rPr>
      </w:pPr>
      <w:r w:rsidRPr="004A6616">
        <w:rPr>
          <w:b/>
        </w:rPr>
        <w:t>5</w:t>
      </w:r>
      <w:r w:rsidR="00B0691E" w:rsidRPr="004A6616">
        <w:rPr>
          <w:b/>
        </w:rPr>
        <w:t>.</w:t>
      </w:r>
      <w:r w:rsidRPr="004A6616">
        <w:rPr>
          <w:b/>
        </w:rPr>
        <w:t xml:space="preserve"> </w:t>
      </w:r>
      <w:r w:rsidR="00B0691E" w:rsidRPr="004A6616">
        <w:rPr>
          <w:b/>
        </w:rPr>
        <w:t>Мерки за изпълнение на Програма:</w:t>
      </w:r>
    </w:p>
    <w:p w:rsidR="00B0691E" w:rsidRPr="004A6616" w:rsidRDefault="002E0B44" w:rsidP="00724059">
      <w:pPr>
        <w:spacing w:before="240"/>
        <w:jc w:val="both"/>
        <w:rPr>
          <w:b/>
        </w:rPr>
      </w:pPr>
      <w:r w:rsidRPr="004A6616">
        <w:rPr>
          <w:b/>
        </w:rPr>
        <w:t>5</w:t>
      </w:r>
      <w:r w:rsidR="00B0691E" w:rsidRPr="004A6616">
        <w:rPr>
          <w:b/>
        </w:rPr>
        <w:t>.1.</w:t>
      </w:r>
      <w:r w:rsidR="00B0691E" w:rsidRPr="004A6616">
        <w:rPr>
          <w:b/>
        </w:rPr>
        <w:tab/>
        <w:t>Резюме на мерките, предвидени по силата на Програмата</w:t>
      </w:r>
    </w:p>
    <w:p w:rsidR="00B0691E" w:rsidRPr="001D6C14" w:rsidRDefault="00B0691E" w:rsidP="00724059">
      <w:pPr>
        <w:spacing w:before="120"/>
        <w:jc w:val="both"/>
        <w:rPr>
          <w:b/>
        </w:rPr>
      </w:pPr>
      <w:r w:rsidRPr="001D6C14">
        <w:rPr>
          <w:b/>
        </w:rPr>
        <w:t xml:space="preserve">Времетраене на програмата: </w:t>
      </w:r>
      <w:r w:rsidRPr="001D6C14">
        <w:t xml:space="preserve"> 01.01.</w:t>
      </w:r>
      <w:r w:rsidR="00D150E3">
        <w:t>2019</w:t>
      </w:r>
      <w:r w:rsidRPr="001D6C14">
        <w:t xml:space="preserve"> - 31.12.</w:t>
      </w:r>
      <w:r w:rsidR="00D150E3">
        <w:t>2021</w:t>
      </w:r>
    </w:p>
    <w:p w:rsidR="00B0691E" w:rsidRPr="001D6C14" w:rsidRDefault="00B0691E" w:rsidP="00724059">
      <w:pPr>
        <w:spacing w:before="120"/>
        <w:jc w:val="both"/>
      </w:pPr>
      <w:r w:rsidRPr="001D6C14">
        <w:t>X Контрол</w:t>
      </w:r>
    </w:p>
    <w:p w:rsidR="00B0691E" w:rsidRPr="001D6C14" w:rsidRDefault="00B0691E" w:rsidP="00724059">
      <w:pPr>
        <w:spacing w:before="120"/>
        <w:jc w:val="both"/>
      </w:pPr>
      <w:r w:rsidRPr="001D6C14">
        <w:t>Х Изследване</w:t>
      </w:r>
    </w:p>
    <w:p w:rsidR="00B0691E" w:rsidRPr="001D6C14" w:rsidRDefault="00B0691E" w:rsidP="00724059">
      <w:pPr>
        <w:spacing w:before="120"/>
        <w:jc w:val="both"/>
      </w:pPr>
      <w:r w:rsidRPr="001D6C14">
        <w:t>Х Клане на положителните птици</w:t>
      </w:r>
    </w:p>
    <w:p w:rsidR="00B0691E" w:rsidRPr="001D6C14" w:rsidRDefault="00B0691E" w:rsidP="00724059">
      <w:pPr>
        <w:spacing w:before="120"/>
        <w:jc w:val="both"/>
      </w:pPr>
      <w:r w:rsidRPr="001D6C14">
        <w:t>Х Унищожаване на положителните птици</w:t>
      </w:r>
    </w:p>
    <w:p w:rsidR="00B0691E" w:rsidRPr="001D6C14" w:rsidRDefault="00B0691E" w:rsidP="00724059">
      <w:pPr>
        <w:spacing w:before="120"/>
        <w:jc w:val="both"/>
      </w:pPr>
      <w:r w:rsidRPr="001D6C14">
        <w:t>Х Ваксиниране</w:t>
      </w:r>
    </w:p>
    <w:p w:rsidR="00B0691E" w:rsidRPr="001D6C14" w:rsidRDefault="00D150E3" w:rsidP="00724059">
      <w:pPr>
        <w:spacing w:before="120"/>
        <w:jc w:val="both"/>
      </w:pPr>
      <w:r>
        <w:t>Х</w:t>
      </w:r>
      <w:r w:rsidR="00B0691E" w:rsidRPr="001D6C14">
        <w:t xml:space="preserve">  Третиране </w:t>
      </w:r>
    </w:p>
    <w:p w:rsidR="00B0691E" w:rsidRPr="001D6C14" w:rsidRDefault="00B0691E" w:rsidP="00724059">
      <w:pPr>
        <w:spacing w:before="120"/>
        <w:jc w:val="both"/>
      </w:pPr>
      <w:r w:rsidRPr="001D6C14">
        <w:t>Х Реализиране на продукти</w:t>
      </w:r>
    </w:p>
    <w:p w:rsidR="00B0691E" w:rsidRPr="001D6C14" w:rsidRDefault="00B0691E" w:rsidP="00724059">
      <w:pPr>
        <w:spacing w:before="120"/>
        <w:jc w:val="both"/>
      </w:pPr>
      <w:r w:rsidRPr="001D6C14">
        <w:t>Х Мониторинг или надзор</w:t>
      </w:r>
    </w:p>
    <w:p w:rsidR="00430E4F" w:rsidRPr="004A6616" w:rsidRDefault="00430E4F" w:rsidP="00724059">
      <w:pPr>
        <w:spacing w:before="240"/>
        <w:jc w:val="both"/>
        <w:rPr>
          <w:b/>
        </w:rPr>
      </w:pPr>
      <w:r w:rsidRPr="004A6616">
        <w:rPr>
          <w:b/>
        </w:rPr>
        <w:t>5.2. Организация, надзор и роля на всички заинтересовани лица, обхванати от или имащи отношение към Програмата</w:t>
      </w:r>
    </w:p>
    <w:p w:rsidR="00430E4F" w:rsidRPr="004A6616" w:rsidRDefault="00430E4F" w:rsidP="00724059">
      <w:pPr>
        <w:spacing w:before="240"/>
        <w:jc w:val="both"/>
        <w:rPr>
          <w:b/>
          <w:i/>
          <w:color w:val="000000"/>
        </w:rPr>
      </w:pPr>
      <w:r w:rsidRPr="004A6616">
        <w:rPr>
          <w:b/>
          <w:i/>
          <w:color w:val="000000"/>
        </w:rPr>
        <w:t>5.2.1. Отдел “Здравеопазване на животните” в Дирекция “Здравеопазване</w:t>
      </w:r>
      <w:r w:rsidRPr="004A6616">
        <w:rPr>
          <w:b/>
          <w:i/>
        </w:rPr>
        <w:t xml:space="preserve"> и хуманно отношение на животните, и контрол на фуражите</w:t>
      </w:r>
      <w:r w:rsidRPr="004A6616">
        <w:rPr>
          <w:b/>
          <w:i/>
          <w:color w:val="000000"/>
        </w:rPr>
        <w:t>” в ЦУ на БАБХ има следните отговорности:</w:t>
      </w:r>
    </w:p>
    <w:p w:rsidR="00430E4F" w:rsidRPr="001D6C14" w:rsidRDefault="00430E4F" w:rsidP="00724059">
      <w:pPr>
        <w:numPr>
          <w:ilvl w:val="0"/>
          <w:numId w:val="14"/>
        </w:numPr>
        <w:tabs>
          <w:tab w:val="clear" w:pos="360"/>
          <w:tab w:val="num" w:pos="720"/>
        </w:tabs>
        <w:spacing w:before="120"/>
        <w:ind w:left="720"/>
        <w:jc w:val="both"/>
        <w:rPr>
          <w:color w:val="000000"/>
        </w:rPr>
      </w:pPr>
      <w:r w:rsidRPr="001D6C14">
        <w:rPr>
          <w:color w:val="000000"/>
        </w:rPr>
        <w:t>Да разработи проект на надзорна програма за Салмонела и да я внесе за одобрение в Европейската комисия;</w:t>
      </w:r>
    </w:p>
    <w:p w:rsidR="00430E4F" w:rsidRPr="001D6C14" w:rsidRDefault="00430E4F" w:rsidP="00724059">
      <w:pPr>
        <w:numPr>
          <w:ilvl w:val="0"/>
          <w:numId w:val="14"/>
        </w:numPr>
        <w:tabs>
          <w:tab w:val="clear" w:pos="360"/>
          <w:tab w:val="num" w:pos="720"/>
        </w:tabs>
        <w:spacing w:before="120"/>
        <w:ind w:left="720"/>
        <w:jc w:val="both"/>
        <w:rPr>
          <w:color w:val="000000"/>
        </w:rPr>
      </w:pPr>
      <w:r w:rsidRPr="001D6C14">
        <w:rPr>
          <w:color w:val="000000"/>
        </w:rPr>
        <w:t>Да контролира изпълнението на надзорната програма;</w:t>
      </w:r>
    </w:p>
    <w:p w:rsidR="00430E4F" w:rsidRPr="001D6C14" w:rsidRDefault="00430E4F" w:rsidP="00724059">
      <w:pPr>
        <w:numPr>
          <w:ilvl w:val="0"/>
          <w:numId w:val="14"/>
        </w:numPr>
        <w:tabs>
          <w:tab w:val="clear" w:pos="360"/>
          <w:tab w:val="num" w:pos="720"/>
        </w:tabs>
        <w:spacing w:before="120"/>
        <w:ind w:left="720"/>
        <w:jc w:val="both"/>
        <w:rPr>
          <w:color w:val="000000"/>
        </w:rPr>
      </w:pPr>
      <w:r w:rsidRPr="001D6C14">
        <w:rPr>
          <w:color w:val="000000"/>
        </w:rPr>
        <w:t xml:space="preserve">Да събере </w:t>
      </w:r>
      <w:r w:rsidR="00740EC0">
        <w:rPr>
          <w:color w:val="000000"/>
        </w:rPr>
        <w:t>и анализира данните за стадата</w:t>
      </w:r>
      <w:r w:rsidRPr="001D6C14">
        <w:rPr>
          <w:color w:val="000000"/>
        </w:rPr>
        <w:t>, изследвани за салмонелоза;</w:t>
      </w:r>
    </w:p>
    <w:p w:rsidR="00430E4F" w:rsidRPr="001D6C14" w:rsidRDefault="00430E4F" w:rsidP="00724059">
      <w:pPr>
        <w:numPr>
          <w:ilvl w:val="0"/>
          <w:numId w:val="14"/>
        </w:numPr>
        <w:tabs>
          <w:tab w:val="clear" w:pos="360"/>
          <w:tab w:val="num" w:pos="720"/>
        </w:tabs>
        <w:spacing w:before="120"/>
        <w:ind w:left="720"/>
        <w:jc w:val="both"/>
        <w:rPr>
          <w:color w:val="000000"/>
        </w:rPr>
      </w:pPr>
      <w:r w:rsidRPr="001D6C14">
        <w:rPr>
          <w:color w:val="000000"/>
        </w:rPr>
        <w:lastRenderedPageBreak/>
        <w:t>Да обобщи дан</w:t>
      </w:r>
      <w:r w:rsidR="00740EC0">
        <w:rPr>
          <w:color w:val="000000"/>
        </w:rPr>
        <w:t>ните за положителните животновъдни</w:t>
      </w:r>
      <w:r w:rsidRPr="001D6C14">
        <w:rPr>
          <w:color w:val="000000"/>
        </w:rPr>
        <w:t xml:space="preserve"> обекти</w:t>
      </w:r>
      <w:r w:rsidR="00740EC0">
        <w:rPr>
          <w:color w:val="000000"/>
        </w:rPr>
        <w:t xml:space="preserve"> и стада</w:t>
      </w:r>
      <w:r w:rsidRPr="001D6C14">
        <w:rPr>
          <w:color w:val="000000"/>
        </w:rPr>
        <w:t>;</w:t>
      </w:r>
    </w:p>
    <w:p w:rsidR="00430E4F" w:rsidRPr="001D6C14" w:rsidRDefault="00430E4F" w:rsidP="00724059">
      <w:pPr>
        <w:numPr>
          <w:ilvl w:val="0"/>
          <w:numId w:val="14"/>
        </w:numPr>
        <w:tabs>
          <w:tab w:val="clear" w:pos="360"/>
          <w:tab w:val="num" w:pos="720"/>
        </w:tabs>
        <w:spacing w:before="120"/>
        <w:ind w:left="720"/>
        <w:jc w:val="both"/>
        <w:rPr>
          <w:color w:val="000000"/>
        </w:rPr>
      </w:pPr>
      <w:r w:rsidRPr="001D6C14">
        <w:rPr>
          <w:color w:val="000000"/>
        </w:rPr>
        <w:t>Да води и поддържа Регистър в базата-данни за</w:t>
      </w:r>
      <w:r w:rsidR="001C5443">
        <w:rPr>
          <w:color w:val="000000"/>
        </w:rPr>
        <w:t xml:space="preserve"> всички обекти с пуйки</w:t>
      </w:r>
      <w:r w:rsidRPr="001D6C14">
        <w:rPr>
          <w:color w:val="000000"/>
        </w:rPr>
        <w:t>;</w:t>
      </w:r>
    </w:p>
    <w:p w:rsidR="00430E4F" w:rsidRPr="001D6C14" w:rsidRDefault="00430E4F" w:rsidP="00724059">
      <w:pPr>
        <w:numPr>
          <w:ilvl w:val="0"/>
          <w:numId w:val="14"/>
        </w:numPr>
        <w:tabs>
          <w:tab w:val="clear" w:pos="360"/>
          <w:tab w:val="num" w:pos="720"/>
        </w:tabs>
        <w:spacing w:before="120"/>
        <w:ind w:left="720"/>
        <w:jc w:val="both"/>
        <w:rPr>
          <w:color w:val="000000"/>
        </w:rPr>
      </w:pPr>
      <w:r w:rsidRPr="001D6C14">
        <w:rPr>
          <w:color w:val="000000"/>
        </w:rPr>
        <w:t>Да изпраща годишен доклад в Европейската комисия, съдържащ дан</w:t>
      </w:r>
      <w:r w:rsidR="001C5443">
        <w:rPr>
          <w:color w:val="000000"/>
        </w:rPr>
        <w:t>ните, посочени в Точки от 3 до 5</w:t>
      </w:r>
      <w:r w:rsidRPr="001D6C14">
        <w:rPr>
          <w:color w:val="000000"/>
        </w:rPr>
        <w:t>, вкл.</w:t>
      </w:r>
    </w:p>
    <w:p w:rsidR="00430E4F" w:rsidRPr="001D6C14" w:rsidRDefault="00430E4F" w:rsidP="00724059">
      <w:pPr>
        <w:spacing w:before="240"/>
        <w:jc w:val="both"/>
        <w:rPr>
          <w:b/>
          <w:i/>
          <w:color w:val="000000"/>
        </w:rPr>
      </w:pPr>
      <w:r w:rsidRPr="001D6C14">
        <w:rPr>
          <w:b/>
          <w:i/>
          <w:color w:val="000000"/>
        </w:rPr>
        <w:t xml:space="preserve">5.2.2. На регионално ниво съответната ОДБХ и началници на отдел “Здравеопазване </w:t>
      </w:r>
      <w:r w:rsidRPr="001D6C14">
        <w:rPr>
          <w:b/>
          <w:i/>
        </w:rPr>
        <w:t>на животните</w:t>
      </w:r>
      <w:r w:rsidRPr="001D6C14">
        <w:rPr>
          <w:b/>
          <w:i/>
          <w:color w:val="000000"/>
        </w:rPr>
        <w:t xml:space="preserve"> ” към тях имат следните задължения:</w:t>
      </w:r>
    </w:p>
    <w:p w:rsidR="00430E4F" w:rsidRPr="001D6C14" w:rsidRDefault="00430E4F" w:rsidP="00724059">
      <w:pPr>
        <w:numPr>
          <w:ilvl w:val="0"/>
          <w:numId w:val="15"/>
        </w:numPr>
        <w:tabs>
          <w:tab w:val="clear" w:pos="360"/>
          <w:tab w:val="num" w:pos="720"/>
        </w:tabs>
        <w:spacing w:before="60"/>
        <w:ind w:left="714" w:hanging="357"/>
        <w:jc w:val="both"/>
        <w:rPr>
          <w:color w:val="000000"/>
        </w:rPr>
      </w:pPr>
      <w:r w:rsidRPr="001D6C14">
        <w:rPr>
          <w:color w:val="000000"/>
        </w:rPr>
        <w:t>Да контролират и да прилагат изпълнението на Програмата за надзор на регионално ниво;</w:t>
      </w:r>
    </w:p>
    <w:p w:rsidR="00430E4F" w:rsidRPr="001D6C14" w:rsidRDefault="00430E4F" w:rsidP="00724059">
      <w:pPr>
        <w:numPr>
          <w:ilvl w:val="0"/>
          <w:numId w:val="15"/>
        </w:numPr>
        <w:tabs>
          <w:tab w:val="clear" w:pos="360"/>
          <w:tab w:val="num" w:pos="720"/>
        </w:tabs>
        <w:spacing w:before="60"/>
        <w:ind w:left="714" w:hanging="357"/>
        <w:jc w:val="both"/>
        <w:rPr>
          <w:color w:val="000000"/>
        </w:rPr>
      </w:pPr>
      <w:r w:rsidRPr="001D6C14">
        <w:rPr>
          <w:color w:val="000000"/>
        </w:rPr>
        <w:t>Да събират</w:t>
      </w:r>
      <w:r w:rsidR="00740EC0">
        <w:rPr>
          <w:color w:val="000000"/>
        </w:rPr>
        <w:t xml:space="preserve"> и анализират данните за стадата</w:t>
      </w:r>
      <w:r w:rsidRPr="001D6C14">
        <w:rPr>
          <w:color w:val="000000"/>
        </w:rPr>
        <w:t xml:space="preserve"> от региона, изследвани за салмонела;</w:t>
      </w:r>
    </w:p>
    <w:p w:rsidR="00430E4F" w:rsidRPr="001D6C14" w:rsidRDefault="00430E4F" w:rsidP="00724059">
      <w:pPr>
        <w:numPr>
          <w:ilvl w:val="0"/>
          <w:numId w:val="15"/>
        </w:numPr>
        <w:tabs>
          <w:tab w:val="clear" w:pos="360"/>
          <w:tab w:val="num" w:pos="720"/>
        </w:tabs>
        <w:spacing w:before="60"/>
        <w:ind w:left="714" w:hanging="357"/>
        <w:jc w:val="both"/>
        <w:rPr>
          <w:color w:val="000000"/>
        </w:rPr>
      </w:pPr>
      <w:r w:rsidRPr="001D6C14">
        <w:rPr>
          <w:color w:val="000000"/>
        </w:rPr>
        <w:t>Да обобщава</w:t>
      </w:r>
      <w:r w:rsidR="00740EC0">
        <w:rPr>
          <w:color w:val="000000"/>
        </w:rPr>
        <w:t>т данните за позитивните стада</w:t>
      </w:r>
      <w:r w:rsidRPr="001D6C14">
        <w:rPr>
          <w:color w:val="000000"/>
        </w:rPr>
        <w:t>;</w:t>
      </w:r>
    </w:p>
    <w:p w:rsidR="00430E4F" w:rsidRPr="001D6C14" w:rsidRDefault="00430E4F" w:rsidP="00724059">
      <w:pPr>
        <w:numPr>
          <w:ilvl w:val="0"/>
          <w:numId w:val="15"/>
        </w:numPr>
        <w:tabs>
          <w:tab w:val="clear" w:pos="360"/>
          <w:tab w:val="num" w:pos="720"/>
        </w:tabs>
        <w:spacing w:before="60"/>
        <w:ind w:left="714" w:hanging="357"/>
        <w:jc w:val="both"/>
        <w:rPr>
          <w:color w:val="000000"/>
        </w:rPr>
      </w:pPr>
      <w:r w:rsidRPr="001D6C14">
        <w:rPr>
          <w:color w:val="000000"/>
        </w:rPr>
        <w:t>Да обобщават данните за разходите за надзор на салмонела, направени на регионално ниво.</w:t>
      </w:r>
    </w:p>
    <w:p w:rsidR="00430E4F" w:rsidRPr="001D6C14" w:rsidRDefault="00430E4F" w:rsidP="00724059">
      <w:pPr>
        <w:numPr>
          <w:ilvl w:val="0"/>
          <w:numId w:val="15"/>
        </w:numPr>
        <w:tabs>
          <w:tab w:val="clear" w:pos="360"/>
          <w:tab w:val="num" w:pos="720"/>
        </w:tabs>
        <w:spacing w:before="60"/>
        <w:ind w:left="714" w:hanging="357"/>
        <w:jc w:val="both"/>
        <w:rPr>
          <w:color w:val="000000"/>
        </w:rPr>
      </w:pPr>
      <w:r w:rsidRPr="001D6C14">
        <w:rPr>
          <w:color w:val="000000"/>
        </w:rPr>
        <w:t>Да водят регистър в базата данни за всички живот</w:t>
      </w:r>
      <w:r w:rsidR="001C5443">
        <w:rPr>
          <w:color w:val="000000"/>
        </w:rPr>
        <w:t>новъдни обекти с пуйки</w:t>
      </w:r>
      <w:r w:rsidRPr="001D6C14">
        <w:rPr>
          <w:color w:val="000000"/>
        </w:rPr>
        <w:t>;</w:t>
      </w:r>
    </w:p>
    <w:p w:rsidR="00430E4F" w:rsidRPr="001D6C14" w:rsidRDefault="00430E4F" w:rsidP="00724059">
      <w:pPr>
        <w:numPr>
          <w:ilvl w:val="0"/>
          <w:numId w:val="15"/>
        </w:numPr>
        <w:tabs>
          <w:tab w:val="clear" w:pos="360"/>
          <w:tab w:val="num" w:pos="720"/>
        </w:tabs>
        <w:spacing w:before="60"/>
        <w:ind w:left="714" w:hanging="357"/>
        <w:jc w:val="both"/>
        <w:rPr>
          <w:color w:val="000000"/>
        </w:rPr>
      </w:pPr>
      <w:r w:rsidRPr="001D6C14">
        <w:rPr>
          <w:color w:val="000000"/>
        </w:rPr>
        <w:t>Да изпращат в Дирекция “ЗХОЖКФ” в ЦУ на БАБХ годишни доклади, съдържащи дан</w:t>
      </w:r>
      <w:r w:rsidR="001C5443">
        <w:rPr>
          <w:color w:val="000000"/>
        </w:rPr>
        <w:t>ните, посочени в Точки от 1 до 5</w:t>
      </w:r>
      <w:r w:rsidRPr="001D6C14">
        <w:rPr>
          <w:color w:val="000000"/>
        </w:rPr>
        <w:t xml:space="preserve"> вкл. </w:t>
      </w:r>
    </w:p>
    <w:p w:rsidR="00430E4F" w:rsidRPr="001D6C14" w:rsidRDefault="00430E4F" w:rsidP="00724059">
      <w:pPr>
        <w:spacing w:before="240"/>
        <w:jc w:val="both"/>
        <w:rPr>
          <w:b/>
          <w:i/>
          <w:color w:val="000000"/>
        </w:rPr>
      </w:pPr>
      <w:r w:rsidRPr="001D6C14">
        <w:rPr>
          <w:b/>
          <w:i/>
          <w:color w:val="000000"/>
        </w:rPr>
        <w:t>5.2.3. Официалният ветеринарен лекар има следните задължения:</w:t>
      </w:r>
    </w:p>
    <w:p w:rsidR="00430E4F" w:rsidRPr="001D6C14" w:rsidRDefault="00430E4F" w:rsidP="00724059">
      <w:pPr>
        <w:spacing w:before="120"/>
        <w:ind w:left="708"/>
        <w:jc w:val="both"/>
        <w:rPr>
          <w:color w:val="000000"/>
        </w:rPr>
      </w:pPr>
      <w:r w:rsidRPr="001D6C14">
        <w:rPr>
          <w:color w:val="000000"/>
        </w:rPr>
        <w:t>1.  Да контролира и да прилага изпълнението на Програмата за надзор на салмонела в съответната община.</w:t>
      </w:r>
    </w:p>
    <w:p w:rsidR="00430E4F" w:rsidRPr="001D6C14" w:rsidRDefault="00430E4F" w:rsidP="00724059">
      <w:pPr>
        <w:spacing w:before="120"/>
        <w:ind w:left="708"/>
        <w:jc w:val="both"/>
        <w:rPr>
          <w:color w:val="000000"/>
        </w:rPr>
      </w:pPr>
      <w:r w:rsidRPr="001D6C14">
        <w:rPr>
          <w:color w:val="000000"/>
        </w:rPr>
        <w:t>2.  Да контролира вземането на проби от пуйки и изпращането на пробите за изследването им в лаборатории.</w:t>
      </w:r>
    </w:p>
    <w:p w:rsidR="00430E4F" w:rsidRPr="001D6C14" w:rsidRDefault="00430E4F" w:rsidP="00724059">
      <w:pPr>
        <w:spacing w:before="120"/>
        <w:ind w:left="708"/>
        <w:jc w:val="both"/>
        <w:rPr>
          <w:color w:val="000000"/>
        </w:rPr>
      </w:pPr>
      <w:r w:rsidRPr="001D6C14">
        <w:rPr>
          <w:color w:val="000000"/>
        </w:rPr>
        <w:t>3.  Да събира и анализира данните от намиращите с</w:t>
      </w:r>
      <w:r w:rsidR="00740EC0">
        <w:rPr>
          <w:color w:val="000000"/>
        </w:rPr>
        <w:t>е в съответната община стада</w:t>
      </w:r>
      <w:r w:rsidR="001C5443">
        <w:rPr>
          <w:color w:val="000000"/>
        </w:rPr>
        <w:t>, изследвани за салмонела</w:t>
      </w:r>
      <w:r w:rsidRPr="001D6C14">
        <w:rPr>
          <w:color w:val="000000"/>
        </w:rPr>
        <w:t>.</w:t>
      </w:r>
    </w:p>
    <w:p w:rsidR="00430E4F" w:rsidRPr="001D6C14" w:rsidRDefault="001C5443" w:rsidP="00724059">
      <w:pPr>
        <w:spacing w:before="120"/>
        <w:ind w:left="708"/>
        <w:jc w:val="both"/>
        <w:rPr>
          <w:color w:val="000000"/>
        </w:rPr>
      </w:pPr>
      <w:r>
        <w:rPr>
          <w:color w:val="000000"/>
        </w:rPr>
        <w:t>4.  Да обобщава</w:t>
      </w:r>
      <w:r w:rsidR="00430E4F" w:rsidRPr="001D6C14">
        <w:rPr>
          <w:color w:val="000000"/>
        </w:rPr>
        <w:t xml:space="preserve"> данните за положителни</w:t>
      </w:r>
      <w:r w:rsidR="00740EC0">
        <w:rPr>
          <w:color w:val="000000"/>
        </w:rPr>
        <w:t xml:space="preserve"> стада</w:t>
      </w:r>
      <w:r>
        <w:rPr>
          <w:color w:val="000000"/>
        </w:rPr>
        <w:t xml:space="preserve"> от животновъдни обекти</w:t>
      </w:r>
      <w:r w:rsidR="00430E4F" w:rsidRPr="001D6C14">
        <w:rPr>
          <w:color w:val="000000"/>
        </w:rPr>
        <w:t>, разположени на територията на съответната община.</w:t>
      </w:r>
    </w:p>
    <w:p w:rsidR="00430E4F" w:rsidRPr="001D6C14" w:rsidRDefault="001C5443" w:rsidP="00724059">
      <w:pPr>
        <w:spacing w:before="120"/>
        <w:ind w:left="708"/>
        <w:jc w:val="both"/>
        <w:rPr>
          <w:color w:val="000000"/>
        </w:rPr>
      </w:pPr>
      <w:r>
        <w:rPr>
          <w:color w:val="000000"/>
        </w:rPr>
        <w:t>5.  Да обобщава</w:t>
      </w:r>
      <w:r w:rsidR="00430E4F" w:rsidRPr="001D6C14">
        <w:rPr>
          <w:color w:val="000000"/>
        </w:rPr>
        <w:t xml:space="preserve"> данните за разходите за надзора на салмонелата, направени за територията на съответната община.</w:t>
      </w:r>
    </w:p>
    <w:p w:rsidR="00430E4F" w:rsidRPr="001D6C14" w:rsidRDefault="001C5443" w:rsidP="00724059">
      <w:pPr>
        <w:spacing w:before="120"/>
        <w:ind w:left="708"/>
        <w:jc w:val="both"/>
        <w:rPr>
          <w:color w:val="000000"/>
        </w:rPr>
      </w:pPr>
      <w:r>
        <w:rPr>
          <w:color w:val="000000"/>
        </w:rPr>
        <w:t>6.  Да попълва и води</w:t>
      </w:r>
      <w:r w:rsidR="00430E4F" w:rsidRPr="001D6C14">
        <w:rPr>
          <w:color w:val="000000"/>
        </w:rPr>
        <w:t xml:space="preserve"> регистър в базата-данни за всички птицевъдни обекти с пуйки.</w:t>
      </w:r>
    </w:p>
    <w:p w:rsidR="00430E4F" w:rsidRPr="001D6C14" w:rsidRDefault="00430E4F" w:rsidP="00724059">
      <w:pPr>
        <w:spacing w:before="120"/>
        <w:ind w:left="708"/>
        <w:jc w:val="both"/>
        <w:rPr>
          <w:color w:val="000000"/>
        </w:rPr>
      </w:pPr>
      <w:r w:rsidRPr="001D6C14">
        <w:rPr>
          <w:color w:val="000000"/>
        </w:rPr>
        <w:t>7.  Да изпращат в Отдел “Здравеопазване на животните” към съответното ОДБХ годишни доклади, съдържащи данните, посочени в Точки от 1 до 6</w:t>
      </w:r>
      <w:r w:rsidR="001C5443">
        <w:rPr>
          <w:color w:val="000000"/>
        </w:rPr>
        <w:t>,</w:t>
      </w:r>
      <w:r w:rsidRPr="001D6C14">
        <w:rPr>
          <w:color w:val="000000"/>
        </w:rPr>
        <w:t xml:space="preserve"> вкл.</w:t>
      </w:r>
    </w:p>
    <w:p w:rsidR="00272148" w:rsidRPr="001D6C14" w:rsidRDefault="00430E4F" w:rsidP="00724059">
      <w:pPr>
        <w:widowControl w:val="0"/>
        <w:autoSpaceDE w:val="0"/>
        <w:autoSpaceDN w:val="0"/>
        <w:adjustRightInd w:val="0"/>
        <w:spacing w:before="240"/>
        <w:jc w:val="both"/>
        <w:rPr>
          <w:b/>
          <w:i/>
          <w:color w:val="000000"/>
        </w:rPr>
      </w:pPr>
      <w:r w:rsidRPr="001D6C14">
        <w:rPr>
          <w:b/>
          <w:i/>
          <w:color w:val="000000"/>
        </w:rPr>
        <w:t xml:space="preserve">5.2.4. </w:t>
      </w:r>
      <w:r w:rsidR="00272148" w:rsidRPr="001D6C14">
        <w:rPr>
          <w:b/>
          <w:i/>
          <w:color w:val="000000"/>
        </w:rPr>
        <w:t xml:space="preserve">Одобрени лаборатории, в които се изследват </w:t>
      </w:r>
      <w:r w:rsidRPr="001D6C14">
        <w:rPr>
          <w:b/>
          <w:i/>
          <w:color w:val="000000"/>
        </w:rPr>
        <w:t xml:space="preserve"> пробите,</w:t>
      </w:r>
      <w:r w:rsidR="00272148" w:rsidRPr="001D6C14">
        <w:rPr>
          <w:b/>
          <w:i/>
          <w:color w:val="000000"/>
        </w:rPr>
        <w:t xml:space="preserve"> взети в </w:t>
      </w:r>
      <w:r w:rsidRPr="001D6C14">
        <w:rPr>
          <w:b/>
          <w:i/>
          <w:color w:val="000000"/>
        </w:rPr>
        <w:t xml:space="preserve"> рамките на програмата.</w:t>
      </w:r>
    </w:p>
    <w:p w:rsidR="00430E4F" w:rsidRPr="001D6C14" w:rsidRDefault="00430E4F" w:rsidP="00724059">
      <w:pPr>
        <w:jc w:val="both"/>
        <w:rPr>
          <w:color w:val="000000"/>
        </w:rPr>
      </w:pPr>
    </w:p>
    <w:p w:rsidR="00430E4F" w:rsidRPr="001D6C14" w:rsidRDefault="00272148" w:rsidP="00724059">
      <w:pPr>
        <w:jc w:val="both"/>
      </w:pPr>
      <w:r w:rsidRPr="001D6C14">
        <w:t>Всички лабораторни</w:t>
      </w:r>
      <w:r w:rsidR="00430E4F" w:rsidRPr="001D6C14">
        <w:t xml:space="preserve"> изследва</w:t>
      </w:r>
      <w:r w:rsidRPr="001D6C14">
        <w:t>ния за откриване на салмонела се провеждат</w:t>
      </w:r>
      <w:r w:rsidR="00430E4F" w:rsidRPr="001D6C14">
        <w:t xml:space="preserve"> само в акредитирани за целта лаборатории.</w:t>
      </w:r>
    </w:p>
    <w:p w:rsidR="00272148" w:rsidRPr="001D6C14" w:rsidRDefault="0052626B" w:rsidP="00724059">
      <w:pPr>
        <w:jc w:val="both"/>
        <w:rPr>
          <w:color w:val="000000"/>
        </w:rPr>
      </w:pPr>
      <w:r>
        <w:rPr>
          <w:color w:val="000000"/>
        </w:rPr>
        <w:t>Министърът на земеделието,</w:t>
      </w:r>
      <w:r w:rsidR="00272148" w:rsidRPr="001D6C14">
        <w:rPr>
          <w:color w:val="000000"/>
        </w:rPr>
        <w:t xml:space="preserve"> храните </w:t>
      </w:r>
      <w:r>
        <w:rPr>
          <w:color w:val="000000"/>
        </w:rPr>
        <w:t xml:space="preserve">и горите </w:t>
      </w:r>
      <w:r w:rsidR="00272148" w:rsidRPr="001D6C14">
        <w:rPr>
          <w:color w:val="000000"/>
        </w:rPr>
        <w:t>на база предложенията от изпълнителния директор на БАБХ утвърждава националните референтни лаборатории в системата на БАБХ.</w:t>
      </w:r>
    </w:p>
    <w:p w:rsidR="00430E4F" w:rsidRPr="001D6C14" w:rsidRDefault="00430E4F" w:rsidP="00724059">
      <w:pPr>
        <w:spacing w:before="120"/>
        <w:jc w:val="both"/>
      </w:pPr>
      <w:r w:rsidRPr="001D6C14">
        <w:t>Акредитирани лаборатории за диагностика на салмонела се одобряват със Заповед на изпълнителния директор на БАБХ.</w:t>
      </w:r>
    </w:p>
    <w:p w:rsidR="00272148" w:rsidRPr="004A6616" w:rsidRDefault="00272148" w:rsidP="00724059">
      <w:pPr>
        <w:spacing w:before="120"/>
        <w:jc w:val="both"/>
        <w:rPr>
          <w:b/>
          <w:i/>
        </w:rPr>
      </w:pPr>
      <w:r w:rsidRPr="004A6616">
        <w:rPr>
          <w:b/>
          <w:i/>
        </w:rPr>
        <w:lastRenderedPageBreak/>
        <w:t>Акредитирани лаборатории за диагностика на салмонела се определят със Заповед на изпълнителния директор на БАБХ.</w:t>
      </w:r>
    </w:p>
    <w:p w:rsidR="001D6C14" w:rsidRPr="004A6616" w:rsidRDefault="001D6C14" w:rsidP="00724059">
      <w:pPr>
        <w:jc w:val="both"/>
        <w:rPr>
          <w:b/>
          <w:i/>
        </w:rPr>
      </w:pPr>
    </w:p>
    <w:p w:rsidR="00272148" w:rsidRPr="004A6616" w:rsidRDefault="00272148" w:rsidP="00724059">
      <w:pPr>
        <w:jc w:val="both"/>
        <w:rPr>
          <w:b/>
          <w:i/>
        </w:rPr>
      </w:pPr>
      <w:r w:rsidRPr="004A6616">
        <w:rPr>
          <w:b/>
          <w:i/>
        </w:rPr>
        <w:t>A.Лаборатории в структурата на БАБХ:</w:t>
      </w:r>
    </w:p>
    <w:p w:rsidR="001D6C14" w:rsidRDefault="00272148" w:rsidP="00724059">
      <w:pPr>
        <w:numPr>
          <w:ilvl w:val="0"/>
          <w:numId w:val="24"/>
        </w:numPr>
        <w:jc w:val="both"/>
      </w:pPr>
      <w:r w:rsidRPr="001D6C14">
        <w:t>Национална референтна лаборатория „Салмонела, кампилобактер, стафилококус и ант</w:t>
      </w:r>
      <w:r w:rsidR="001D6C14">
        <w:t>имикробна резистентност“, София;</w:t>
      </w:r>
    </w:p>
    <w:p w:rsidR="001D6C14" w:rsidRDefault="00272148" w:rsidP="00724059">
      <w:pPr>
        <w:numPr>
          <w:ilvl w:val="0"/>
          <w:numId w:val="24"/>
        </w:numPr>
        <w:jc w:val="both"/>
      </w:pPr>
      <w:r w:rsidRPr="001D6C14">
        <w:t>Лаборатория „Бактериални заболявания по животните“ към НДНИВМИ, София;</w:t>
      </w:r>
    </w:p>
    <w:p w:rsidR="001D6C14" w:rsidRDefault="004E43C8" w:rsidP="00724059">
      <w:pPr>
        <w:numPr>
          <w:ilvl w:val="0"/>
          <w:numId w:val="24"/>
        </w:numPr>
        <w:jc w:val="both"/>
      </w:pPr>
      <w:r w:rsidRPr="001D6C14">
        <w:t>Централна лаборатория по ветеринарно-санитарна експертиза и екология (ЦЛВСЕЕ);</w:t>
      </w:r>
    </w:p>
    <w:p w:rsidR="001D6C14" w:rsidRDefault="00272148" w:rsidP="00724059">
      <w:pPr>
        <w:numPr>
          <w:ilvl w:val="0"/>
          <w:numId w:val="24"/>
        </w:numPr>
        <w:jc w:val="both"/>
      </w:pPr>
      <w:r w:rsidRPr="001D6C14">
        <w:t>Изпитателно-диагностична лаборатория (ИДЛ) към ОДБХ-Шумен;</w:t>
      </w:r>
    </w:p>
    <w:p w:rsidR="001D6C14" w:rsidRDefault="00272148" w:rsidP="00724059">
      <w:pPr>
        <w:numPr>
          <w:ilvl w:val="0"/>
          <w:numId w:val="24"/>
        </w:numPr>
        <w:jc w:val="both"/>
      </w:pPr>
      <w:r w:rsidRPr="001D6C14">
        <w:t>ИДЛ към ОДБХ-Благоевград;</w:t>
      </w:r>
    </w:p>
    <w:p w:rsidR="001D6C14" w:rsidRDefault="00272148" w:rsidP="00724059">
      <w:pPr>
        <w:numPr>
          <w:ilvl w:val="0"/>
          <w:numId w:val="24"/>
        </w:numPr>
        <w:jc w:val="both"/>
      </w:pPr>
      <w:r w:rsidRPr="001D6C14">
        <w:t>ИДЛ към ОДБХ-Варна;</w:t>
      </w:r>
    </w:p>
    <w:p w:rsidR="001D6C14" w:rsidRDefault="00272148" w:rsidP="00724059">
      <w:pPr>
        <w:numPr>
          <w:ilvl w:val="0"/>
          <w:numId w:val="24"/>
        </w:numPr>
        <w:jc w:val="both"/>
      </w:pPr>
      <w:r w:rsidRPr="001D6C14">
        <w:t>ИДЛ към ОДБХ-Враца;</w:t>
      </w:r>
    </w:p>
    <w:p w:rsidR="001D6C14" w:rsidRDefault="00272148" w:rsidP="00724059">
      <w:pPr>
        <w:numPr>
          <w:ilvl w:val="0"/>
          <w:numId w:val="24"/>
        </w:numPr>
        <w:jc w:val="both"/>
      </w:pPr>
      <w:r w:rsidRPr="001D6C14">
        <w:t>ИДЛ към ОДБХ-Хасково;</w:t>
      </w:r>
    </w:p>
    <w:p w:rsidR="00272148" w:rsidRPr="001D6C14" w:rsidRDefault="00272148" w:rsidP="00724059">
      <w:pPr>
        <w:numPr>
          <w:ilvl w:val="0"/>
          <w:numId w:val="24"/>
        </w:numPr>
        <w:jc w:val="both"/>
      </w:pPr>
      <w:r w:rsidRPr="001D6C14">
        <w:t>ИДЛ към ОДБХ-Сливен.</w:t>
      </w:r>
    </w:p>
    <w:p w:rsidR="00272148" w:rsidRPr="004A6616" w:rsidRDefault="00272148" w:rsidP="00724059">
      <w:pPr>
        <w:ind w:firstLine="708"/>
        <w:jc w:val="both"/>
        <w:rPr>
          <w:i/>
        </w:rPr>
      </w:pPr>
    </w:p>
    <w:p w:rsidR="001D6C14" w:rsidRPr="004A6616" w:rsidRDefault="00272148" w:rsidP="00724059">
      <w:pPr>
        <w:jc w:val="both"/>
        <w:rPr>
          <w:b/>
          <w:i/>
        </w:rPr>
      </w:pPr>
      <w:r w:rsidRPr="004A6616">
        <w:rPr>
          <w:b/>
          <w:i/>
        </w:rPr>
        <w:t>Б. Одобрени частни лаборатории:</w:t>
      </w:r>
    </w:p>
    <w:p w:rsidR="00E5666A" w:rsidRDefault="00272148" w:rsidP="00724059">
      <w:pPr>
        <w:numPr>
          <w:ilvl w:val="0"/>
          <w:numId w:val="25"/>
        </w:numPr>
        <w:jc w:val="both"/>
        <w:rPr>
          <w:b/>
        </w:rPr>
      </w:pPr>
      <w:r w:rsidRPr="001D6C14">
        <w:t>Лаборатория за изследване на храни, фуражи и биологични материали към „Районна ветеринарна станция – Русе“;</w:t>
      </w:r>
    </w:p>
    <w:p w:rsidR="00E5666A" w:rsidRDefault="00272148" w:rsidP="00724059">
      <w:pPr>
        <w:numPr>
          <w:ilvl w:val="0"/>
          <w:numId w:val="25"/>
        </w:numPr>
        <w:jc w:val="both"/>
        <w:rPr>
          <w:b/>
        </w:rPr>
      </w:pPr>
      <w:r w:rsidRPr="001D6C14">
        <w:t>„Биофарм-Инженеринг” АД - гр.Сливен</w:t>
      </w:r>
    </w:p>
    <w:p w:rsidR="00E5666A" w:rsidRDefault="00272148" w:rsidP="00724059">
      <w:pPr>
        <w:numPr>
          <w:ilvl w:val="0"/>
          <w:numId w:val="25"/>
        </w:numPr>
        <w:jc w:val="both"/>
        <w:rPr>
          <w:b/>
        </w:rPr>
      </w:pPr>
      <w:r w:rsidRPr="001D6C14">
        <w:t>Лаборатория за изпитване „Алименти“, „Ди енд Ви Консулт“ ООД – гр. Пловдив</w:t>
      </w:r>
    </w:p>
    <w:p w:rsidR="00E5666A" w:rsidRPr="005843FF" w:rsidRDefault="00E5666A" w:rsidP="00724059">
      <w:pPr>
        <w:numPr>
          <w:ilvl w:val="0"/>
          <w:numId w:val="25"/>
        </w:numPr>
        <w:jc w:val="both"/>
        <w:rPr>
          <w:b/>
        </w:rPr>
      </w:pPr>
      <w:r w:rsidRPr="007E3E6D">
        <w:t>ИЛ</w:t>
      </w:r>
      <w:r w:rsidR="00D150E3">
        <w:t xml:space="preserve"> </w:t>
      </w:r>
      <w:r w:rsidRPr="007E3E6D">
        <w:t>“Лаб Стандарт ВСЕ“</w:t>
      </w:r>
      <w:r w:rsidR="00D150E3">
        <w:t xml:space="preserve"> </w:t>
      </w:r>
      <w:r w:rsidRPr="007E3E6D">
        <w:t xml:space="preserve">ООД </w:t>
      </w:r>
      <w:r w:rsidR="00D150E3">
        <w:t xml:space="preserve">- </w:t>
      </w:r>
      <w:r w:rsidRPr="007E3E6D">
        <w:t>гр. Велико Търново</w:t>
      </w:r>
      <w:r w:rsidR="005843FF">
        <w:t>.</w:t>
      </w:r>
    </w:p>
    <w:p w:rsidR="005843FF" w:rsidRPr="00E5666A" w:rsidRDefault="005843FF" w:rsidP="00724059">
      <w:pPr>
        <w:ind w:left="720"/>
        <w:jc w:val="both"/>
        <w:rPr>
          <w:b/>
        </w:rPr>
      </w:pPr>
    </w:p>
    <w:p w:rsidR="00430E4F" w:rsidRPr="001D6C14" w:rsidRDefault="00430E4F" w:rsidP="00724059">
      <w:pPr>
        <w:jc w:val="both"/>
      </w:pPr>
      <w:r w:rsidRPr="001D6C14">
        <w:t>Всички позитивни изолати, получени при изследвания, извършени в някоя от посочените по-горе лаборатории, трябва да бъдат изпращани за потвърждаване и типизиране в:</w:t>
      </w:r>
    </w:p>
    <w:p w:rsidR="00430E4F" w:rsidRPr="001D6C14" w:rsidRDefault="00430E4F" w:rsidP="00724059">
      <w:pPr>
        <w:spacing w:before="120"/>
        <w:jc w:val="both"/>
      </w:pPr>
      <w:r w:rsidRPr="001D6C14">
        <w:t>Националната референтн</w:t>
      </w:r>
      <w:r w:rsidR="006321FF" w:rsidRPr="001D6C14">
        <w:t>а лаборатория „Салмонела, кампилобактер, стафилококус и антимикробна резистентност“</w:t>
      </w:r>
      <w:r w:rsidRPr="001D6C14">
        <w:t xml:space="preserve"> към Националния диагностичен и научно изследователски институт (от системата на БАБХ) с адрес бул. “Пенчо Славейков” № 15, 1606 София; България; тел. (00359 2) 952 3903.</w:t>
      </w:r>
    </w:p>
    <w:p w:rsidR="00430E4F" w:rsidRPr="001D6C14" w:rsidRDefault="00430E4F" w:rsidP="00724059">
      <w:pPr>
        <w:spacing w:before="120"/>
        <w:jc w:val="both"/>
        <w:rPr>
          <w:b/>
        </w:rPr>
      </w:pPr>
      <w:r w:rsidRPr="001D6C14">
        <w:t xml:space="preserve">Всички резултати могат да се считат за </w:t>
      </w:r>
      <w:r w:rsidRPr="001D6C14">
        <w:rPr>
          <w:b/>
        </w:rPr>
        <w:t>валидни</w:t>
      </w:r>
      <w:r w:rsidRPr="001D6C14">
        <w:t xml:space="preserve"> само ако са в съответствие с изискванията за изследване посочени в </w:t>
      </w:r>
      <w:r w:rsidRPr="001D6C14">
        <w:rPr>
          <w:b/>
        </w:rPr>
        <w:t>Регламент на Комисията (ЕС) № 1190/2012.</w:t>
      </w:r>
    </w:p>
    <w:p w:rsidR="00272148" w:rsidRPr="001D6C14" w:rsidRDefault="00272148" w:rsidP="00724059">
      <w:pPr>
        <w:autoSpaceDE w:val="0"/>
        <w:autoSpaceDN w:val="0"/>
        <w:adjustRightInd w:val="0"/>
        <w:jc w:val="both"/>
      </w:pPr>
      <w:r w:rsidRPr="001D6C14">
        <w:t>Официалните проби за контрол трябва да бъдат изпитвани в акредитираните държавни лаборатории. Пробите от самоконтрол могат да бъдат изследвани в одобрени частни или държавни лаборатории. Положителните проби, получени при изследвания в частна или държавна лаборатория трябва да бъдат изпращани за потвърдително изследване до НРЛ в София.</w:t>
      </w:r>
    </w:p>
    <w:p w:rsidR="00430E4F" w:rsidRPr="001D6C14" w:rsidRDefault="00430E4F" w:rsidP="00724059">
      <w:pPr>
        <w:spacing w:before="120"/>
        <w:jc w:val="both"/>
      </w:pPr>
      <w:r w:rsidRPr="001D6C14">
        <w:t>Всички лаборатории, които участват в програмата, трябва да участват в междулабораторни</w:t>
      </w:r>
      <w:r w:rsidR="00C009C3" w:rsidRPr="002C39D3">
        <w:rPr>
          <w:lang w:val="ru-RU"/>
        </w:rPr>
        <w:t xml:space="preserve"> </w:t>
      </w:r>
      <w:r w:rsidR="00C009C3">
        <w:t>тестове за пригодност</w:t>
      </w:r>
      <w:r w:rsidRPr="001D6C14">
        <w:t xml:space="preserve"> </w:t>
      </w:r>
      <w:r w:rsidR="00C009C3">
        <w:t>(</w:t>
      </w:r>
      <w:r w:rsidRPr="001D6C14">
        <w:t>ринг-тестове</w:t>
      </w:r>
      <w:r w:rsidR="00C009C3">
        <w:t>)</w:t>
      </w:r>
      <w:r w:rsidRPr="001D6C14">
        <w:t>. НРЛ трябва да участва редовно в междулабораторните ринг-тестове (серотипизиране и изолиране на Салмонела)</w:t>
      </w:r>
      <w:r w:rsidR="00272148" w:rsidRPr="001D6C14">
        <w:t>, организирани от Европейската</w:t>
      </w:r>
      <w:r w:rsidRPr="001D6C14">
        <w:t xml:space="preserve"> лаборатория на Европейския съюз (EURL) за Салмонела. НРЛ е отговорна за обучение</w:t>
      </w:r>
      <w:r w:rsidR="00C009C3">
        <w:t>то</w:t>
      </w:r>
      <w:r w:rsidRPr="001D6C14">
        <w:t xml:space="preserve"> и организиране</w:t>
      </w:r>
      <w:r w:rsidR="00C009C3">
        <w:t>то</w:t>
      </w:r>
      <w:r w:rsidRPr="001D6C14">
        <w:t xml:space="preserve"> на междулабораторните ринг-тестовете за изолиране на Салмонела за другите лаборатории, включени в Националната програма за контрол</w:t>
      </w:r>
      <w:r w:rsidR="006321FF" w:rsidRPr="001D6C14">
        <w:t>.</w:t>
      </w:r>
    </w:p>
    <w:p w:rsidR="006321FF" w:rsidRPr="004A6616" w:rsidRDefault="006321FF" w:rsidP="00724059">
      <w:pPr>
        <w:spacing w:before="120"/>
        <w:jc w:val="both"/>
        <w:rPr>
          <w:b/>
        </w:rPr>
      </w:pPr>
      <w:r w:rsidRPr="004A6616">
        <w:rPr>
          <w:b/>
        </w:rPr>
        <w:lastRenderedPageBreak/>
        <w:t>5.3. Описание и разграничаване на географски и административни региони, в които програмата ще бъде изпълнявана</w:t>
      </w:r>
    </w:p>
    <w:p w:rsidR="006321FF" w:rsidRPr="001D6C14" w:rsidRDefault="006321FF" w:rsidP="00724059">
      <w:pPr>
        <w:spacing w:before="120"/>
        <w:jc w:val="both"/>
      </w:pPr>
      <w:r w:rsidRPr="001D6C14">
        <w:t>Програмата следва да бъде изпълнявана на територията на цялата страна, включваща 28 административни области.</w:t>
      </w:r>
    </w:p>
    <w:p w:rsidR="006321FF" w:rsidRPr="004A6616" w:rsidRDefault="006321FF" w:rsidP="00724059">
      <w:pPr>
        <w:spacing w:before="240"/>
        <w:jc w:val="both"/>
        <w:rPr>
          <w:b/>
        </w:rPr>
      </w:pPr>
      <w:r w:rsidRPr="004A6616">
        <w:rPr>
          <w:b/>
        </w:rPr>
        <w:t>5.4. Описание на мерките, включени в Програмата</w:t>
      </w:r>
    </w:p>
    <w:p w:rsidR="006321FF" w:rsidRPr="004A6616" w:rsidRDefault="006321FF" w:rsidP="00724059">
      <w:pPr>
        <w:spacing w:before="240"/>
        <w:jc w:val="both"/>
        <w:rPr>
          <w:b/>
        </w:rPr>
      </w:pPr>
      <w:r w:rsidRPr="004A6616">
        <w:rPr>
          <w:b/>
        </w:rPr>
        <w:t>5.4.1. Обявяване на заболяването:</w:t>
      </w:r>
    </w:p>
    <w:p w:rsidR="006321FF" w:rsidRPr="001D6C14" w:rsidRDefault="006321FF" w:rsidP="00724059">
      <w:pPr>
        <w:spacing w:before="120"/>
        <w:jc w:val="both"/>
      </w:pPr>
      <w:r w:rsidRPr="001D6C14">
        <w:t>Заболяването се обявява съгласно Чл. 124 от Закона за ветеринарномедицинската дейност и Наредба No.23 / 14.12.2005 за реда и начина за обявяване и регистрация на заразни заболявания при животните, която е хармонизирана с Директива на Съвета № 82/894/EEC.</w:t>
      </w:r>
    </w:p>
    <w:p w:rsidR="006321FF" w:rsidRPr="004A6616" w:rsidRDefault="006321FF" w:rsidP="00724059">
      <w:pPr>
        <w:spacing w:before="240"/>
        <w:jc w:val="both"/>
        <w:rPr>
          <w:b/>
        </w:rPr>
      </w:pPr>
      <w:r w:rsidRPr="004A6616">
        <w:rPr>
          <w:b/>
        </w:rPr>
        <w:t>5.4.2. Прицелни животни и популация от животни:</w:t>
      </w:r>
    </w:p>
    <w:p w:rsidR="006321FF" w:rsidRPr="001D6C14" w:rsidRDefault="00286547" w:rsidP="00724059">
      <w:pPr>
        <w:pStyle w:val="CharCharChar"/>
        <w:tabs>
          <w:tab w:val="clear" w:pos="709"/>
        </w:tabs>
        <w:spacing w:before="60"/>
        <w:jc w:val="both"/>
        <w:rPr>
          <w:rFonts w:ascii="Times New Roman" w:hAnsi="Times New Roman"/>
          <w:lang w:val="bg-BG"/>
        </w:rPr>
      </w:pPr>
      <w:r w:rsidRPr="001D6C14">
        <w:rPr>
          <w:rFonts w:ascii="Times New Roman" w:hAnsi="Times New Roman"/>
          <w:lang w:val="bg-BG"/>
        </w:rPr>
        <w:t>Националната Програма за контрол ще бъде изпълнявана и прилагана върху цялата територия на Република България и ще се прилага по отношение на всички птичи стада пуйки за разплод и угояване.</w:t>
      </w:r>
    </w:p>
    <w:p w:rsidR="006321FF" w:rsidRPr="004A6616" w:rsidRDefault="006321FF" w:rsidP="00724059">
      <w:pPr>
        <w:spacing w:before="240"/>
        <w:jc w:val="both"/>
        <w:rPr>
          <w:b/>
        </w:rPr>
      </w:pPr>
      <w:r w:rsidRPr="004A6616">
        <w:rPr>
          <w:b/>
        </w:rPr>
        <w:t>5.4.3. Идентификация на животни и регистрация на животновъдни обекти:</w:t>
      </w:r>
    </w:p>
    <w:p w:rsidR="009C2B3C" w:rsidRDefault="009C2B3C" w:rsidP="009C2B3C">
      <w:pPr>
        <w:spacing w:before="120"/>
        <w:jc w:val="both"/>
      </w:pPr>
      <w:r>
        <w:t>Всеки един животновъден обект с промишлен  характер в птицевъдството се регистрира в съответствие с Член 137 от Закона за ветеринарномедицинската дейност (ЗВД). Регистрираните търговски птицевъдни обекти се въвеждат в националната електронна база-данни, която се поддържа от БАБХ. Данните на регистрираните ферми се пазят на централно и регионално ниво.</w:t>
      </w:r>
    </w:p>
    <w:p w:rsidR="009C2B3C" w:rsidRDefault="009C2B3C" w:rsidP="009C2B3C">
      <w:pPr>
        <w:spacing w:before="120"/>
        <w:jc w:val="both"/>
      </w:pPr>
      <w:r>
        <w:t>Животновъден обект с промишлен характер в птицевъдството е обект, в който се отглеждат над 350 броя кокошки носачки или друг вид възрастни птици или над 500 броя бройлери или подрастващи от други видове.</w:t>
      </w:r>
    </w:p>
    <w:p w:rsidR="006321FF" w:rsidRPr="001D6C14" w:rsidRDefault="006321FF" w:rsidP="009C2B3C">
      <w:pPr>
        <w:spacing w:before="120"/>
        <w:jc w:val="both"/>
      </w:pPr>
      <w:r w:rsidRPr="001D6C14">
        <w:t>Българската агенция по безопасност на храните е официалния компетентен орган за регистрация на животновъдни обекти.</w:t>
      </w:r>
    </w:p>
    <w:p w:rsidR="009C2B3C" w:rsidRDefault="009C2B3C" w:rsidP="009C2B3C">
      <w:pPr>
        <w:spacing w:before="120"/>
        <w:jc w:val="both"/>
      </w:pPr>
      <w:r>
        <w:t>Собствениците или ползвателите на животновъдни обекти подават заявление за регистрация по образец до директора на съответната ОДБХ, в което се посочва номер и дата на издаване на документ за въвеждане в експлоатация на обекта, когато такъв се изисква съгласно Закона за устройство на територията.</w:t>
      </w:r>
    </w:p>
    <w:p w:rsidR="009C2B3C" w:rsidRDefault="009C2B3C" w:rsidP="009C2B3C">
      <w:pPr>
        <w:spacing w:before="120"/>
        <w:jc w:val="both"/>
      </w:pPr>
      <w:r>
        <w:t>В срок до 7 дни от подаване на заявлението директорът на ОДБХ със заповед назначава комисия за извършване на проверка за съответствието на обекта с ветеринарномедицинските изисквания за отглеждане на животни и хуманно отношение към тях.</w:t>
      </w:r>
    </w:p>
    <w:p w:rsidR="006321FF" w:rsidRPr="001D6C14" w:rsidRDefault="006321FF" w:rsidP="009C2B3C">
      <w:pPr>
        <w:spacing w:before="120"/>
        <w:jc w:val="both"/>
      </w:pPr>
      <w:r w:rsidRPr="001D6C14">
        <w:t>Комисията е длъжна в срок от 3 дни да представи на директора на ОДБХ становище и предложение за регистрация или отказ на регистрация на съответния животновъден обект.</w:t>
      </w:r>
    </w:p>
    <w:p w:rsidR="006321FF" w:rsidRPr="001D6C14" w:rsidRDefault="006321FF" w:rsidP="00724059">
      <w:pPr>
        <w:spacing w:before="120"/>
        <w:jc w:val="both"/>
      </w:pPr>
      <w:r w:rsidRPr="001D6C14">
        <w:t>Когато при проверката се установи, че обектът не отговаря на ветеринарномедицинските изисквания, комисията е длъжна да издаде писмено предписания до заявителя, в което да определи краен срок за коригиране и отстраняване на всички отбелязани несъответствия.</w:t>
      </w:r>
    </w:p>
    <w:p w:rsidR="006321FF" w:rsidRPr="001D6C14" w:rsidRDefault="006321FF" w:rsidP="00724059">
      <w:pPr>
        <w:spacing w:before="120"/>
        <w:jc w:val="both"/>
      </w:pPr>
      <w:r w:rsidRPr="001D6C14">
        <w:t xml:space="preserve">Когато заявителят е отстранил всички пропуски и несъответствия преди изтичане на посочения в предписанието краен срок, същият е длъжен да информира писмено за </w:t>
      </w:r>
      <w:r w:rsidRPr="001D6C14">
        <w:lastRenderedPageBreak/>
        <w:t>това директора на ОДБХ, който в рамките на седем дни да изпрати комисията за извършване на повторна проверка на въпросния животновъден обект.  Комисията е длъжна да подготви протокол за резултатите от тази проверка и да го представи на директора на ОДБХ.</w:t>
      </w:r>
    </w:p>
    <w:p w:rsidR="006321FF" w:rsidRPr="001D6C14" w:rsidRDefault="006321FF" w:rsidP="00724059">
      <w:pPr>
        <w:spacing w:before="120"/>
        <w:jc w:val="both"/>
      </w:pPr>
      <w:r w:rsidRPr="001D6C14">
        <w:t>Директорът на ОДБХ е длъжен да въведе животновъдния обект в регистъра и да издаде удостоверение за регистрация или да обоснове отказа си за регистрация, ако обектът не отговаря на ветеринарномедицинските изисквания.</w:t>
      </w:r>
    </w:p>
    <w:p w:rsidR="006321FF" w:rsidRPr="001D6C14" w:rsidRDefault="006321FF" w:rsidP="00724059">
      <w:pPr>
        <w:spacing w:before="120"/>
        <w:jc w:val="both"/>
      </w:pPr>
      <w:r w:rsidRPr="001D6C14">
        <w:t>Регистърът съдържа следната информация:</w:t>
      </w:r>
    </w:p>
    <w:p w:rsidR="006321FF" w:rsidRPr="001D6C14" w:rsidRDefault="006321FF" w:rsidP="00724059">
      <w:pPr>
        <w:numPr>
          <w:ilvl w:val="1"/>
          <w:numId w:val="18"/>
        </w:numPr>
        <w:tabs>
          <w:tab w:val="clear" w:pos="1440"/>
          <w:tab w:val="left" w:pos="284"/>
        </w:tabs>
        <w:spacing w:before="40"/>
        <w:ind w:left="0" w:firstLine="0"/>
        <w:jc w:val="both"/>
      </w:pPr>
      <w:r w:rsidRPr="001D6C14">
        <w:t>пореден номер на и дата на издаване на удостоверението;</w:t>
      </w:r>
    </w:p>
    <w:p w:rsidR="006321FF" w:rsidRPr="001D6C14" w:rsidRDefault="006321FF" w:rsidP="00724059">
      <w:pPr>
        <w:numPr>
          <w:ilvl w:val="1"/>
          <w:numId w:val="18"/>
        </w:numPr>
        <w:tabs>
          <w:tab w:val="clear" w:pos="1440"/>
          <w:tab w:val="left" w:pos="284"/>
        </w:tabs>
        <w:spacing w:before="40"/>
        <w:ind w:left="0" w:firstLine="0"/>
        <w:jc w:val="both"/>
      </w:pPr>
      <w:r w:rsidRPr="001D6C14">
        <w:t>ветеринарния регистрационен номер на животновъдния обект;</w:t>
      </w:r>
    </w:p>
    <w:p w:rsidR="006321FF" w:rsidRPr="001D6C14" w:rsidRDefault="006321FF" w:rsidP="00724059">
      <w:pPr>
        <w:numPr>
          <w:ilvl w:val="1"/>
          <w:numId w:val="18"/>
        </w:numPr>
        <w:tabs>
          <w:tab w:val="clear" w:pos="1440"/>
          <w:tab w:val="left" w:pos="284"/>
        </w:tabs>
        <w:spacing w:before="40"/>
        <w:ind w:left="0" w:firstLine="0"/>
        <w:jc w:val="both"/>
      </w:pPr>
      <w:r w:rsidRPr="001D6C14">
        <w:t>име и постоянен адрес на собственика на животновъдния обект;</w:t>
      </w:r>
    </w:p>
    <w:p w:rsidR="006321FF" w:rsidRPr="001D6C14" w:rsidRDefault="006321FF" w:rsidP="00724059">
      <w:pPr>
        <w:numPr>
          <w:ilvl w:val="1"/>
          <w:numId w:val="18"/>
        </w:numPr>
        <w:tabs>
          <w:tab w:val="clear" w:pos="1440"/>
          <w:tab w:val="left" w:pos="284"/>
        </w:tabs>
        <w:spacing w:before="40"/>
        <w:ind w:left="0" w:firstLine="0"/>
        <w:jc w:val="both"/>
      </w:pPr>
      <w:r w:rsidRPr="001D6C14">
        <w:t>адрес / местоположение и вид на животновъдния обект;</w:t>
      </w:r>
    </w:p>
    <w:p w:rsidR="006321FF" w:rsidRPr="001D6C14" w:rsidRDefault="006321FF" w:rsidP="00724059">
      <w:pPr>
        <w:numPr>
          <w:ilvl w:val="1"/>
          <w:numId w:val="18"/>
        </w:numPr>
        <w:tabs>
          <w:tab w:val="clear" w:pos="1440"/>
          <w:tab w:val="left" w:pos="284"/>
        </w:tabs>
        <w:spacing w:before="40"/>
        <w:ind w:left="0" w:firstLine="0"/>
        <w:jc w:val="both"/>
      </w:pPr>
      <w:r w:rsidRPr="001D6C14">
        <w:t>капацитет на животновъдния обект;</w:t>
      </w:r>
    </w:p>
    <w:p w:rsidR="006321FF" w:rsidRPr="001D6C14" w:rsidRDefault="006321FF" w:rsidP="00724059">
      <w:pPr>
        <w:numPr>
          <w:ilvl w:val="1"/>
          <w:numId w:val="18"/>
        </w:numPr>
        <w:tabs>
          <w:tab w:val="clear" w:pos="1440"/>
          <w:tab w:val="left" w:pos="284"/>
        </w:tabs>
        <w:spacing w:before="40"/>
        <w:ind w:left="0" w:firstLine="0"/>
        <w:jc w:val="both"/>
      </w:pPr>
      <w:r w:rsidRPr="001D6C14">
        <w:t>тип, категория и използване на птиците в животновъдния обект;</w:t>
      </w:r>
    </w:p>
    <w:p w:rsidR="006321FF" w:rsidRPr="001D6C14" w:rsidRDefault="0023519F" w:rsidP="00724059">
      <w:pPr>
        <w:numPr>
          <w:ilvl w:val="1"/>
          <w:numId w:val="18"/>
        </w:numPr>
        <w:tabs>
          <w:tab w:val="clear" w:pos="1440"/>
          <w:tab w:val="left" w:pos="284"/>
        </w:tabs>
        <w:spacing w:before="40"/>
        <w:ind w:left="0" w:firstLine="0"/>
        <w:jc w:val="both"/>
      </w:pPr>
      <w:r>
        <w:t>технология на отглеждане</w:t>
      </w:r>
      <w:r w:rsidR="006321FF" w:rsidRPr="001D6C14">
        <w:t xml:space="preserve"> на птиците;</w:t>
      </w:r>
    </w:p>
    <w:p w:rsidR="006321FF" w:rsidRPr="001D6C14" w:rsidRDefault="006321FF" w:rsidP="00724059">
      <w:pPr>
        <w:numPr>
          <w:ilvl w:val="1"/>
          <w:numId w:val="18"/>
        </w:numPr>
        <w:tabs>
          <w:tab w:val="clear" w:pos="1440"/>
          <w:tab w:val="left" w:pos="284"/>
        </w:tabs>
        <w:spacing w:before="40"/>
        <w:ind w:left="0" w:firstLine="0"/>
        <w:jc w:val="both"/>
      </w:pPr>
      <w:r w:rsidRPr="001D6C14">
        <w:t>номер и дата на заповедта за делегиране на регистрацията;</w:t>
      </w:r>
    </w:p>
    <w:p w:rsidR="006321FF" w:rsidRPr="001D6C14" w:rsidRDefault="006321FF" w:rsidP="00724059">
      <w:pPr>
        <w:numPr>
          <w:ilvl w:val="1"/>
          <w:numId w:val="18"/>
        </w:numPr>
        <w:tabs>
          <w:tab w:val="clear" w:pos="1440"/>
          <w:tab w:val="left" w:pos="284"/>
        </w:tabs>
        <w:spacing w:before="40"/>
        <w:ind w:left="0" w:firstLine="0"/>
        <w:jc w:val="both"/>
      </w:pPr>
      <w:r w:rsidRPr="001D6C14">
        <w:t>промени в представените в заявлението обстоятелства.</w:t>
      </w:r>
    </w:p>
    <w:p w:rsidR="006321FF" w:rsidRPr="001D6C14" w:rsidRDefault="006321FF" w:rsidP="00724059">
      <w:pPr>
        <w:spacing w:before="120"/>
        <w:jc w:val="both"/>
      </w:pPr>
    </w:p>
    <w:p w:rsidR="006321FF" w:rsidRPr="001D6C14" w:rsidRDefault="006321FF" w:rsidP="00724059">
      <w:pPr>
        <w:spacing w:before="120"/>
        <w:jc w:val="both"/>
      </w:pPr>
      <w:r w:rsidRPr="001D6C14">
        <w:t>Всеки животновъден обект е задължен да попълва и съхранява документи, съдържащи следната информация:</w:t>
      </w:r>
    </w:p>
    <w:p w:rsidR="006321FF" w:rsidRPr="001D6C14" w:rsidRDefault="006321FF" w:rsidP="00724059">
      <w:pPr>
        <w:numPr>
          <w:ilvl w:val="0"/>
          <w:numId w:val="4"/>
        </w:numPr>
        <w:tabs>
          <w:tab w:val="clear" w:pos="360"/>
          <w:tab w:val="num" w:pos="284"/>
        </w:tabs>
        <w:spacing w:before="20"/>
        <w:ind w:left="0" w:firstLine="0"/>
        <w:jc w:val="both"/>
      </w:pPr>
      <w:r w:rsidRPr="001D6C14">
        <w:t>общ брой на птиците в животновъдния обект;</w:t>
      </w:r>
    </w:p>
    <w:p w:rsidR="006321FF" w:rsidRPr="001D6C14" w:rsidRDefault="006321FF" w:rsidP="00724059">
      <w:pPr>
        <w:numPr>
          <w:ilvl w:val="0"/>
          <w:numId w:val="4"/>
        </w:numPr>
        <w:tabs>
          <w:tab w:val="clear" w:pos="360"/>
          <w:tab w:val="num" w:pos="284"/>
        </w:tabs>
        <w:spacing w:before="20"/>
        <w:ind w:left="0" w:firstLine="0"/>
        <w:jc w:val="both"/>
      </w:pPr>
      <w:r w:rsidRPr="001D6C14">
        <w:t>новопостъпили /новозаредени/ птици;</w:t>
      </w:r>
    </w:p>
    <w:p w:rsidR="006321FF" w:rsidRPr="001D6C14" w:rsidRDefault="006321FF" w:rsidP="00724059">
      <w:pPr>
        <w:numPr>
          <w:ilvl w:val="0"/>
          <w:numId w:val="4"/>
        </w:numPr>
        <w:tabs>
          <w:tab w:val="clear" w:pos="360"/>
          <w:tab w:val="num" w:pos="284"/>
        </w:tabs>
        <w:spacing w:before="20"/>
        <w:ind w:left="0" w:firstLine="0"/>
        <w:jc w:val="both"/>
      </w:pPr>
      <w:r w:rsidRPr="001D6C14">
        <w:t>птици за клане;</w:t>
      </w:r>
    </w:p>
    <w:p w:rsidR="006321FF" w:rsidRPr="001D6C14" w:rsidRDefault="006321FF" w:rsidP="00724059">
      <w:pPr>
        <w:numPr>
          <w:ilvl w:val="0"/>
          <w:numId w:val="4"/>
        </w:numPr>
        <w:tabs>
          <w:tab w:val="clear" w:pos="360"/>
          <w:tab w:val="num" w:pos="284"/>
        </w:tabs>
        <w:spacing w:before="20"/>
        <w:ind w:left="0" w:firstLine="0"/>
        <w:jc w:val="both"/>
      </w:pPr>
      <w:r w:rsidRPr="001D6C14">
        <w:t>птици за продажба;</w:t>
      </w:r>
    </w:p>
    <w:p w:rsidR="006321FF" w:rsidRPr="001D6C14" w:rsidRDefault="006321FF" w:rsidP="00724059">
      <w:pPr>
        <w:numPr>
          <w:ilvl w:val="0"/>
          <w:numId w:val="4"/>
        </w:numPr>
        <w:tabs>
          <w:tab w:val="clear" w:pos="360"/>
          <w:tab w:val="num" w:pos="284"/>
        </w:tabs>
        <w:spacing w:before="20"/>
        <w:ind w:left="0" w:firstLine="0"/>
        <w:jc w:val="both"/>
      </w:pPr>
      <w:r w:rsidRPr="001D6C14">
        <w:t>общ брой на умрелите птици.</w:t>
      </w:r>
    </w:p>
    <w:p w:rsidR="006321FF" w:rsidRPr="001D6C14" w:rsidRDefault="006321FF" w:rsidP="00724059">
      <w:pPr>
        <w:spacing w:before="20"/>
        <w:jc w:val="both"/>
      </w:pPr>
    </w:p>
    <w:p w:rsidR="006321FF" w:rsidRDefault="006321FF" w:rsidP="00724059">
      <w:pPr>
        <w:spacing w:before="40"/>
        <w:jc w:val="both"/>
      </w:pPr>
      <w:r w:rsidRPr="001D6C14">
        <w:t>Всеки животновъден обект е задължен съхранява документи , предоставящи информация за взети проби за Салмонела и резултатите от тези проби. Документацията трябва да се пази във фермата и да бъде налична при поискване от официалния ветеринарен лекар в случаи на инспекция. Когато една ферма бъде инспектирана от официален ветеринарен лекар, последният е длъжен също и да направи обстойно проверка на документите (дневници и др.), попълвани и съхранявани в съответния животновъден (птицевъден) обект.</w:t>
      </w:r>
    </w:p>
    <w:p w:rsidR="00AC30E5" w:rsidRDefault="00AC30E5" w:rsidP="00724059">
      <w:pPr>
        <w:spacing w:line="360" w:lineRule="auto"/>
        <w:jc w:val="both"/>
      </w:pPr>
    </w:p>
    <w:p w:rsidR="00AC30E5" w:rsidRPr="007E3E6D" w:rsidRDefault="00AC30E5" w:rsidP="00724059">
      <w:pPr>
        <w:spacing w:line="360" w:lineRule="auto"/>
        <w:jc w:val="both"/>
      </w:pPr>
      <w:r w:rsidRPr="007E3E6D">
        <w:t>„Идентификация на стадото:</w:t>
      </w:r>
    </w:p>
    <w:p w:rsidR="00AC30E5" w:rsidRPr="001D6C14" w:rsidRDefault="00AC30E5" w:rsidP="00724059">
      <w:pPr>
        <w:spacing w:before="40"/>
        <w:jc w:val="both"/>
      </w:pPr>
      <w:r w:rsidRPr="007E3E6D">
        <w:t>Всеки собственик е задължен да идентифицира стадото си по начин гарантиращ неговата проследяемост по всяко време. Собственикът може сам да избере начина за идентификация на стадото  - това може да бъде номер съдържащ :номер на партидата+ дата на зареждане+номер на сградата и т.н.“</w:t>
      </w:r>
    </w:p>
    <w:p w:rsidR="006321FF" w:rsidRPr="004A6616" w:rsidRDefault="006321FF" w:rsidP="00724059">
      <w:pPr>
        <w:spacing w:before="240"/>
        <w:jc w:val="both"/>
        <w:rPr>
          <w:b/>
        </w:rPr>
      </w:pPr>
      <w:r w:rsidRPr="004A6616">
        <w:rPr>
          <w:b/>
        </w:rPr>
        <w:t>5.4.4. Правила за придвижване на животни:</w:t>
      </w:r>
    </w:p>
    <w:p w:rsidR="006321FF" w:rsidRPr="001D6C14" w:rsidRDefault="006321FF" w:rsidP="00724059">
      <w:pPr>
        <w:spacing w:before="120"/>
        <w:jc w:val="both"/>
      </w:pPr>
      <w:r w:rsidRPr="001D6C14">
        <w:t xml:space="preserve">Законът за ветеринарномедицинската дейност (ЗВД) изисква от операторите на люпилни и фермерите, отглеждащи разплодни стада, да водят документация за домашните птици или разплодните яйца (за люпене), които влизат или напускат </w:t>
      </w:r>
      <w:r w:rsidRPr="001D6C14">
        <w:lastRenderedPageBreak/>
        <w:t>техните обекти (помещения).  Тези документи (записи) трябва да съдържат информация за бройката, датата, и произхода или местоназначението.</w:t>
      </w:r>
    </w:p>
    <w:p w:rsidR="006321FF" w:rsidRPr="001D6C14" w:rsidRDefault="006321FF" w:rsidP="00724059">
      <w:pPr>
        <w:spacing w:before="120"/>
        <w:jc w:val="both"/>
      </w:pPr>
      <w:r w:rsidRPr="001D6C14">
        <w:t>Тези записи трябва да се предоставят на компетентния орган за проверка.</w:t>
      </w:r>
    </w:p>
    <w:p w:rsidR="001D6C14" w:rsidRPr="00C229AF" w:rsidRDefault="00C229AF" w:rsidP="00724059">
      <w:pPr>
        <w:jc w:val="both"/>
      </w:pPr>
      <w:r w:rsidRPr="00C229AF">
        <w:t>По време на транспортиране живите птици трябва да бъдат придружавани от ветеринарномедицинско свидетелство за придвижване, издадено от БАБХ в съответствие с Регламент на Съвета (ЕС) № 1/2005 за защита на животните по време на транспортиране.</w:t>
      </w:r>
    </w:p>
    <w:p w:rsidR="006321FF" w:rsidRPr="001D6C14" w:rsidRDefault="006321FF" w:rsidP="00724059">
      <w:pPr>
        <w:jc w:val="both"/>
        <w:rPr>
          <w:highlight w:val="yellow"/>
        </w:rPr>
      </w:pPr>
      <w:r w:rsidRPr="001D6C14">
        <w:t>Операторите желаещи да изнасят повече от 20 птици или яйца за л</w:t>
      </w:r>
      <w:r w:rsidR="00C46885" w:rsidRPr="001D6C14">
        <w:t>юпене д</w:t>
      </w:r>
      <w:r w:rsidRPr="001D6C14">
        <w:t>о друга държава-членка (или определен</w:t>
      </w:r>
      <w:r w:rsidR="00C46885" w:rsidRPr="001D6C14">
        <w:t>а</w:t>
      </w:r>
      <w:r w:rsidRPr="001D6C14">
        <w:t xml:space="preserve"> трета страна) трябва да изпълнят изискванията на Директива 90/539/ЕС и да гарантират че пратката е придружена от ветеринарно-здравен сертификат /удостоверение/. В сертификата се посочва референтния номер на ветеринарния сертификат за птици, издаден в TRACES системата (системата по експертност и контрол на търговията). Сертификата се издава от ветеринарния лекар, обслужващ фермата на произход на птиците, като се попълва и подписва върху предварително отпечатана бланкова форма, само след провеждане на подходящия за случая клиничен преглед на птиците, проведен от същия ветеринарен лекар.</w:t>
      </w:r>
    </w:p>
    <w:p w:rsidR="006321FF" w:rsidRPr="001D6C14" w:rsidRDefault="006321FF" w:rsidP="00724059">
      <w:pPr>
        <w:spacing w:before="120"/>
        <w:jc w:val="both"/>
      </w:pPr>
      <w:r w:rsidRPr="001D6C14">
        <w:t>Всички официални ветеринарно-здравни сертификати, издадени за износ на домашни птици и на яйца за люпене, се записват в системата по експертност и контрол на търговията (TRACES).</w:t>
      </w:r>
    </w:p>
    <w:p w:rsidR="006321FF" w:rsidRPr="001D6C14" w:rsidRDefault="006321FF" w:rsidP="00724059">
      <w:pPr>
        <w:spacing w:before="120"/>
        <w:jc w:val="both"/>
      </w:pPr>
      <w:r w:rsidRPr="001D6C14">
        <w:t>Въпросната система позволява проследяване на износа на живи животни и яйца за люпене, които са придружени от ветеринарно-здравни сертификати.</w:t>
      </w:r>
    </w:p>
    <w:p w:rsidR="006321FF" w:rsidRPr="001D6C14" w:rsidRDefault="006321FF" w:rsidP="00724059">
      <w:pPr>
        <w:spacing w:before="120"/>
        <w:jc w:val="both"/>
      </w:pPr>
      <w:r w:rsidRPr="001D6C14">
        <w:t>Всяка пратка от развъдни птици или яйца за люпене трябва да се придружава от информация, предоставена от ветеринарния лекар от мястото на изпращане на пратката и адресирана към официалния лекар, отговорен за мястото, за което същите са предназначени /за тяхното крайно местоназначение/.</w:t>
      </w:r>
    </w:p>
    <w:p w:rsidR="006321FF" w:rsidRPr="001D6C14" w:rsidRDefault="006321FF" w:rsidP="00724059">
      <w:pPr>
        <w:spacing w:before="120"/>
        <w:jc w:val="both"/>
      </w:pPr>
      <w:r w:rsidRPr="001D6C14">
        <w:t xml:space="preserve">Операторите на люпилни и фермерите, отглеждащи разплодни стада трябва да водят документация  с информация  за домашните птици или разплодните яйца (за люпене), които влизат или напускат техните обекти (помещения). Документацията трябва да съдържа информация за бройката, датата, произхода и местоназначението. Тази документация трябва да се пази в рамките на 3 години и да е налична при инспекция от страна на компетентния орган. </w:t>
      </w:r>
    </w:p>
    <w:p w:rsidR="004C2007" w:rsidRPr="001D6C14" w:rsidRDefault="004C2007" w:rsidP="00724059">
      <w:pPr>
        <w:pStyle w:val="2"/>
        <w:jc w:val="both"/>
      </w:pPr>
    </w:p>
    <w:p w:rsidR="00D1783E" w:rsidRPr="004A6616" w:rsidRDefault="00D21582" w:rsidP="00724059">
      <w:pPr>
        <w:spacing w:before="240"/>
        <w:jc w:val="both"/>
        <w:rPr>
          <w:b/>
        </w:rPr>
      </w:pPr>
      <w:r w:rsidRPr="004A6616">
        <w:rPr>
          <w:b/>
        </w:rPr>
        <w:t>5.4.5.</w:t>
      </w:r>
      <w:r w:rsidR="00603D6E" w:rsidRPr="004A6616">
        <w:rPr>
          <w:b/>
        </w:rPr>
        <w:t>Схеми з</w:t>
      </w:r>
      <w:r w:rsidR="00D1783E" w:rsidRPr="004A6616">
        <w:rPr>
          <w:b/>
        </w:rPr>
        <w:t>а вземане на проби:</w:t>
      </w:r>
    </w:p>
    <w:p w:rsidR="00D1783E" w:rsidRPr="001D6C14" w:rsidRDefault="00D1783E" w:rsidP="00724059">
      <w:pPr>
        <w:autoSpaceDE w:val="0"/>
        <w:autoSpaceDN w:val="0"/>
        <w:adjustRightInd w:val="0"/>
        <w:jc w:val="both"/>
        <w:rPr>
          <w:b/>
          <w:bCs/>
          <w:lang w:eastAsia="bg-BG"/>
        </w:rPr>
      </w:pPr>
    </w:p>
    <w:p w:rsidR="00D1783E" w:rsidRPr="001D6C14" w:rsidRDefault="00D1783E" w:rsidP="00724059">
      <w:pPr>
        <w:autoSpaceDE w:val="0"/>
        <w:autoSpaceDN w:val="0"/>
        <w:adjustRightInd w:val="0"/>
        <w:jc w:val="both"/>
        <w:rPr>
          <w:b/>
          <w:bCs/>
          <w:lang w:eastAsia="bg-BG"/>
        </w:rPr>
      </w:pPr>
      <w:r w:rsidRPr="001D6C14">
        <w:rPr>
          <w:b/>
          <w:bCs/>
          <w:lang w:eastAsia="bg-BG"/>
        </w:rPr>
        <w:t>Честота на вземане на пробите</w:t>
      </w:r>
    </w:p>
    <w:p w:rsidR="001D6C14" w:rsidRDefault="001D6C14" w:rsidP="00724059">
      <w:pPr>
        <w:autoSpaceDE w:val="0"/>
        <w:autoSpaceDN w:val="0"/>
        <w:adjustRightInd w:val="0"/>
        <w:jc w:val="both"/>
        <w:rPr>
          <w:b/>
          <w:bCs/>
          <w:lang w:eastAsia="bg-BG"/>
        </w:rPr>
      </w:pPr>
    </w:p>
    <w:p w:rsidR="00D1783E" w:rsidRPr="001D6C14" w:rsidRDefault="00D1783E" w:rsidP="00724059">
      <w:pPr>
        <w:autoSpaceDE w:val="0"/>
        <w:autoSpaceDN w:val="0"/>
        <w:adjustRightInd w:val="0"/>
        <w:jc w:val="both"/>
        <w:rPr>
          <w:lang w:eastAsia="bg-BG"/>
        </w:rPr>
      </w:pPr>
      <w:r w:rsidRPr="001D6C14">
        <w:rPr>
          <w:lang w:eastAsia="bg-BG"/>
        </w:rPr>
        <w:t xml:space="preserve">Пробите </w:t>
      </w:r>
      <w:r w:rsidR="000D0B35" w:rsidRPr="001D6C14">
        <w:rPr>
          <w:lang w:eastAsia="bg-BG"/>
        </w:rPr>
        <w:t>за официален контрол следва да обхващат всички</w:t>
      </w:r>
      <w:r w:rsidRPr="001D6C14">
        <w:rPr>
          <w:lang w:eastAsia="bg-BG"/>
        </w:rPr>
        <w:t xml:space="preserve"> стада </w:t>
      </w:r>
      <w:r w:rsidR="00BA6320" w:rsidRPr="001D6C14">
        <w:rPr>
          <w:lang w:eastAsia="bg-BG"/>
        </w:rPr>
        <w:t>пуйки за разплод и пуйки</w:t>
      </w:r>
      <w:r w:rsidRPr="001D6C14">
        <w:rPr>
          <w:lang w:eastAsia="bg-BG"/>
        </w:rPr>
        <w:t xml:space="preserve"> за угояване, които се отглеждат в Република България. Схемата за взимане на проби  е в съответствие с изискванията на Регламент на ЕК (ЕС) №</w:t>
      </w:r>
      <w:r w:rsidR="0081504F" w:rsidRPr="001D6C14">
        <w:rPr>
          <w:lang w:eastAsia="bg-BG"/>
        </w:rPr>
        <w:t xml:space="preserve"> </w:t>
      </w:r>
      <w:r w:rsidR="000B64C5" w:rsidRPr="001D6C14">
        <w:rPr>
          <w:lang w:eastAsia="bg-BG"/>
        </w:rPr>
        <w:t>1190/2012</w:t>
      </w:r>
    </w:p>
    <w:p w:rsidR="001D6C14" w:rsidRDefault="00D4045E" w:rsidP="00724059">
      <w:pPr>
        <w:numPr>
          <w:ilvl w:val="0"/>
          <w:numId w:val="27"/>
        </w:numPr>
        <w:autoSpaceDE w:val="0"/>
        <w:autoSpaceDN w:val="0"/>
        <w:adjustRightInd w:val="0"/>
        <w:jc w:val="both"/>
        <w:rPr>
          <w:lang w:eastAsia="bg-BG"/>
        </w:rPr>
      </w:pPr>
      <w:r w:rsidRPr="001D6C14">
        <w:rPr>
          <w:lang w:eastAsia="bg-BG"/>
        </w:rPr>
        <w:t>Развъдни пуйки – проби трябва да бъдат вземани ежегодно от всички развъдни стада с най-малко 250 възрастни развъдни птици на възраст между 30 и 45 седмици</w:t>
      </w:r>
      <w:r w:rsidR="000B64C5" w:rsidRPr="001D6C14">
        <w:rPr>
          <w:lang w:eastAsia="bg-BG"/>
        </w:rPr>
        <w:t xml:space="preserve"> и от животновъдни обекти с пра-пра-родителски стада и пра-родителски стада развъдни птици.</w:t>
      </w:r>
    </w:p>
    <w:p w:rsidR="000D0B35" w:rsidRPr="001D6C14" w:rsidRDefault="000B64C5" w:rsidP="00724059">
      <w:pPr>
        <w:numPr>
          <w:ilvl w:val="0"/>
          <w:numId w:val="27"/>
        </w:numPr>
        <w:autoSpaceDE w:val="0"/>
        <w:autoSpaceDN w:val="0"/>
        <w:adjustRightInd w:val="0"/>
        <w:jc w:val="both"/>
        <w:rPr>
          <w:lang w:eastAsia="bg-BG"/>
        </w:rPr>
      </w:pPr>
      <w:r w:rsidRPr="001D6C14">
        <w:rPr>
          <w:lang w:eastAsia="bg-BG"/>
        </w:rPr>
        <w:lastRenderedPageBreak/>
        <w:t>Пуйки за угояване – 10% от обектите с най-малко 500 пуйки за угояване трябва да бъдат проверени, като поне от едно стадо пуйки за угояване трябва да бъдат взети проби</w:t>
      </w:r>
    </w:p>
    <w:p w:rsidR="005843FF" w:rsidRDefault="0039007C" w:rsidP="00724059">
      <w:pPr>
        <w:spacing w:before="120"/>
        <w:jc w:val="both"/>
      </w:pPr>
      <w:r w:rsidRPr="001D6C14">
        <w:t>Със заповед Заповед № РД 11-1063/30.08.2012 г е одобрена Инструкция за извършване на официален контрол по отношение на салмонелозите по птиците – кокошки носачки, развъдни птици, бройлери и пуйки.</w:t>
      </w:r>
      <w:r w:rsidR="00AC30E5" w:rsidRPr="00AC30E5">
        <w:t xml:space="preserve"> </w:t>
      </w:r>
    </w:p>
    <w:p w:rsidR="00AC30E5" w:rsidRPr="007E3E6D" w:rsidRDefault="00AC30E5" w:rsidP="00724059">
      <w:pPr>
        <w:spacing w:before="120"/>
        <w:jc w:val="both"/>
      </w:pPr>
      <w:r w:rsidRPr="007E3E6D">
        <w:t>За 2017</w:t>
      </w:r>
      <w:r w:rsidR="005843FF">
        <w:t xml:space="preserve"> </w:t>
      </w:r>
      <w:r w:rsidRPr="007E3E6D">
        <w:t>г</w:t>
      </w:r>
      <w:r w:rsidR="005843FF">
        <w:t>.</w:t>
      </w:r>
      <w:r w:rsidRPr="007E3E6D">
        <w:t xml:space="preserve"> и 2018</w:t>
      </w:r>
      <w:r w:rsidR="005843FF">
        <w:t xml:space="preserve"> </w:t>
      </w:r>
      <w:r w:rsidRPr="007E3E6D">
        <w:t>г</w:t>
      </w:r>
      <w:r w:rsidR="005843FF">
        <w:t>.</w:t>
      </w:r>
      <w:r w:rsidRPr="007E3E6D">
        <w:t>, се изпълнява схема за вземане на проби за салмонела от различни категории птици и в съответствие с изискванията на Регламент (EС) 2160/2003 и Регламент (ЕС) 517/2011,одобрена със Заповед на изпълнителния директор на БАБХ № РД 11-2489/15.12.2016 г.</w:t>
      </w:r>
    </w:p>
    <w:p w:rsidR="0039007C" w:rsidRPr="001D6C14" w:rsidRDefault="0039007C" w:rsidP="00724059">
      <w:pPr>
        <w:spacing w:before="120"/>
        <w:jc w:val="both"/>
      </w:pPr>
    </w:p>
    <w:p w:rsidR="000D0B35" w:rsidRPr="001D6C14" w:rsidRDefault="00BA6320" w:rsidP="00724059">
      <w:pPr>
        <w:spacing w:before="120"/>
        <w:jc w:val="both"/>
      </w:pPr>
      <w:r w:rsidRPr="001D6C14">
        <w:t>Пробите за самоконтрол</w:t>
      </w:r>
      <w:r w:rsidR="000D0B35" w:rsidRPr="001D6C14">
        <w:t xml:space="preserve"> трябва да</w:t>
      </w:r>
      <w:r w:rsidRPr="001D6C14">
        <w:t xml:space="preserve"> бъдат вземани</w:t>
      </w:r>
      <w:r w:rsidR="000D0B35" w:rsidRPr="001D6C14">
        <w:t>:</w:t>
      </w:r>
    </w:p>
    <w:p w:rsidR="001D6C14" w:rsidRDefault="00BA6320" w:rsidP="00724059">
      <w:pPr>
        <w:numPr>
          <w:ilvl w:val="0"/>
          <w:numId w:val="28"/>
        </w:numPr>
        <w:spacing w:before="120"/>
        <w:jc w:val="both"/>
      </w:pPr>
      <w:r w:rsidRPr="001D6C14">
        <w:t xml:space="preserve">От </w:t>
      </w:r>
      <w:r w:rsidR="000D0B35" w:rsidRPr="001D6C14">
        <w:t xml:space="preserve">подрастващи пуйки за разплод от всяко стадо – </w:t>
      </w:r>
      <w:r w:rsidRPr="001D6C14">
        <w:t>на еднодневна възраст, на  4</w:t>
      </w:r>
      <w:r w:rsidR="001D6C14">
        <w:t xml:space="preserve"> </w:t>
      </w:r>
      <w:r w:rsidRPr="001D6C14">
        <w:t>-сед</w:t>
      </w:r>
      <w:r w:rsidR="000D0B35" w:rsidRPr="001D6C14">
        <w:t xml:space="preserve">мична възраст и две седмици преди </w:t>
      </w:r>
      <w:r w:rsidRPr="001D6C14">
        <w:t>преместването в яйценосна  фаза</w:t>
      </w:r>
      <w:r w:rsidR="000D0B35" w:rsidRPr="001D6C14">
        <w:t>.</w:t>
      </w:r>
    </w:p>
    <w:p w:rsidR="001D6C14" w:rsidRDefault="00BA6320" w:rsidP="00724059">
      <w:pPr>
        <w:numPr>
          <w:ilvl w:val="0"/>
          <w:numId w:val="28"/>
        </w:numPr>
        <w:spacing w:before="120"/>
        <w:jc w:val="both"/>
      </w:pPr>
      <w:r w:rsidRPr="001D6C14">
        <w:t>От</w:t>
      </w:r>
      <w:r w:rsidR="000D0B35" w:rsidRPr="001D6C14">
        <w:t xml:space="preserve"> възрастни пуйки за разплод от всяко стадо – на всеки 3 седмици от продуктивния период в стопанството.</w:t>
      </w:r>
    </w:p>
    <w:p w:rsidR="001D6C14" w:rsidRDefault="00BA6320" w:rsidP="00724059">
      <w:pPr>
        <w:numPr>
          <w:ilvl w:val="0"/>
          <w:numId w:val="28"/>
        </w:numPr>
        <w:spacing w:before="120"/>
        <w:jc w:val="both"/>
      </w:pPr>
      <w:r w:rsidRPr="001D6C14">
        <w:t>От</w:t>
      </w:r>
      <w:r w:rsidR="000D0B35" w:rsidRPr="001D6C14">
        <w:t xml:space="preserve"> пуйки за угояване от всяко стадо – 3 седмици преди клане (ако от стадото е взета проба за официал</w:t>
      </w:r>
      <w:r w:rsidR="00067982" w:rsidRPr="001D6C14">
        <w:t xml:space="preserve">ен контрол </w:t>
      </w:r>
      <w:r w:rsidR="000D0B35" w:rsidRPr="001D6C14">
        <w:t>, то тя може да замести вземането на проба за самоконтрол).</w:t>
      </w:r>
    </w:p>
    <w:p w:rsidR="00067982" w:rsidRPr="001D6C14" w:rsidRDefault="00BA6320" w:rsidP="00724059">
      <w:pPr>
        <w:numPr>
          <w:ilvl w:val="0"/>
          <w:numId w:val="28"/>
        </w:numPr>
        <w:spacing w:before="120"/>
        <w:jc w:val="both"/>
      </w:pPr>
      <w:r w:rsidRPr="001D6C14">
        <w:t>От</w:t>
      </w:r>
      <w:r w:rsidR="000D0B35" w:rsidRPr="001D6C14">
        <w:t xml:space="preserve"> ферми, които продават пуйки директно на консуматора от всяко стадо – едно пробовземане за целия продуктивен период</w:t>
      </w:r>
      <w:r w:rsidR="00282AC5" w:rsidRPr="001D6C14">
        <w:t>.</w:t>
      </w:r>
      <w:r w:rsidR="000D0B35" w:rsidRPr="001D6C14">
        <w:t xml:space="preserve"> </w:t>
      </w:r>
    </w:p>
    <w:p w:rsidR="00603D6E" w:rsidRDefault="000D0B35" w:rsidP="00724059">
      <w:pPr>
        <w:spacing w:before="120"/>
        <w:jc w:val="both"/>
      </w:pPr>
      <w:r w:rsidRPr="001D6C14">
        <w:t>Схемата за вземане на проби</w:t>
      </w:r>
      <w:r w:rsidR="00D810FC" w:rsidRPr="001D6C14">
        <w:t>,  видът</w:t>
      </w:r>
      <w:r w:rsidR="008E5B1A" w:rsidRPr="001D6C14">
        <w:t xml:space="preserve"> и броя</w:t>
      </w:r>
      <w:r w:rsidR="00D810FC" w:rsidRPr="001D6C14">
        <w:t>т</w:t>
      </w:r>
      <w:r w:rsidR="008E5B1A" w:rsidRPr="001D6C14">
        <w:t xml:space="preserve"> </w:t>
      </w:r>
      <w:r w:rsidR="00D810FC" w:rsidRPr="001D6C14">
        <w:t>на пробите</w:t>
      </w:r>
      <w:r w:rsidRPr="001D6C14">
        <w:t xml:space="preserve"> за официален контрол</w:t>
      </w:r>
      <w:r w:rsidR="00067982" w:rsidRPr="001D6C14">
        <w:t xml:space="preserve"> и самоконтрол</w:t>
      </w:r>
      <w:r w:rsidRPr="001D6C14">
        <w:t xml:space="preserve"> е представена в таблицата по-долу:</w:t>
      </w:r>
    </w:p>
    <w:p w:rsidR="001D6C14" w:rsidRPr="001D6C14" w:rsidRDefault="001D6C14" w:rsidP="00724059">
      <w:pPr>
        <w:spacing w:before="120"/>
        <w:jc w:val="both"/>
      </w:pPr>
    </w:p>
    <w:tbl>
      <w:tblPr>
        <w:tblW w:w="10316"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0"/>
        <w:gridCol w:w="1462"/>
        <w:gridCol w:w="1612"/>
        <w:gridCol w:w="1620"/>
        <w:gridCol w:w="4212"/>
      </w:tblGrid>
      <w:tr w:rsidR="00603D6E" w:rsidRPr="001D6C14" w:rsidTr="001D6C14">
        <w:trPr>
          <w:cantSplit/>
          <w:trHeight w:val="417"/>
          <w:jc w:val="center"/>
        </w:trPr>
        <w:tc>
          <w:tcPr>
            <w:tcW w:w="10316" w:type="dxa"/>
            <w:gridSpan w:val="5"/>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rPr>
                <w:b/>
              </w:rPr>
            </w:pPr>
            <w:r w:rsidRPr="001D6C14">
              <w:rPr>
                <w:b/>
              </w:rPr>
              <w:t>ВЗЕМАНЕ НА ПРОБИ ОТ ПУЙКИ</w:t>
            </w:r>
          </w:p>
        </w:tc>
      </w:tr>
      <w:tr w:rsidR="00603D6E" w:rsidRPr="001D6C14" w:rsidTr="001D6C14">
        <w:trPr>
          <w:cantSplit/>
          <w:trHeight w:val="1134"/>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rPr>
                <w:b/>
                <w:sz w:val="22"/>
                <w:szCs w:val="22"/>
              </w:rPr>
            </w:pPr>
            <w:r w:rsidRPr="001D6C14">
              <w:rPr>
                <w:b/>
                <w:sz w:val="22"/>
                <w:szCs w:val="22"/>
              </w:rPr>
              <w:t>МЯСТО НА ВЗЕМАНЕ НА ПРОБАТА</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rPr>
                <w:b/>
                <w:sz w:val="22"/>
                <w:szCs w:val="22"/>
              </w:rPr>
            </w:pPr>
            <w:r w:rsidRPr="001D6C14">
              <w:rPr>
                <w:b/>
                <w:sz w:val="22"/>
                <w:szCs w:val="22"/>
              </w:rPr>
              <w:t>ЕДИНИЦА ЗА ВЗЕМАНЕ НА ПРОБИТЕ</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rPr>
                <w:b/>
                <w:sz w:val="22"/>
                <w:szCs w:val="22"/>
              </w:rPr>
            </w:pPr>
            <w:r w:rsidRPr="001D6C14">
              <w:rPr>
                <w:b/>
                <w:sz w:val="22"/>
                <w:szCs w:val="22"/>
              </w:rPr>
              <w:t>ВЗЕМАНЕ НА ПРОБАТА ОТ:</w:t>
            </w:r>
          </w:p>
        </w:tc>
        <w:tc>
          <w:tcPr>
            <w:tcW w:w="1620" w:type="dxa"/>
            <w:tcBorders>
              <w:top w:val="single" w:sz="4" w:space="0" w:color="auto"/>
              <w:left w:val="single" w:sz="4" w:space="0" w:color="auto"/>
              <w:bottom w:val="single" w:sz="4" w:space="0" w:color="auto"/>
              <w:right w:val="single" w:sz="4" w:space="0" w:color="auto"/>
            </w:tcBorders>
          </w:tcPr>
          <w:p w:rsidR="00603D6E" w:rsidRPr="001D6C14" w:rsidRDefault="00603D6E" w:rsidP="00724059">
            <w:pPr>
              <w:jc w:val="both"/>
              <w:rPr>
                <w:b/>
                <w:sz w:val="22"/>
                <w:szCs w:val="22"/>
              </w:rPr>
            </w:pPr>
            <w:r w:rsidRPr="001D6C14">
              <w:rPr>
                <w:b/>
                <w:sz w:val="22"/>
                <w:szCs w:val="22"/>
              </w:rPr>
              <w:t>ВРЕМЕ ЗА ВЗЕМАНЕ НА ПРОБАТА</w:t>
            </w:r>
          </w:p>
        </w:tc>
        <w:tc>
          <w:tcPr>
            <w:tcW w:w="4212" w:type="dxa"/>
            <w:tcBorders>
              <w:top w:val="single" w:sz="4" w:space="0" w:color="auto"/>
              <w:left w:val="single" w:sz="4" w:space="0" w:color="auto"/>
              <w:bottom w:val="single" w:sz="4" w:space="0" w:color="auto"/>
              <w:right w:val="single" w:sz="4" w:space="0" w:color="auto"/>
            </w:tcBorders>
          </w:tcPr>
          <w:p w:rsidR="00603D6E" w:rsidRPr="001D6C14" w:rsidRDefault="00603D6E" w:rsidP="00724059">
            <w:pPr>
              <w:jc w:val="both"/>
              <w:rPr>
                <w:b/>
                <w:sz w:val="22"/>
                <w:szCs w:val="22"/>
              </w:rPr>
            </w:pPr>
          </w:p>
          <w:p w:rsidR="00603D6E" w:rsidRPr="001D6C14" w:rsidRDefault="00603D6E" w:rsidP="00724059">
            <w:pPr>
              <w:jc w:val="both"/>
              <w:rPr>
                <w:b/>
                <w:sz w:val="22"/>
                <w:szCs w:val="22"/>
              </w:rPr>
            </w:pPr>
          </w:p>
          <w:p w:rsidR="00603D6E" w:rsidRPr="001D6C14" w:rsidRDefault="00603D6E" w:rsidP="00724059">
            <w:pPr>
              <w:jc w:val="both"/>
              <w:rPr>
                <w:b/>
                <w:sz w:val="22"/>
                <w:szCs w:val="22"/>
              </w:rPr>
            </w:pPr>
            <w:r w:rsidRPr="001D6C14">
              <w:rPr>
                <w:b/>
                <w:sz w:val="22"/>
                <w:szCs w:val="22"/>
              </w:rPr>
              <w:t>ВИД НА ПРОБАТА</w:t>
            </w:r>
          </w:p>
        </w:tc>
      </w:tr>
      <w:tr w:rsidR="00603D6E" w:rsidRPr="001D6C14" w:rsidTr="001D6C14">
        <w:trPr>
          <w:jc w:val="center"/>
        </w:trPr>
        <w:tc>
          <w:tcPr>
            <w:tcW w:w="10316" w:type="dxa"/>
            <w:gridSpan w:val="5"/>
            <w:tcBorders>
              <w:top w:val="single" w:sz="4" w:space="0" w:color="auto"/>
              <w:left w:val="single" w:sz="4" w:space="0" w:color="auto"/>
              <w:bottom w:val="single" w:sz="4" w:space="0" w:color="auto"/>
              <w:right w:val="single" w:sz="4" w:space="0" w:color="auto"/>
            </w:tcBorders>
          </w:tcPr>
          <w:p w:rsidR="00603D6E" w:rsidRPr="001D6C14" w:rsidRDefault="00603D6E" w:rsidP="00724059">
            <w:pPr>
              <w:jc w:val="both"/>
              <w:rPr>
                <w:b/>
              </w:rPr>
            </w:pPr>
            <w:r w:rsidRPr="001D6C14">
              <w:rPr>
                <w:b/>
              </w:rPr>
              <w:t>ПУЙКИ ЗА УГОЯВАНЕ</w:t>
            </w:r>
          </w:p>
        </w:tc>
      </w:tr>
      <w:tr w:rsidR="00603D6E" w:rsidRPr="001D6C14" w:rsidTr="001D6C14">
        <w:trPr>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067982" w:rsidP="00724059">
            <w:pPr>
              <w:jc w:val="both"/>
            </w:pPr>
            <w:r w:rsidRPr="001D6C14">
              <w:t xml:space="preserve"> </w:t>
            </w:r>
            <w:r w:rsidR="00603D6E" w:rsidRPr="001D6C14">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Собственик/Официален контрол </w:t>
            </w:r>
          </w:p>
        </w:tc>
        <w:tc>
          <w:tcPr>
            <w:tcW w:w="162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3 седмици преди клане</w:t>
            </w:r>
          </w:p>
        </w:tc>
        <w:tc>
          <w:tcPr>
            <w:tcW w:w="4212" w:type="dxa"/>
            <w:tcBorders>
              <w:top w:val="single" w:sz="4" w:space="0" w:color="auto"/>
              <w:left w:val="single" w:sz="4" w:space="0" w:color="auto"/>
              <w:bottom w:val="single" w:sz="4" w:space="0" w:color="auto"/>
              <w:right w:val="single" w:sz="4" w:space="0" w:color="auto"/>
            </w:tcBorders>
            <w:hideMark/>
          </w:tcPr>
          <w:p w:rsidR="00067982" w:rsidRPr="001D6C14" w:rsidRDefault="00067982" w:rsidP="00724059">
            <w:pPr>
              <w:jc w:val="both"/>
            </w:pPr>
            <w:r w:rsidRPr="001D6C14">
              <w:t>2 чорапчета/ или фекална проба (2х 75 г.) Изследва се като 1 сборна проба за всяко стадо;</w:t>
            </w:r>
          </w:p>
          <w:p w:rsidR="00603D6E" w:rsidRPr="001D6C14" w:rsidRDefault="00067982" w:rsidP="00724059">
            <w:pPr>
              <w:jc w:val="both"/>
            </w:pPr>
            <w:r w:rsidRPr="001D6C14">
              <w:t>Или 1 двойка чорапчета и 1 прахова проба за всяко стадо;</w:t>
            </w:r>
          </w:p>
        </w:tc>
      </w:tr>
      <w:tr w:rsidR="00603D6E" w:rsidRPr="001D6C14" w:rsidTr="001D6C14">
        <w:trPr>
          <w:cantSplit/>
          <w:trHeight w:val="275"/>
          <w:jc w:val="center"/>
        </w:trPr>
        <w:tc>
          <w:tcPr>
            <w:tcW w:w="10316" w:type="dxa"/>
            <w:gridSpan w:val="5"/>
            <w:tcBorders>
              <w:top w:val="single" w:sz="4" w:space="0" w:color="auto"/>
              <w:left w:val="single" w:sz="4" w:space="0" w:color="auto"/>
              <w:bottom w:val="single" w:sz="4" w:space="0" w:color="auto"/>
              <w:right w:val="single" w:sz="4" w:space="0" w:color="auto"/>
            </w:tcBorders>
          </w:tcPr>
          <w:p w:rsidR="00603D6E" w:rsidRPr="001D6C14" w:rsidRDefault="00603D6E" w:rsidP="00724059">
            <w:pPr>
              <w:jc w:val="both"/>
              <w:rPr>
                <w:b/>
              </w:rPr>
            </w:pPr>
            <w:r w:rsidRPr="001D6C14">
              <w:rPr>
                <w:b/>
              </w:rPr>
              <w:t>ПУЙКИ ЗА РАЗПЛОД</w:t>
            </w:r>
          </w:p>
        </w:tc>
      </w:tr>
      <w:tr w:rsidR="00603D6E" w:rsidRPr="001D6C14" w:rsidTr="001D6C14">
        <w:trPr>
          <w:cantSplit/>
          <w:trHeight w:val="275"/>
          <w:jc w:val="center"/>
        </w:trPr>
        <w:tc>
          <w:tcPr>
            <w:tcW w:w="10316" w:type="dxa"/>
            <w:gridSpan w:val="5"/>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rPr>
                <w:b/>
              </w:rPr>
            </w:pPr>
            <w:r w:rsidRPr="001D6C14">
              <w:rPr>
                <w:b/>
              </w:rPr>
              <w:t>ПОДРАСТВАНЕ</w:t>
            </w:r>
          </w:p>
        </w:tc>
      </w:tr>
      <w:tr w:rsidR="00603D6E" w:rsidRPr="001D6C14" w:rsidTr="001D6C14">
        <w:trPr>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Собственик</w:t>
            </w:r>
          </w:p>
        </w:tc>
        <w:tc>
          <w:tcPr>
            <w:tcW w:w="162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Еднодневни</w:t>
            </w:r>
          </w:p>
        </w:tc>
        <w:tc>
          <w:tcPr>
            <w:tcW w:w="421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Фекални проби</w:t>
            </w:r>
            <w:r w:rsidR="00067982" w:rsidRPr="001D6C14">
              <w:t>/подложни хартии</w:t>
            </w:r>
            <w:r w:rsidRPr="001D6C14">
              <w:t xml:space="preserve"> от 5 произволни касетки, изследват се като 1 сборна проба за всяко стадо</w:t>
            </w:r>
            <w:r w:rsidR="003B7C13" w:rsidRPr="001D6C14">
              <w:t>.</w:t>
            </w:r>
          </w:p>
        </w:tc>
      </w:tr>
      <w:tr w:rsidR="00603D6E" w:rsidRPr="001D6C14" w:rsidTr="001D6C14">
        <w:trPr>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Собственик </w:t>
            </w:r>
          </w:p>
        </w:tc>
        <w:tc>
          <w:tcPr>
            <w:tcW w:w="162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4 седм. </w:t>
            </w:r>
            <w:r w:rsidR="00D810FC" w:rsidRPr="001D6C14">
              <w:t>В</w:t>
            </w:r>
            <w:r w:rsidRPr="001D6C14">
              <w:t>ъзраст</w:t>
            </w:r>
          </w:p>
        </w:tc>
        <w:tc>
          <w:tcPr>
            <w:tcW w:w="421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За всяко отделно стадо: </w:t>
            </w:r>
          </w:p>
          <w:p w:rsidR="00603D6E" w:rsidRPr="001D6C14" w:rsidRDefault="00666525" w:rsidP="00724059">
            <w:pPr>
              <w:jc w:val="both"/>
            </w:pPr>
            <w:r w:rsidRPr="001D6C14">
              <w:t xml:space="preserve">Пресни изпражнения, събрани произволно от различни части от помещението (не по-малко от 1 g, </w:t>
            </w:r>
            <w:r w:rsidRPr="001D6C14">
              <w:lastRenderedPageBreak/>
              <w:t>събран от едно място, или</w:t>
            </w:r>
            <w:r w:rsidR="00AF120A" w:rsidRPr="001D6C14">
              <w:t xml:space="preserve"> за цялото помещение -</w:t>
            </w:r>
            <w:r w:rsidRPr="001D6C14">
              <w:t xml:space="preserve"> проба от общо 200-300 g</w:t>
            </w:r>
            <w:r w:rsidR="00AF120A" w:rsidRPr="001D6C14">
              <w:t xml:space="preserve"> в зависимост от броя на птиците) -</w:t>
            </w:r>
            <w:r w:rsidR="00603D6E" w:rsidRPr="001D6C14">
              <w:t>изследват се най-малко като две сборни проби/ или  5 чифта чорапчета, изследват се като 2 сборни проби /ил</w:t>
            </w:r>
            <w:r w:rsidR="00837295" w:rsidRPr="001D6C14">
              <w:t>и 1 двойка чорапчета плюс 900 cm</w:t>
            </w:r>
            <w:r w:rsidR="00603D6E" w:rsidRPr="001D6C14">
              <w:t>²   прахова проба, взета от местата с н</w:t>
            </w:r>
            <w:r w:rsidRPr="001D6C14">
              <w:t>атрупан прах; Клетъчно:2х150 g</w:t>
            </w:r>
            <w:r w:rsidR="00603D6E" w:rsidRPr="001D6C14">
              <w:t xml:space="preserve"> фекали, изследват се като 2 сборни проби.</w:t>
            </w:r>
          </w:p>
        </w:tc>
      </w:tr>
      <w:tr w:rsidR="00603D6E" w:rsidRPr="001D6C14" w:rsidTr="001D6C14">
        <w:trPr>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lastRenderedPageBreak/>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Собственик </w:t>
            </w:r>
          </w:p>
        </w:tc>
        <w:tc>
          <w:tcPr>
            <w:tcW w:w="162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2 седм. преди преместване </w:t>
            </w:r>
          </w:p>
        </w:tc>
        <w:tc>
          <w:tcPr>
            <w:tcW w:w="4212" w:type="dxa"/>
            <w:tcBorders>
              <w:top w:val="single" w:sz="4" w:space="0" w:color="auto"/>
              <w:left w:val="single" w:sz="4" w:space="0" w:color="auto"/>
              <w:bottom w:val="single" w:sz="4" w:space="0" w:color="auto"/>
              <w:right w:val="single" w:sz="4" w:space="0" w:color="auto"/>
            </w:tcBorders>
            <w:hideMark/>
          </w:tcPr>
          <w:p w:rsidR="00AF120A" w:rsidRPr="001D6C14" w:rsidRDefault="00AF120A" w:rsidP="00724059">
            <w:pPr>
              <w:jc w:val="both"/>
            </w:pPr>
            <w:r w:rsidRPr="001D6C14">
              <w:t xml:space="preserve">За всяко отделно стадо: </w:t>
            </w:r>
          </w:p>
          <w:p w:rsidR="00603D6E" w:rsidRPr="001D6C14" w:rsidRDefault="00AF120A" w:rsidP="00724059">
            <w:pPr>
              <w:jc w:val="both"/>
            </w:pPr>
            <w:r w:rsidRPr="001D6C14">
              <w:t>Пресни изпражнения, събрани произволно от различни части от помещението (не по-малко от 1 g, събран от едно място, или за цялото помещение - проба от общо 200-300 g в зависимост от броя на птиците) -изследват се най-малко като две сборни проби/ или  5 чифта чорапчета, изследват се като 2 сборни проби /или 1 двойка чорапчета плюс 900 см²   прахова проба, взета от местата с натрупан прах; Клетъчно:2х150 g фекали, изследват се като 2 сборни проби.</w:t>
            </w:r>
          </w:p>
        </w:tc>
      </w:tr>
      <w:tr w:rsidR="00603D6E" w:rsidRPr="001D6C14" w:rsidTr="001D6C14">
        <w:trPr>
          <w:jc w:val="center"/>
        </w:trPr>
        <w:tc>
          <w:tcPr>
            <w:tcW w:w="10316" w:type="dxa"/>
            <w:gridSpan w:val="5"/>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rPr>
                <w:b/>
              </w:rPr>
            </w:pPr>
            <w:r w:rsidRPr="001D6C14">
              <w:rPr>
                <w:b/>
              </w:rPr>
              <w:t>ВЪЗРАСТНИ</w:t>
            </w:r>
          </w:p>
        </w:tc>
      </w:tr>
      <w:tr w:rsidR="00603D6E" w:rsidRPr="001D6C14" w:rsidTr="001D6C14">
        <w:trPr>
          <w:cantSplit/>
          <w:trHeight w:val="1134"/>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2030E1" w:rsidP="00724059">
            <w:pPr>
              <w:jc w:val="both"/>
            </w:pPr>
            <w:r w:rsidRPr="001D6C14">
              <w:t>Ферма</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2030E1" w:rsidP="00724059">
            <w:pPr>
              <w:jc w:val="both"/>
            </w:pPr>
            <w:r w:rsidRPr="001D6C14">
              <w:t>Собственик</w:t>
            </w:r>
          </w:p>
        </w:tc>
        <w:tc>
          <w:tcPr>
            <w:tcW w:w="162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Всеки 16 седмици</w:t>
            </w:r>
          </w:p>
        </w:tc>
        <w:tc>
          <w:tcPr>
            <w:tcW w:w="4212" w:type="dxa"/>
            <w:tcBorders>
              <w:top w:val="single" w:sz="4" w:space="0" w:color="auto"/>
              <w:left w:val="single" w:sz="4" w:space="0" w:color="auto"/>
              <w:bottom w:val="single" w:sz="4" w:space="0" w:color="auto"/>
              <w:right w:val="single" w:sz="4" w:space="0" w:color="auto"/>
            </w:tcBorders>
            <w:hideMark/>
          </w:tcPr>
          <w:p w:rsidR="002719A5" w:rsidRPr="001D6C14" w:rsidRDefault="002719A5" w:rsidP="00724059">
            <w:pPr>
              <w:jc w:val="both"/>
            </w:pPr>
            <w:r w:rsidRPr="001D6C14">
              <w:t xml:space="preserve">За всяко отделно стадо: </w:t>
            </w:r>
          </w:p>
          <w:p w:rsidR="00603D6E" w:rsidRPr="001D6C14" w:rsidRDefault="002719A5" w:rsidP="00724059">
            <w:pPr>
              <w:jc w:val="both"/>
            </w:pPr>
            <w:r w:rsidRPr="001D6C14">
              <w:t>Пресни изпражнения, събрани произволно от различни части от помещението (не по-малко от 1 g, събран от едно място, или за цялото помещение - проба от общо 200-300 g в зависимост от броя на птиците) -изследват се най-малко като две сборни проби/ или  5 чифта чорапчета, изследват се като 2 сборни проби /или 1 двойка чорапчета плюс 900 см²   прахова проба, взета от местата с натрупан прах; Клетъчно:2х150 g фекали, изследват се като 2 сборни проби.</w:t>
            </w:r>
          </w:p>
        </w:tc>
      </w:tr>
      <w:tr w:rsidR="00603D6E" w:rsidRPr="001D6C14" w:rsidTr="001D6C14">
        <w:trPr>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2030E1" w:rsidP="00724059">
            <w:pPr>
              <w:jc w:val="both"/>
            </w:pPr>
            <w:r w:rsidRPr="001D6C14">
              <w:t>Собственик</w:t>
            </w:r>
          </w:p>
        </w:tc>
        <w:tc>
          <w:tcPr>
            <w:tcW w:w="1620" w:type="dxa"/>
            <w:tcBorders>
              <w:top w:val="single" w:sz="4" w:space="0" w:color="auto"/>
              <w:left w:val="single" w:sz="4" w:space="0" w:color="auto"/>
              <w:bottom w:val="single" w:sz="4" w:space="0" w:color="auto"/>
              <w:right w:val="single" w:sz="4" w:space="0" w:color="auto"/>
            </w:tcBorders>
            <w:hideMark/>
          </w:tcPr>
          <w:p w:rsidR="00603D6E" w:rsidRPr="001D6C14" w:rsidRDefault="002030E1" w:rsidP="00724059">
            <w:pPr>
              <w:jc w:val="both"/>
            </w:pPr>
            <w:r w:rsidRPr="001D6C14">
              <w:t>3 седмици преди клане</w:t>
            </w:r>
          </w:p>
        </w:tc>
        <w:tc>
          <w:tcPr>
            <w:tcW w:w="4212" w:type="dxa"/>
            <w:tcBorders>
              <w:top w:val="single" w:sz="4" w:space="0" w:color="auto"/>
              <w:left w:val="single" w:sz="4" w:space="0" w:color="auto"/>
              <w:bottom w:val="single" w:sz="4" w:space="0" w:color="auto"/>
              <w:right w:val="single" w:sz="4" w:space="0" w:color="auto"/>
            </w:tcBorders>
            <w:hideMark/>
          </w:tcPr>
          <w:p w:rsidR="00AF120A" w:rsidRPr="001D6C14" w:rsidRDefault="00AF120A" w:rsidP="00724059">
            <w:pPr>
              <w:jc w:val="both"/>
            </w:pPr>
            <w:r w:rsidRPr="001D6C14">
              <w:t xml:space="preserve">За всяко отделно стадо: </w:t>
            </w:r>
          </w:p>
          <w:p w:rsidR="00603D6E" w:rsidRPr="001D6C14" w:rsidRDefault="00AF120A" w:rsidP="00724059">
            <w:pPr>
              <w:jc w:val="both"/>
            </w:pPr>
            <w:r w:rsidRPr="001D6C14">
              <w:t xml:space="preserve">Пресни изпражнения, събрани произволно от различни части от помещението (не по-малко от 1 g, събран от едно място, или за цялото помещение - проба от общо 200-300 g в зависимост от броя на птиците) -изследват се най-малко като две </w:t>
            </w:r>
            <w:r w:rsidRPr="001D6C14">
              <w:lastRenderedPageBreak/>
              <w:t>сборни проби/ или  5 чифта чорапчета, изследват се като 2 сборни проби /ил</w:t>
            </w:r>
            <w:r w:rsidR="00837295" w:rsidRPr="001D6C14">
              <w:t>и 1 двойка чорапчета плюс 900 cm</w:t>
            </w:r>
            <w:r w:rsidRPr="001D6C14">
              <w:t>²   прахова проба, взета от местата с натрупан прах; Клетъчно:2х150 g фекали, изследват се като 2 сборни проби.</w:t>
            </w:r>
          </w:p>
        </w:tc>
      </w:tr>
      <w:tr w:rsidR="00603D6E" w:rsidRPr="001D6C14" w:rsidTr="001D6C14">
        <w:trPr>
          <w:jc w:val="center"/>
        </w:trPr>
        <w:tc>
          <w:tcPr>
            <w:tcW w:w="1410"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lastRenderedPageBreak/>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603D6E" w:rsidRPr="001D6C14" w:rsidRDefault="002030E1" w:rsidP="00724059">
            <w:pPr>
              <w:jc w:val="both"/>
            </w:pPr>
            <w:r w:rsidRPr="001D6C14">
              <w:t>Официален контрол</w:t>
            </w:r>
          </w:p>
        </w:tc>
        <w:tc>
          <w:tcPr>
            <w:tcW w:w="1620" w:type="dxa"/>
            <w:tcBorders>
              <w:top w:val="single" w:sz="4" w:space="0" w:color="auto"/>
              <w:left w:val="single" w:sz="4" w:space="0" w:color="auto"/>
              <w:bottom w:val="single" w:sz="4" w:space="0" w:color="auto"/>
              <w:right w:val="single" w:sz="4" w:space="0" w:color="auto"/>
            </w:tcBorders>
            <w:hideMark/>
          </w:tcPr>
          <w:p w:rsidR="00603D6E" w:rsidRPr="001D6C14" w:rsidRDefault="002030E1" w:rsidP="00724059">
            <w:pPr>
              <w:jc w:val="both"/>
            </w:pPr>
            <w:r w:rsidRPr="001D6C14">
              <w:t>Еднократно</w:t>
            </w:r>
          </w:p>
        </w:tc>
        <w:tc>
          <w:tcPr>
            <w:tcW w:w="4212" w:type="dxa"/>
            <w:tcBorders>
              <w:top w:val="single" w:sz="4" w:space="0" w:color="auto"/>
              <w:left w:val="single" w:sz="4" w:space="0" w:color="auto"/>
              <w:bottom w:val="single" w:sz="4" w:space="0" w:color="auto"/>
              <w:right w:val="single" w:sz="4" w:space="0" w:color="auto"/>
            </w:tcBorders>
            <w:hideMark/>
          </w:tcPr>
          <w:p w:rsidR="00AF120A" w:rsidRPr="001D6C14" w:rsidRDefault="00AF120A" w:rsidP="00724059">
            <w:pPr>
              <w:jc w:val="both"/>
            </w:pPr>
            <w:r w:rsidRPr="001D6C14">
              <w:t xml:space="preserve">За всяко отделно стадо: </w:t>
            </w:r>
          </w:p>
          <w:p w:rsidR="00603D6E" w:rsidRPr="001D6C14" w:rsidRDefault="00AF120A" w:rsidP="00724059">
            <w:pPr>
              <w:jc w:val="both"/>
            </w:pPr>
            <w:r w:rsidRPr="001D6C14">
              <w:t>Пресни изпражнения, събрани произволно от различни части от помещението (не по-малко от 1 g, събран от едно място, или за цялото помещение - проба от общо 200-300 g в зависимост от броя на птиците) -изследват се най-малко като две сборни проби/ или  5 чифта чорапчета, изследват се като 2 сборни проби /ил</w:t>
            </w:r>
            <w:r w:rsidR="00837295" w:rsidRPr="001D6C14">
              <w:t>и 1 двойка чорапчета плюс 900 cm</w:t>
            </w:r>
            <w:r w:rsidRPr="001D6C14">
              <w:t>²   прахова проба, взета от местата с натрупан прах; Клетъчно:2х150 g фекали, изследват се като 2 сборни проби.</w:t>
            </w:r>
          </w:p>
        </w:tc>
      </w:tr>
      <w:tr w:rsidR="002030E1" w:rsidRPr="001D6C14" w:rsidTr="001D6C14">
        <w:trPr>
          <w:jc w:val="center"/>
        </w:trPr>
        <w:tc>
          <w:tcPr>
            <w:tcW w:w="10316" w:type="dxa"/>
            <w:gridSpan w:val="5"/>
            <w:tcBorders>
              <w:top w:val="single" w:sz="4" w:space="0" w:color="auto"/>
              <w:left w:val="single" w:sz="4" w:space="0" w:color="auto"/>
              <w:bottom w:val="single" w:sz="4" w:space="0" w:color="auto"/>
              <w:right w:val="single" w:sz="4" w:space="0" w:color="auto"/>
            </w:tcBorders>
          </w:tcPr>
          <w:p w:rsidR="002030E1" w:rsidRPr="001D6C14" w:rsidRDefault="002030E1" w:rsidP="00724059">
            <w:pPr>
              <w:jc w:val="both"/>
              <w:rPr>
                <w:b/>
              </w:rPr>
            </w:pPr>
            <w:r w:rsidRPr="001D6C14">
              <w:rPr>
                <w:b/>
              </w:rPr>
              <w:t>ФЕРМИ, ПРОДАВАЩИ ПТИЦИ ИЛИ МЕСО ДИРЕКТНО НА КОНСУМАТОРА</w:t>
            </w:r>
          </w:p>
        </w:tc>
      </w:tr>
      <w:tr w:rsidR="002030E1" w:rsidRPr="001D6C14" w:rsidTr="001D6C14">
        <w:trPr>
          <w:jc w:val="center"/>
        </w:trPr>
        <w:tc>
          <w:tcPr>
            <w:tcW w:w="1410" w:type="dxa"/>
            <w:tcBorders>
              <w:top w:val="single" w:sz="4" w:space="0" w:color="auto"/>
              <w:left w:val="single" w:sz="4" w:space="0" w:color="auto"/>
              <w:bottom w:val="single" w:sz="4" w:space="0" w:color="auto"/>
              <w:right w:val="single" w:sz="4" w:space="0" w:color="auto"/>
            </w:tcBorders>
            <w:hideMark/>
          </w:tcPr>
          <w:p w:rsidR="002030E1" w:rsidRPr="001D6C14" w:rsidRDefault="002030E1" w:rsidP="00724059">
            <w:pPr>
              <w:jc w:val="both"/>
            </w:pPr>
            <w:r w:rsidRPr="001D6C14">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2030E1" w:rsidRPr="001D6C14" w:rsidRDefault="002030E1" w:rsidP="00724059">
            <w:pPr>
              <w:jc w:val="both"/>
            </w:pPr>
            <w:r w:rsidRPr="001D6C14">
              <w:t xml:space="preserve">Стадо </w:t>
            </w:r>
          </w:p>
        </w:tc>
        <w:tc>
          <w:tcPr>
            <w:tcW w:w="1612" w:type="dxa"/>
            <w:tcBorders>
              <w:top w:val="single" w:sz="4" w:space="0" w:color="auto"/>
              <w:left w:val="single" w:sz="4" w:space="0" w:color="auto"/>
              <w:bottom w:val="single" w:sz="4" w:space="0" w:color="auto"/>
              <w:right w:val="single" w:sz="4" w:space="0" w:color="auto"/>
            </w:tcBorders>
            <w:hideMark/>
          </w:tcPr>
          <w:p w:rsidR="002030E1" w:rsidRPr="001D6C14" w:rsidRDefault="002030E1" w:rsidP="00724059">
            <w:pPr>
              <w:jc w:val="both"/>
            </w:pPr>
            <w:r w:rsidRPr="001D6C14">
              <w:t>Собственик</w:t>
            </w:r>
          </w:p>
        </w:tc>
        <w:tc>
          <w:tcPr>
            <w:tcW w:w="1620" w:type="dxa"/>
            <w:tcBorders>
              <w:top w:val="single" w:sz="4" w:space="0" w:color="auto"/>
              <w:left w:val="single" w:sz="4" w:space="0" w:color="auto"/>
              <w:bottom w:val="single" w:sz="4" w:space="0" w:color="auto"/>
              <w:right w:val="single" w:sz="4" w:space="0" w:color="auto"/>
            </w:tcBorders>
            <w:hideMark/>
          </w:tcPr>
          <w:p w:rsidR="002030E1" w:rsidRPr="001D6C14" w:rsidRDefault="002030E1" w:rsidP="00724059">
            <w:pPr>
              <w:jc w:val="both"/>
            </w:pPr>
            <w:r w:rsidRPr="001D6C14">
              <w:t>Еднократно</w:t>
            </w:r>
          </w:p>
        </w:tc>
        <w:tc>
          <w:tcPr>
            <w:tcW w:w="4212" w:type="dxa"/>
            <w:tcBorders>
              <w:top w:val="single" w:sz="4" w:space="0" w:color="auto"/>
              <w:left w:val="single" w:sz="4" w:space="0" w:color="auto"/>
              <w:bottom w:val="single" w:sz="4" w:space="0" w:color="auto"/>
              <w:right w:val="single" w:sz="4" w:space="0" w:color="auto"/>
            </w:tcBorders>
            <w:hideMark/>
          </w:tcPr>
          <w:p w:rsidR="00AF120A" w:rsidRPr="001D6C14" w:rsidRDefault="00AF120A" w:rsidP="00724059">
            <w:pPr>
              <w:jc w:val="both"/>
            </w:pPr>
            <w:r w:rsidRPr="001D6C14">
              <w:t xml:space="preserve">За всяко отделно стадо: </w:t>
            </w:r>
          </w:p>
          <w:p w:rsidR="002030E1" w:rsidRPr="001D6C14" w:rsidRDefault="00AF120A" w:rsidP="00724059">
            <w:pPr>
              <w:jc w:val="both"/>
            </w:pPr>
            <w:r w:rsidRPr="001D6C14">
              <w:t>Пресни изпражнения, събрани произволно от различни части от помещението (не по-малко от 1 g, събран от едно място, или за цялото помещение - проба от общо 200-300 g в зависимост от броя на птиците) -изследват се най-малко като две сборни проби/ или  5 чифта чорапчета, изследват се като 2 сборни проби /ил</w:t>
            </w:r>
            <w:r w:rsidR="00837295" w:rsidRPr="001D6C14">
              <w:t>и 1 двойка чорапчета плюс 900 cm</w:t>
            </w:r>
            <w:r w:rsidRPr="001D6C14">
              <w:t>²   прахова проба, взета от местата с натрупан прах; Клетъчно:2х150 g фекали, изследват се като 2 сборни проби.</w:t>
            </w:r>
          </w:p>
        </w:tc>
      </w:tr>
      <w:tr w:rsidR="00603D6E" w:rsidRPr="001D6C14" w:rsidTr="001D6C14">
        <w:trPr>
          <w:jc w:val="center"/>
        </w:trPr>
        <w:tc>
          <w:tcPr>
            <w:tcW w:w="10316" w:type="dxa"/>
            <w:gridSpan w:val="5"/>
            <w:tcBorders>
              <w:top w:val="single" w:sz="4" w:space="0" w:color="auto"/>
              <w:left w:val="single" w:sz="4" w:space="0" w:color="auto"/>
              <w:bottom w:val="single" w:sz="4" w:space="0" w:color="auto"/>
              <w:right w:val="single" w:sz="4" w:space="0" w:color="auto"/>
            </w:tcBorders>
            <w:shd w:val="clear" w:color="auto" w:fill="A6A6A6"/>
          </w:tcPr>
          <w:p w:rsidR="00603D6E" w:rsidRPr="001D6C14" w:rsidRDefault="00603D6E" w:rsidP="00724059">
            <w:pPr>
              <w:jc w:val="both"/>
              <w:rPr>
                <w:color w:val="3366FF"/>
              </w:rPr>
            </w:pPr>
          </w:p>
        </w:tc>
      </w:tr>
      <w:tr w:rsidR="00603D6E" w:rsidRPr="001D6C14" w:rsidTr="001D6C14">
        <w:trPr>
          <w:trHeight w:val="183"/>
          <w:jc w:val="center"/>
        </w:trPr>
        <w:tc>
          <w:tcPr>
            <w:tcW w:w="10316" w:type="dxa"/>
            <w:gridSpan w:val="5"/>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ind w:left="360"/>
              <w:jc w:val="both"/>
            </w:pPr>
            <w:r w:rsidRPr="001D6C14">
              <w:rPr>
                <w:b/>
              </w:rPr>
              <w:t>ДРУГИ ПРИЧИНИ ЗА ВЗЕМАНЕ НА ПРОБИ</w:t>
            </w:r>
          </w:p>
        </w:tc>
      </w:tr>
      <w:tr w:rsidR="00603D6E" w:rsidRPr="001D6C14" w:rsidTr="001D6C14">
        <w:trPr>
          <w:trHeight w:val="1670"/>
          <w:jc w:val="center"/>
        </w:trPr>
        <w:tc>
          <w:tcPr>
            <w:tcW w:w="10316" w:type="dxa"/>
            <w:gridSpan w:val="5"/>
            <w:tcBorders>
              <w:top w:val="single" w:sz="4" w:space="0" w:color="auto"/>
              <w:left w:val="single" w:sz="4" w:space="0" w:color="auto"/>
              <w:bottom w:val="single" w:sz="4" w:space="0" w:color="auto"/>
              <w:right w:val="single" w:sz="4" w:space="0" w:color="auto"/>
            </w:tcBorders>
            <w:hideMark/>
          </w:tcPr>
          <w:p w:rsidR="00603D6E" w:rsidRPr="001D6C14" w:rsidRDefault="00603D6E" w:rsidP="00724059">
            <w:pPr>
              <w:numPr>
                <w:ilvl w:val="0"/>
                <w:numId w:val="19"/>
              </w:numPr>
              <w:jc w:val="both"/>
            </w:pPr>
            <w:r w:rsidRPr="001D6C14">
              <w:t xml:space="preserve">В случаи на съмнение за наличие на </w:t>
            </w:r>
            <w:r w:rsidRPr="001D6C14">
              <w:rPr>
                <w:i/>
              </w:rPr>
              <w:t>S.Enteritidis</w:t>
            </w:r>
            <w:r w:rsidRPr="001D6C14">
              <w:t xml:space="preserve"> или </w:t>
            </w:r>
            <w:r w:rsidRPr="001D6C14">
              <w:rPr>
                <w:i/>
              </w:rPr>
              <w:t>S.Typhimurium</w:t>
            </w:r>
            <w:r w:rsidRPr="001D6C14">
              <w:t xml:space="preserve"> в стадото. Изпращат се следните проби – стандартните проби (фекални, обувни, яйчни черупки, яйца, подложни хартии) се съпровождат с проби от фураж, смивки от съоръжения, цели трупчета (5 трупчета от хале);</w:t>
            </w:r>
          </w:p>
          <w:p w:rsidR="00603D6E" w:rsidRPr="001D6C14" w:rsidRDefault="00603D6E" w:rsidP="00724059">
            <w:pPr>
              <w:numPr>
                <w:ilvl w:val="0"/>
                <w:numId w:val="19"/>
              </w:numPr>
              <w:jc w:val="both"/>
            </w:pPr>
            <w:r w:rsidRPr="001D6C14">
              <w:t>В случай на съмнение за манипулиране на пробите;</w:t>
            </w:r>
          </w:p>
          <w:p w:rsidR="00603D6E" w:rsidRPr="001D6C14" w:rsidRDefault="00603D6E" w:rsidP="00724059">
            <w:pPr>
              <w:numPr>
                <w:ilvl w:val="0"/>
                <w:numId w:val="19"/>
              </w:numPr>
              <w:jc w:val="both"/>
            </w:pPr>
            <w:r w:rsidRPr="001D6C14">
              <w:t xml:space="preserve">От всички стада в обекта, в случаи, когато </w:t>
            </w:r>
            <w:r w:rsidRPr="001D6C14">
              <w:rPr>
                <w:i/>
              </w:rPr>
              <w:t>S.E</w:t>
            </w:r>
            <w:r w:rsidRPr="001D6C14">
              <w:t xml:space="preserve">. и </w:t>
            </w:r>
            <w:r w:rsidRPr="001D6C14">
              <w:rPr>
                <w:i/>
              </w:rPr>
              <w:t>S.T</w:t>
            </w:r>
            <w:r w:rsidRPr="001D6C14">
              <w:t xml:space="preserve">. е била открита в едно стадо в обекта с цел установяване източника на инфекция. </w:t>
            </w:r>
          </w:p>
          <w:p w:rsidR="00603D6E" w:rsidRPr="001D6C14" w:rsidRDefault="00603D6E" w:rsidP="00724059">
            <w:pPr>
              <w:numPr>
                <w:ilvl w:val="0"/>
                <w:numId w:val="19"/>
              </w:numPr>
              <w:jc w:val="both"/>
            </w:pPr>
            <w:r w:rsidRPr="001D6C14">
              <w:t>Серологична реакция при птиците;</w:t>
            </w:r>
          </w:p>
          <w:p w:rsidR="00603D6E" w:rsidRPr="001D6C14" w:rsidRDefault="00603D6E" w:rsidP="00724059">
            <w:pPr>
              <w:numPr>
                <w:ilvl w:val="0"/>
                <w:numId w:val="20"/>
              </w:numPr>
              <w:jc w:val="both"/>
            </w:pPr>
            <w:r w:rsidRPr="001D6C14">
              <w:t>Внос на птици във фермата, от ферма,която е инфектирана със Салмонела;</w:t>
            </w:r>
          </w:p>
          <w:p w:rsidR="00603D6E" w:rsidRPr="001D6C14" w:rsidRDefault="00603D6E" w:rsidP="00724059">
            <w:pPr>
              <w:numPr>
                <w:ilvl w:val="0"/>
                <w:numId w:val="20"/>
              </w:numPr>
              <w:jc w:val="both"/>
            </w:pPr>
            <w:r w:rsidRPr="001D6C14">
              <w:lastRenderedPageBreak/>
              <w:t>При изхранване с фураж, в които има доказано наличие на Салмонела;</w:t>
            </w:r>
          </w:p>
          <w:p w:rsidR="00603D6E" w:rsidRPr="001D6C14" w:rsidRDefault="00603D6E" w:rsidP="00724059">
            <w:pPr>
              <w:numPr>
                <w:ilvl w:val="0"/>
                <w:numId w:val="20"/>
              </w:numPr>
              <w:jc w:val="both"/>
            </w:pPr>
            <w:r w:rsidRPr="001D6C14">
              <w:t xml:space="preserve">Клинични признаци; </w:t>
            </w:r>
          </w:p>
          <w:p w:rsidR="00603D6E" w:rsidRPr="001D6C14" w:rsidRDefault="00603D6E" w:rsidP="00724059">
            <w:pPr>
              <w:numPr>
                <w:ilvl w:val="0"/>
                <w:numId w:val="19"/>
              </w:numPr>
              <w:jc w:val="both"/>
            </w:pPr>
            <w:r w:rsidRPr="001D6C14">
              <w:t>Потвърдително вземане, след установяването на</w:t>
            </w:r>
            <w:r w:rsidR="00686ED4" w:rsidRPr="001D6C14">
              <w:t xml:space="preserve"> наличие на значимите серовар</w:t>
            </w:r>
            <w:r w:rsidRPr="001D6C14">
              <w:t xml:space="preserve"> на </w:t>
            </w:r>
            <w:r w:rsidRPr="001D6C14">
              <w:rPr>
                <w:i/>
                <w:iCs/>
              </w:rPr>
              <w:t xml:space="preserve">Salmonella </w:t>
            </w:r>
            <w:r w:rsidRPr="001D6C14">
              <w:t>при вземане на проби в люпилнята.</w:t>
            </w:r>
          </w:p>
        </w:tc>
      </w:tr>
    </w:tbl>
    <w:p w:rsidR="00286547" w:rsidRPr="004A6616" w:rsidRDefault="00D21582" w:rsidP="00724059">
      <w:pPr>
        <w:spacing w:before="360"/>
        <w:jc w:val="both"/>
        <w:rPr>
          <w:b/>
        </w:rPr>
      </w:pPr>
      <w:r w:rsidRPr="004A6616">
        <w:rPr>
          <w:b/>
        </w:rPr>
        <w:lastRenderedPageBreak/>
        <w:t>5.4.6</w:t>
      </w:r>
      <w:r w:rsidR="009D5437" w:rsidRPr="004A6616">
        <w:rPr>
          <w:b/>
        </w:rPr>
        <w:t>.</w:t>
      </w:r>
      <w:r w:rsidR="00286547" w:rsidRPr="004A6616">
        <w:rPr>
          <w:b/>
        </w:rPr>
        <w:tab/>
        <w:t>Мерки, прилагани в случай на получаване на положителен резултат:</w:t>
      </w:r>
    </w:p>
    <w:p w:rsidR="00AC30E5" w:rsidRPr="007E3E6D" w:rsidRDefault="00AC30E5" w:rsidP="00724059">
      <w:pPr>
        <w:pStyle w:val="ae"/>
        <w:spacing w:before="120"/>
        <w:ind w:left="0"/>
        <w:jc w:val="both"/>
        <w:rPr>
          <w:sz w:val="24"/>
          <w:lang w:val="bg-BG"/>
        </w:rPr>
      </w:pPr>
      <w:r>
        <w:rPr>
          <w:sz w:val="24"/>
          <w:lang w:val="bg-BG"/>
        </w:rPr>
        <w:t>„</w:t>
      </w:r>
      <w:r w:rsidRPr="007E3E6D">
        <w:rPr>
          <w:sz w:val="24"/>
          <w:lang w:val="bg-BG"/>
        </w:rPr>
        <w:t>Съмнително стадо</w:t>
      </w:r>
      <w:r>
        <w:rPr>
          <w:sz w:val="24"/>
          <w:lang w:val="bg-BG"/>
        </w:rPr>
        <w:t>“</w:t>
      </w:r>
      <w:r w:rsidRPr="007E3E6D">
        <w:rPr>
          <w:sz w:val="24"/>
          <w:lang w:val="bg-BG"/>
        </w:rPr>
        <w:t xml:space="preserve"> е всяко стадо с неясен здравен сатус, по всяко време, когато официалния ветеринарен лекар прецени или се осъмни, както и всяко стадо, за което се изчаква лабораторен резултат, когато друго в рамките на фермата е потвърдено като положително за наличие на Салмонела</w:t>
      </w:r>
      <w:r>
        <w:rPr>
          <w:sz w:val="24"/>
          <w:lang w:val="bg-BG"/>
        </w:rPr>
        <w:t>.</w:t>
      </w:r>
      <w:r w:rsidRPr="007E3E6D">
        <w:rPr>
          <w:sz w:val="24"/>
          <w:lang w:val="bg-BG"/>
        </w:rPr>
        <w:t>“</w:t>
      </w:r>
    </w:p>
    <w:p w:rsidR="001D6C14" w:rsidRDefault="001D6C14" w:rsidP="00724059">
      <w:pPr>
        <w:pStyle w:val="Default"/>
        <w:jc w:val="both"/>
        <w:rPr>
          <w:rFonts w:ascii="Times New Roman" w:hAnsi="Times New Roman" w:cs="Times New Roman"/>
        </w:rPr>
      </w:pPr>
    </w:p>
    <w:p w:rsidR="00286547" w:rsidRPr="001D6C14" w:rsidRDefault="00286547" w:rsidP="00724059">
      <w:pPr>
        <w:pStyle w:val="Default"/>
        <w:jc w:val="both"/>
        <w:rPr>
          <w:rFonts w:ascii="Times New Roman" w:hAnsi="Times New Roman" w:cs="Times New Roman"/>
        </w:rPr>
      </w:pPr>
      <w:r w:rsidRPr="001D6C14">
        <w:rPr>
          <w:rFonts w:ascii="Times New Roman" w:hAnsi="Times New Roman" w:cs="Times New Roman"/>
        </w:rPr>
        <w:t xml:space="preserve">В случаи на съмнение </w:t>
      </w:r>
      <w:r w:rsidR="00686ED4" w:rsidRPr="001D6C14">
        <w:rPr>
          <w:rFonts w:ascii="Times New Roman" w:hAnsi="Times New Roman" w:cs="Times New Roman"/>
        </w:rPr>
        <w:t xml:space="preserve">или потвърждение на </w:t>
      </w:r>
      <w:r w:rsidR="00686ED4" w:rsidRPr="001D6C14">
        <w:rPr>
          <w:rFonts w:ascii="Times New Roman" w:hAnsi="Times New Roman" w:cs="Times New Roman"/>
          <w:i/>
        </w:rPr>
        <w:t>Salmonella Еnteritidis</w:t>
      </w:r>
      <w:r w:rsidR="00686ED4" w:rsidRPr="001D6C14">
        <w:rPr>
          <w:rFonts w:ascii="Times New Roman" w:hAnsi="Times New Roman" w:cs="Times New Roman"/>
        </w:rPr>
        <w:t xml:space="preserve"> или </w:t>
      </w:r>
      <w:r w:rsidR="00686ED4" w:rsidRPr="001D6C14">
        <w:rPr>
          <w:rFonts w:ascii="Times New Roman" w:hAnsi="Times New Roman" w:cs="Times New Roman"/>
          <w:i/>
        </w:rPr>
        <w:t>Salmonella Т</w:t>
      </w:r>
      <w:r w:rsidRPr="001D6C14">
        <w:rPr>
          <w:rFonts w:ascii="Times New Roman" w:hAnsi="Times New Roman" w:cs="Times New Roman"/>
          <w:i/>
        </w:rPr>
        <w:t>yphimurium(в т.ч. и еднофазна S.Typhimurium с антигенна формула 1,4/5/,12 :i)</w:t>
      </w:r>
      <w:r w:rsidRPr="001D6C14">
        <w:rPr>
          <w:rFonts w:ascii="Times New Roman" w:hAnsi="Times New Roman" w:cs="Times New Roman"/>
        </w:rPr>
        <w:t xml:space="preserve"> НРЛ трябва незабавно да уведоми БАБХ. Положителен резултат на целеви за програмата серовар, потвърден от НРЛ е условие, за да се декларира едно стадо</w:t>
      </w:r>
      <w:r w:rsidR="00686ED4" w:rsidRPr="001D6C14">
        <w:rPr>
          <w:rFonts w:ascii="Times New Roman" w:hAnsi="Times New Roman" w:cs="Times New Roman"/>
        </w:rPr>
        <w:t xml:space="preserve"> като</w:t>
      </w:r>
      <w:r w:rsidRPr="001D6C14">
        <w:rPr>
          <w:rFonts w:ascii="Times New Roman" w:hAnsi="Times New Roman" w:cs="Times New Roman"/>
        </w:rPr>
        <w:t xml:space="preserve"> положително</w:t>
      </w:r>
      <w:r w:rsidR="00686ED4" w:rsidRPr="001D6C14">
        <w:rPr>
          <w:rFonts w:ascii="Times New Roman" w:hAnsi="Times New Roman" w:cs="Times New Roman"/>
        </w:rPr>
        <w:t xml:space="preserve"> за</w:t>
      </w:r>
      <w:r w:rsidRPr="001D6C14">
        <w:rPr>
          <w:rFonts w:ascii="Times New Roman" w:hAnsi="Times New Roman" w:cs="Times New Roman"/>
        </w:rPr>
        <w:t xml:space="preserve"> </w:t>
      </w:r>
      <w:r w:rsidR="00686ED4" w:rsidRPr="001D6C14">
        <w:rPr>
          <w:rFonts w:ascii="Times New Roman" w:hAnsi="Times New Roman" w:cs="Times New Roman"/>
          <w:color w:val="auto"/>
        </w:rPr>
        <w:t>целеви</w:t>
      </w:r>
      <w:r w:rsidRPr="001D6C14">
        <w:rPr>
          <w:rFonts w:ascii="Times New Roman" w:hAnsi="Times New Roman" w:cs="Times New Roman"/>
          <w:color w:val="auto"/>
        </w:rPr>
        <w:t xml:space="preserve"> серовар</w:t>
      </w:r>
      <w:r w:rsidRPr="001D6C14">
        <w:rPr>
          <w:rFonts w:ascii="Times New Roman" w:hAnsi="Times New Roman" w:cs="Times New Roman"/>
        </w:rPr>
        <w:t xml:space="preserve">. </w:t>
      </w:r>
    </w:p>
    <w:p w:rsidR="00286547" w:rsidRPr="001D6C14" w:rsidRDefault="00286547" w:rsidP="00724059">
      <w:pPr>
        <w:pStyle w:val="Default"/>
        <w:jc w:val="both"/>
        <w:rPr>
          <w:rFonts w:ascii="Times New Roman" w:hAnsi="Times New Roman" w:cs="Times New Roman"/>
        </w:rPr>
      </w:pPr>
    </w:p>
    <w:p w:rsidR="00286547" w:rsidRPr="001D6C14" w:rsidRDefault="00286547" w:rsidP="00724059">
      <w:pPr>
        <w:pStyle w:val="Default"/>
        <w:jc w:val="both"/>
        <w:rPr>
          <w:rFonts w:ascii="Times New Roman" w:hAnsi="Times New Roman" w:cs="Times New Roman"/>
        </w:rPr>
      </w:pPr>
      <w:r w:rsidRPr="001D6C14">
        <w:rPr>
          <w:rFonts w:ascii="Times New Roman" w:hAnsi="Times New Roman" w:cs="Times New Roman"/>
        </w:rPr>
        <w:t xml:space="preserve">При случаи на положителни за Салмонела резултати, получени </w:t>
      </w:r>
      <w:r w:rsidR="00686ED4" w:rsidRPr="001D6C14">
        <w:rPr>
          <w:rFonts w:ascii="Times New Roman" w:hAnsi="Times New Roman" w:cs="Times New Roman"/>
        </w:rPr>
        <w:t>от самоконтрол, стадото се счита за положително</w:t>
      </w:r>
      <w:r w:rsidRPr="001D6C14">
        <w:rPr>
          <w:rFonts w:ascii="Times New Roman" w:hAnsi="Times New Roman" w:cs="Times New Roman"/>
        </w:rPr>
        <w:t xml:space="preserve"> и се поставя под контрол от Компетентния орган, за предпазване на общественото здраве</w:t>
      </w:r>
      <w:r w:rsidR="00686ED4" w:rsidRPr="001D6C14">
        <w:rPr>
          <w:rFonts w:ascii="Times New Roman" w:hAnsi="Times New Roman" w:cs="Times New Roman"/>
        </w:rPr>
        <w:t>.</w:t>
      </w:r>
      <w:r w:rsidRPr="001D6C14">
        <w:rPr>
          <w:rFonts w:ascii="Times New Roman" w:hAnsi="Times New Roman" w:cs="Times New Roman"/>
        </w:rPr>
        <w:t xml:space="preserve"> Компетентния орган взема следните мерки:</w:t>
      </w:r>
    </w:p>
    <w:p w:rsidR="00286547" w:rsidRPr="001D6C14" w:rsidRDefault="00286547" w:rsidP="00724059">
      <w:pPr>
        <w:pStyle w:val="Default"/>
        <w:numPr>
          <w:ilvl w:val="0"/>
          <w:numId w:val="3"/>
        </w:numPr>
        <w:jc w:val="both"/>
        <w:rPr>
          <w:rFonts w:ascii="Times New Roman" w:hAnsi="Times New Roman" w:cs="Times New Roman"/>
        </w:rPr>
      </w:pPr>
      <w:r w:rsidRPr="001D6C14">
        <w:rPr>
          <w:rFonts w:ascii="Times New Roman" w:hAnsi="Times New Roman" w:cs="Times New Roman"/>
        </w:rPr>
        <w:t>Епидемиологично проучване;</w:t>
      </w:r>
    </w:p>
    <w:p w:rsidR="00286547" w:rsidRPr="001D6C14" w:rsidRDefault="00286547" w:rsidP="00724059">
      <w:pPr>
        <w:pStyle w:val="Default"/>
        <w:numPr>
          <w:ilvl w:val="0"/>
          <w:numId w:val="3"/>
        </w:numPr>
        <w:jc w:val="both"/>
        <w:rPr>
          <w:rFonts w:ascii="Times New Roman" w:hAnsi="Times New Roman" w:cs="Times New Roman"/>
        </w:rPr>
      </w:pPr>
      <w:r w:rsidRPr="001D6C14">
        <w:rPr>
          <w:rFonts w:ascii="Times New Roman" w:hAnsi="Times New Roman" w:cs="Times New Roman"/>
        </w:rPr>
        <w:t>Пробовземане от стадата в стопанството;</w:t>
      </w:r>
    </w:p>
    <w:p w:rsidR="00286547" w:rsidRPr="001D6C14" w:rsidRDefault="00286547" w:rsidP="00724059">
      <w:pPr>
        <w:pStyle w:val="Default"/>
        <w:numPr>
          <w:ilvl w:val="0"/>
          <w:numId w:val="3"/>
        </w:numPr>
        <w:jc w:val="both"/>
        <w:rPr>
          <w:rFonts w:ascii="Times New Roman" w:hAnsi="Times New Roman" w:cs="Times New Roman"/>
        </w:rPr>
      </w:pPr>
      <w:r w:rsidRPr="001D6C14">
        <w:rPr>
          <w:rFonts w:ascii="Times New Roman" w:hAnsi="Times New Roman" w:cs="Times New Roman"/>
        </w:rPr>
        <w:t>Проверка на записите, съхранявани във фермата и мерките за био-сигурност;</w:t>
      </w:r>
    </w:p>
    <w:p w:rsidR="00286547" w:rsidRPr="001D6C14" w:rsidRDefault="00286547" w:rsidP="00724059">
      <w:pPr>
        <w:pStyle w:val="Default"/>
        <w:numPr>
          <w:ilvl w:val="0"/>
          <w:numId w:val="3"/>
        </w:numPr>
        <w:jc w:val="both"/>
        <w:rPr>
          <w:rFonts w:ascii="Times New Roman" w:hAnsi="Times New Roman" w:cs="Times New Roman"/>
        </w:rPr>
      </w:pPr>
      <w:r w:rsidRPr="001D6C14">
        <w:rPr>
          <w:rFonts w:ascii="Times New Roman" w:hAnsi="Times New Roman" w:cs="Times New Roman"/>
        </w:rPr>
        <w:t>Проби от фуража и водата;</w:t>
      </w:r>
    </w:p>
    <w:p w:rsidR="00286547" w:rsidRPr="001D6C14" w:rsidRDefault="00286547" w:rsidP="00724059">
      <w:pPr>
        <w:pStyle w:val="Default"/>
        <w:numPr>
          <w:ilvl w:val="0"/>
          <w:numId w:val="3"/>
        </w:numPr>
        <w:jc w:val="both"/>
        <w:rPr>
          <w:rFonts w:ascii="Times New Roman" w:hAnsi="Times New Roman" w:cs="Times New Roman"/>
        </w:rPr>
      </w:pPr>
      <w:r w:rsidRPr="001D6C14">
        <w:rPr>
          <w:rFonts w:ascii="Times New Roman" w:hAnsi="Times New Roman" w:cs="Times New Roman"/>
        </w:rPr>
        <w:t>Проследяемост на продукцията 10—15 дни назад. Всички продукти на пазара се поставят под ограничителни мерки доколкото е възможно.</w:t>
      </w:r>
    </w:p>
    <w:p w:rsidR="00286547" w:rsidRPr="001D6C14" w:rsidRDefault="00286547" w:rsidP="00724059">
      <w:pPr>
        <w:jc w:val="both"/>
      </w:pPr>
      <w:r w:rsidRPr="001D6C14">
        <w:t xml:space="preserve"> </w:t>
      </w:r>
    </w:p>
    <w:p w:rsidR="00286547" w:rsidRPr="001D6C14" w:rsidRDefault="00286547" w:rsidP="00724059">
      <w:pPr>
        <w:spacing w:before="120"/>
        <w:jc w:val="both"/>
        <w:rPr>
          <w:b/>
        </w:rPr>
      </w:pPr>
      <w:r w:rsidRPr="001D6C14">
        <w:rPr>
          <w:b/>
        </w:rPr>
        <w:t>Пуйки за угояване:</w:t>
      </w:r>
    </w:p>
    <w:p w:rsidR="00286547" w:rsidRPr="001D6C14" w:rsidRDefault="00286547" w:rsidP="00724059">
      <w:pPr>
        <w:spacing w:before="120"/>
        <w:jc w:val="both"/>
      </w:pPr>
      <w:r w:rsidRPr="001D6C14">
        <w:t xml:space="preserve">Когато в стада с пуйки за угояване </w:t>
      </w:r>
      <w:bookmarkStart w:id="0" w:name="OLE_LINK3"/>
      <w:r w:rsidRPr="001D6C14">
        <w:t xml:space="preserve">се установи наличие на </w:t>
      </w:r>
      <w:r w:rsidRPr="001D6C14">
        <w:rPr>
          <w:i/>
        </w:rPr>
        <w:t xml:space="preserve">Salmonella </w:t>
      </w:r>
      <w:bookmarkEnd w:id="0"/>
      <w:r w:rsidR="00686ED4" w:rsidRPr="001D6C14">
        <w:rPr>
          <w:i/>
        </w:rPr>
        <w:t>Е</w:t>
      </w:r>
      <w:r w:rsidRPr="001D6C14">
        <w:rPr>
          <w:i/>
        </w:rPr>
        <w:t>nteritidis</w:t>
      </w:r>
      <w:r w:rsidRPr="001D6C14">
        <w:t xml:space="preserve"> или на </w:t>
      </w:r>
      <w:r w:rsidRPr="001D6C14">
        <w:rPr>
          <w:i/>
        </w:rPr>
        <w:t xml:space="preserve">Salmonella </w:t>
      </w:r>
      <w:r w:rsidR="00686ED4" w:rsidRPr="001D6C14">
        <w:rPr>
          <w:i/>
        </w:rPr>
        <w:t>Т</w:t>
      </w:r>
      <w:r w:rsidRPr="001D6C14">
        <w:rPr>
          <w:i/>
        </w:rPr>
        <w:t>yphimurium</w:t>
      </w:r>
      <w:r w:rsidRPr="001D6C14">
        <w:t xml:space="preserve">, КО взима проби от всички стада във фермата, съгласно Регламент </w:t>
      </w:r>
      <w:r w:rsidRPr="001D6C14">
        <w:rPr>
          <w:lang w:eastAsia="bg-BG"/>
        </w:rPr>
        <w:t>(ЕС) №</w:t>
      </w:r>
      <w:r w:rsidRPr="001D6C14">
        <w:t xml:space="preserve"> 1190/2012.</w:t>
      </w:r>
    </w:p>
    <w:p w:rsidR="00286547" w:rsidRPr="001D6C14" w:rsidRDefault="00286547" w:rsidP="00724059">
      <w:pPr>
        <w:spacing w:before="120"/>
        <w:jc w:val="both"/>
      </w:pPr>
      <w:r w:rsidRPr="001D6C14">
        <w:t>Когато в стада с пуйки за угояване се установи положителен резултат за Salmonella от пробите, взети в 3-седмичния период преди клането, бизнес-операторът в сферата на храните и фуражите в кланицата, където птиците следва да се заколят, трябва да бъде информиран, за да се предприемат мерки за снижаване на възможността за кръстосано контаминиране на други пратки, като например да се организира клането в края на деня или преди почивка, и т.н.</w:t>
      </w:r>
    </w:p>
    <w:p w:rsidR="00286547" w:rsidRPr="001D6C14" w:rsidRDefault="00286547" w:rsidP="00724059">
      <w:pPr>
        <w:spacing w:before="120"/>
        <w:jc w:val="both"/>
      </w:pPr>
      <w:r w:rsidRPr="001D6C14">
        <w:t>Прясно месо, добито от положително за Салмонела стадо може да бъде пуснато на пазара за човешка консумация, ако отговаря на бактериологичните изисквания на Регламент (ЕО) 2073/2005 (Приложение 1, Глава 1, точка 1.28)</w:t>
      </w:r>
    </w:p>
    <w:p w:rsidR="00286547" w:rsidRPr="001D6C14" w:rsidRDefault="00286547" w:rsidP="00724059">
      <w:pPr>
        <w:spacing w:before="120"/>
        <w:jc w:val="both"/>
      </w:pPr>
      <w:r w:rsidRPr="001D6C14">
        <w:t xml:space="preserve">Официалното вземане на проби ще се извършва от КО на нововнесените стада в стопанство, където е имало положително за </w:t>
      </w:r>
      <w:r w:rsidRPr="001D6C14">
        <w:rPr>
          <w:i/>
        </w:rPr>
        <w:t>S.Enteritidis</w:t>
      </w:r>
      <w:r w:rsidRPr="001D6C14">
        <w:t xml:space="preserve"> или S</w:t>
      </w:r>
      <w:r w:rsidRPr="001D6C14">
        <w:rPr>
          <w:i/>
        </w:rPr>
        <w:t>.Typhimurium</w:t>
      </w:r>
      <w:r w:rsidRPr="001D6C14">
        <w:t xml:space="preserve"> стадо.</w:t>
      </w:r>
    </w:p>
    <w:p w:rsidR="004D0A5E" w:rsidRDefault="004D0A5E" w:rsidP="00724059">
      <w:pPr>
        <w:spacing w:before="120"/>
        <w:jc w:val="both"/>
        <w:rPr>
          <w:b/>
        </w:rPr>
      </w:pPr>
    </w:p>
    <w:p w:rsidR="004D0A5E" w:rsidRDefault="004D0A5E" w:rsidP="00724059">
      <w:pPr>
        <w:spacing w:before="120"/>
        <w:jc w:val="both"/>
        <w:rPr>
          <w:b/>
        </w:rPr>
      </w:pPr>
    </w:p>
    <w:p w:rsidR="00286547" w:rsidRPr="001D6C14" w:rsidRDefault="00286547" w:rsidP="00724059">
      <w:pPr>
        <w:spacing w:before="120"/>
        <w:jc w:val="both"/>
        <w:rPr>
          <w:b/>
        </w:rPr>
      </w:pPr>
      <w:r w:rsidRPr="001D6C14">
        <w:rPr>
          <w:b/>
        </w:rPr>
        <w:lastRenderedPageBreak/>
        <w:t>Пуйки за разплод:</w:t>
      </w:r>
    </w:p>
    <w:p w:rsidR="00286547" w:rsidRPr="001D6C14" w:rsidRDefault="00286547" w:rsidP="00724059">
      <w:pPr>
        <w:spacing w:before="120"/>
        <w:jc w:val="both"/>
      </w:pPr>
      <w:r w:rsidRPr="001D6C14">
        <w:t xml:space="preserve">Когато едно разплодно стадо пуйки за разплод е обект на съмнение за заразяване със </w:t>
      </w:r>
      <w:r w:rsidR="00DD56FF" w:rsidRPr="001D6C14">
        <w:rPr>
          <w:i/>
        </w:rPr>
        <w:t>Salmonella Е</w:t>
      </w:r>
      <w:r w:rsidRPr="001D6C14">
        <w:rPr>
          <w:i/>
        </w:rPr>
        <w:t>nteritidis</w:t>
      </w:r>
      <w:r w:rsidRPr="001D6C14">
        <w:t xml:space="preserve"> или със </w:t>
      </w:r>
      <w:r w:rsidR="00DD56FF" w:rsidRPr="001D6C14">
        <w:rPr>
          <w:i/>
        </w:rPr>
        <w:t>Salmonella Т</w:t>
      </w:r>
      <w:r w:rsidRPr="001D6C14">
        <w:rPr>
          <w:i/>
        </w:rPr>
        <w:t>yphimurium</w:t>
      </w:r>
      <w:r w:rsidRPr="001D6C14">
        <w:t xml:space="preserve">, стадото подлежи на контрол, съгласно Регламент </w:t>
      </w:r>
      <w:r w:rsidRPr="001D6C14">
        <w:rPr>
          <w:lang w:eastAsia="bg-BG"/>
        </w:rPr>
        <w:t>(ЕС) №</w:t>
      </w:r>
      <w:r w:rsidRPr="001D6C14">
        <w:t xml:space="preserve">2160/2003 и законодателството на Общността за хигиена на храните. Това се прилага за разплодни стада от еднодневни пуйчета до края на производствения цикъл. </w:t>
      </w:r>
    </w:p>
    <w:p w:rsidR="00286547" w:rsidRPr="001D6C14" w:rsidRDefault="00286547" w:rsidP="00724059">
      <w:pPr>
        <w:spacing w:before="120"/>
        <w:jc w:val="both"/>
      </w:pPr>
      <w:r w:rsidRPr="001D6C14">
        <w:t xml:space="preserve">Взимането на проби от КО се извършва от всички стада в животновъдния (птицевъдния) обект, при откриване на </w:t>
      </w:r>
      <w:r w:rsidRPr="001D6C14">
        <w:rPr>
          <w:i/>
        </w:rPr>
        <w:t>Salmonella enteritidis</w:t>
      </w:r>
      <w:r w:rsidRPr="001D6C14">
        <w:t xml:space="preserve"> или </w:t>
      </w:r>
      <w:r w:rsidR="00DD56FF" w:rsidRPr="001D6C14">
        <w:rPr>
          <w:i/>
        </w:rPr>
        <w:t>Salmonella Т</w:t>
      </w:r>
      <w:r w:rsidRPr="001D6C14">
        <w:rPr>
          <w:i/>
        </w:rPr>
        <w:t xml:space="preserve">yphimurium(в т.ч. и еднофазна S.Typhimurium с антигенна формула 1,4/5/,12 :i) </w:t>
      </w:r>
      <w:r w:rsidRPr="001D6C14">
        <w:t>в проби, взети от люпилните от страна на</w:t>
      </w:r>
      <w:r w:rsidRPr="001D6C14">
        <w:rPr>
          <w:i/>
        </w:rPr>
        <w:t xml:space="preserve"> </w:t>
      </w:r>
      <w:r w:rsidRPr="001D6C14">
        <w:t xml:space="preserve">бизнес-оператора в сферата на храните и фуражите или в рамките на официалния контрол с цел проучване на произхода на инфекцията. </w:t>
      </w:r>
    </w:p>
    <w:p w:rsidR="00286547" w:rsidRPr="001D6C14" w:rsidRDefault="00286547" w:rsidP="00724059">
      <w:pPr>
        <w:spacing w:before="120"/>
        <w:jc w:val="both"/>
      </w:pPr>
      <w:r w:rsidRPr="001D6C14">
        <w:t xml:space="preserve">Когато се потвърди инфекция със </w:t>
      </w:r>
      <w:r w:rsidR="00DD56FF" w:rsidRPr="001D6C14">
        <w:rPr>
          <w:i/>
        </w:rPr>
        <w:t>Salmonella Е</w:t>
      </w:r>
      <w:r w:rsidRPr="001D6C14">
        <w:rPr>
          <w:i/>
        </w:rPr>
        <w:t>nteritidis</w:t>
      </w:r>
      <w:r w:rsidRPr="001D6C14">
        <w:t xml:space="preserve"> или </w:t>
      </w:r>
      <w:r w:rsidR="00DD56FF" w:rsidRPr="001D6C14">
        <w:rPr>
          <w:i/>
        </w:rPr>
        <w:t>Salmonella Т</w:t>
      </w:r>
      <w:r w:rsidRPr="001D6C14">
        <w:rPr>
          <w:i/>
        </w:rPr>
        <w:t xml:space="preserve">yphimurium, </w:t>
      </w:r>
      <w:r w:rsidRPr="001D6C14">
        <w:t>собственикът е длъжен да заколи птиците в съответствие със законодателството на Общността за хигиена на храните с изискванията на Приложение II от Регламент 2160/2003/ЕК.</w:t>
      </w:r>
    </w:p>
    <w:p w:rsidR="00286547" w:rsidRPr="001D6C14" w:rsidRDefault="00286547" w:rsidP="00724059">
      <w:pPr>
        <w:spacing w:before="120"/>
        <w:jc w:val="both"/>
      </w:pPr>
      <w:r w:rsidRPr="001D6C14">
        <w:t>Собственикът или лицето, отговарящо за стадото, е задължена да почисти и дезинфекцира сградата, в която са били инфектираните птици, и да представи доказателство пред КО, че почистването и дезинфекцията са удовлетворителни. Ново</w:t>
      </w:r>
      <w:r w:rsidR="00DD56FF" w:rsidRPr="001D6C14">
        <w:t xml:space="preserve"> </w:t>
      </w:r>
      <w:r w:rsidRPr="001D6C14">
        <w:t xml:space="preserve">внасяне на птици не може да се предприеме преди извършване на почистване и дезинфекция. Проби за официален контрол на ефективността от дезинфекцията се изпращат и изследват в </w:t>
      </w:r>
      <w:r w:rsidR="00DD56FF" w:rsidRPr="001D6C14">
        <w:t>ЦЛВСЕЕ към БАБХ</w:t>
      </w:r>
      <w:r w:rsidRPr="001D6C14">
        <w:t>, София.</w:t>
      </w:r>
    </w:p>
    <w:p w:rsidR="00286547" w:rsidRPr="001D6C14" w:rsidRDefault="00286547" w:rsidP="00724059">
      <w:pPr>
        <w:spacing w:before="120"/>
        <w:jc w:val="both"/>
      </w:pPr>
      <w:r w:rsidRPr="001D6C14">
        <w:t>Яйцата за люпене от люпи</w:t>
      </w:r>
      <w:r w:rsidR="00DD56FF" w:rsidRPr="001D6C14">
        <w:t>лнята, положителни за Салмонела,</w:t>
      </w:r>
      <w:r w:rsidRPr="001D6C14">
        <w:t xml:space="preserve"> трябва да бъдат отстранени и унищожени в съответствие с Регламент (ЕК) № 1069/2009.</w:t>
      </w:r>
    </w:p>
    <w:p w:rsidR="00286547" w:rsidRPr="001D6C14" w:rsidRDefault="00286547" w:rsidP="00724059">
      <w:pPr>
        <w:spacing w:before="120"/>
        <w:jc w:val="both"/>
      </w:pPr>
      <w:r w:rsidRPr="001D6C14">
        <w:t xml:space="preserve">Когато стадото е заразено с </w:t>
      </w:r>
      <w:r w:rsidRPr="001D6C14">
        <w:rPr>
          <w:i/>
        </w:rPr>
        <w:t>S. Hadar, S</w:t>
      </w:r>
      <w:r w:rsidR="00D21582" w:rsidRPr="001D6C14">
        <w:rPr>
          <w:i/>
        </w:rPr>
        <w:t>.I</w:t>
      </w:r>
      <w:r w:rsidRPr="001D6C14">
        <w:rPr>
          <w:i/>
        </w:rPr>
        <w:t>nfantis</w:t>
      </w:r>
      <w:r w:rsidRPr="001D6C14">
        <w:t xml:space="preserve"> или </w:t>
      </w:r>
      <w:r w:rsidRPr="001D6C14">
        <w:rPr>
          <w:i/>
        </w:rPr>
        <w:t>S. Virchow</w:t>
      </w:r>
      <w:r w:rsidRPr="001D6C14">
        <w:t>, оператора/ собственика на стадото е задължен да изготви план, кат</w:t>
      </w:r>
      <w:r w:rsidR="00DD56FF" w:rsidRPr="001D6C14">
        <w:t>о се консултира с обслужващия</w:t>
      </w:r>
      <w:r w:rsidRPr="001D6C14">
        <w:t xml:space="preserve"> ветеринарен лекар и КО, за наблюдение и контрол на инфекцията. Планът трябва да включва епидемиологично проучване, преглед на мерките за биосигурност, както и да се предприемат ме</w:t>
      </w:r>
      <w:r w:rsidR="00DD56FF" w:rsidRPr="001D6C14">
        <w:t>рки за ликвидиране</w:t>
      </w:r>
      <w:r w:rsidRPr="001D6C14">
        <w:t xml:space="preserve"> на </w:t>
      </w:r>
      <w:r w:rsidR="00DD56FF" w:rsidRPr="001D6C14">
        <w:t xml:space="preserve">източника на </w:t>
      </w:r>
      <w:r w:rsidRPr="001D6C14">
        <w:t>инфекцията. При необходимост стадото може да бъде поставен</w:t>
      </w:r>
      <w:r w:rsidR="00DD56FF" w:rsidRPr="001D6C14">
        <w:t>о</w:t>
      </w:r>
      <w:r w:rsidRPr="001D6C14">
        <w:t xml:space="preserve"> под официален контрол.</w:t>
      </w:r>
    </w:p>
    <w:p w:rsidR="00286547" w:rsidRDefault="00286547" w:rsidP="00724059">
      <w:pPr>
        <w:spacing w:before="120"/>
        <w:jc w:val="both"/>
      </w:pPr>
      <w:r w:rsidRPr="001D6C14">
        <w:t xml:space="preserve">Взимането на проби за целите на официалния контрол трябва да се осъществява във всички животновъдни обекти/люпилни, където са установени </w:t>
      </w:r>
      <w:r w:rsidRPr="001D6C14">
        <w:rPr>
          <w:i/>
        </w:rPr>
        <w:t xml:space="preserve">Salmonella </w:t>
      </w:r>
      <w:r w:rsidR="00D21582" w:rsidRPr="001D6C14">
        <w:rPr>
          <w:i/>
        </w:rPr>
        <w:t>Е</w:t>
      </w:r>
      <w:r w:rsidRPr="001D6C14">
        <w:rPr>
          <w:i/>
        </w:rPr>
        <w:t>nteritidis</w:t>
      </w:r>
      <w:r w:rsidRPr="001D6C14">
        <w:t xml:space="preserve"> или </w:t>
      </w:r>
      <w:r w:rsidRPr="001D6C14">
        <w:rPr>
          <w:i/>
        </w:rPr>
        <w:t xml:space="preserve">Salmonella </w:t>
      </w:r>
      <w:r w:rsidR="00D21582" w:rsidRPr="001D6C14">
        <w:rPr>
          <w:i/>
        </w:rPr>
        <w:t>Т</w:t>
      </w:r>
      <w:r w:rsidRPr="001D6C14">
        <w:rPr>
          <w:i/>
        </w:rPr>
        <w:t xml:space="preserve">yphimurium през </w:t>
      </w:r>
      <w:r w:rsidRPr="001D6C14">
        <w:t xml:space="preserve">предишните 12 месеца, като част от годишното официално пробовземане под контрола на КО. Пробовземането се извършва в съответствие с процедурата в т.2.2 от Приложението към Регламент </w:t>
      </w:r>
      <w:r w:rsidRPr="001D6C14">
        <w:rPr>
          <w:lang w:eastAsia="bg-BG"/>
        </w:rPr>
        <w:t>(ЕС) №</w:t>
      </w:r>
      <w:r w:rsidRPr="001D6C14">
        <w:t>200/2010.</w:t>
      </w:r>
    </w:p>
    <w:p w:rsidR="00AC30E5" w:rsidRDefault="00AC30E5" w:rsidP="00724059">
      <w:pPr>
        <w:pStyle w:val="ae"/>
        <w:spacing w:before="120"/>
        <w:ind w:left="0"/>
        <w:jc w:val="both"/>
        <w:rPr>
          <w:sz w:val="24"/>
          <w:lang w:val="bg-BG"/>
        </w:rPr>
      </w:pPr>
      <w:r w:rsidRPr="007E3E6D">
        <w:rPr>
          <w:sz w:val="24"/>
          <w:lang w:val="bg-BG"/>
        </w:rPr>
        <w:t>При положителни резултати се предприемат мерки, съгласно „Схема от мерки при случаи на положителни резултати при кокошки-носачки за инфекция със Salmonella Еnteritidis или Salmonella Тyphimurium“, одобрена със Заповед на изпълнителния директор на БАБХ № РД 11-2489/15.12.2016 г.</w:t>
      </w:r>
    </w:p>
    <w:p w:rsidR="00AC30E5" w:rsidRPr="001D6C14" w:rsidRDefault="00AC30E5" w:rsidP="00724059">
      <w:pPr>
        <w:spacing w:before="120"/>
        <w:jc w:val="both"/>
      </w:pPr>
    </w:p>
    <w:p w:rsidR="00837295" w:rsidRPr="004A6616" w:rsidRDefault="00837295" w:rsidP="00724059">
      <w:pPr>
        <w:autoSpaceDE w:val="0"/>
        <w:autoSpaceDN w:val="0"/>
        <w:adjustRightInd w:val="0"/>
        <w:jc w:val="both"/>
      </w:pPr>
      <w:r w:rsidRPr="004A6616">
        <w:rPr>
          <w:b/>
          <w:color w:val="000000"/>
        </w:rPr>
        <w:t>5.4.7. Вземане на потвърдителни проби и контрол на използването на антимикробни препарати, инхибитори и дезинфектатнти</w:t>
      </w:r>
    </w:p>
    <w:p w:rsidR="001D6C14" w:rsidRDefault="001D6C14" w:rsidP="00724059">
      <w:pPr>
        <w:autoSpaceDE w:val="0"/>
        <w:autoSpaceDN w:val="0"/>
        <w:adjustRightInd w:val="0"/>
        <w:jc w:val="both"/>
      </w:pPr>
    </w:p>
    <w:p w:rsidR="00D63501" w:rsidRPr="001D6C14" w:rsidRDefault="00D63501" w:rsidP="00724059">
      <w:pPr>
        <w:autoSpaceDE w:val="0"/>
        <w:autoSpaceDN w:val="0"/>
        <w:adjustRightInd w:val="0"/>
        <w:jc w:val="both"/>
      </w:pPr>
      <w:r w:rsidRPr="001D6C14">
        <w:lastRenderedPageBreak/>
        <w:t xml:space="preserve">Стадото, при което са открити положителни резултати, получени след вземане на официални или проби за самоконтрол, и потвърдени от НРЛ се счита за “положително” за прицелни серовари на програмата за контрол. </w:t>
      </w:r>
      <w:r w:rsidRPr="001D6C14">
        <w:rPr>
          <w:u w:val="single"/>
        </w:rPr>
        <w:t>Вземането на потвърдителни проби не се извършва рутинно, след всеки положителен резултат, получен при самоконтрол. Взимането на потвърдителни проби се извършва от официален лекар, по изключение, само след съгласуване с ЦУ на БАБХ. Освен това, при пристъпване към вземане на потвърдителни проби, се изпращат и проби за установяване на остатъци от антимикробни препарати,  инхибитори. Същите се изпращат за изследване в Централна лаборатория за ветеринарно-санитарна експертиза и екология (ЦЛВСЕ</w:t>
      </w:r>
      <w:r w:rsidR="005F4895" w:rsidRPr="001D6C14">
        <w:rPr>
          <w:u w:val="single"/>
        </w:rPr>
        <w:t>E</w:t>
      </w:r>
      <w:r w:rsidRPr="001D6C14">
        <w:rPr>
          <w:u w:val="single"/>
        </w:rPr>
        <w:t>).</w:t>
      </w:r>
      <w:r w:rsidRPr="001D6C14">
        <w:t xml:space="preserve"> </w:t>
      </w:r>
    </w:p>
    <w:p w:rsidR="00D63501" w:rsidRPr="001D6C14" w:rsidRDefault="00D63501" w:rsidP="00724059">
      <w:pPr>
        <w:spacing w:before="120"/>
        <w:jc w:val="both"/>
        <w:rPr>
          <w:color w:val="000000"/>
        </w:rPr>
      </w:pPr>
      <w:r w:rsidRPr="001D6C14">
        <w:rPr>
          <w:b/>
          <w:color w:val="000000"/>
        </w:rPr>
        <w:t xml:space="preserve">Не е разрешено третиране </w:t>
      </w:r>
      <w:r w:rsidRPr="001D6C14">
        <w:rPr>
          <w:color w:val="000000"/>
        </w:rPr>
        <w:t xml:space="preserve">с антимикробни препарати за борба със </w:t>
      </w:r>
      <w:r w:rsidRPr="001D6C14">
        <w:rPr>
          <w:i/>
          <w:color w:val="000000"/>
        </w:rPr>
        <w:t>Salmonella</w:t>
      </w:r>
      <w:r w:rsidRPr="001D6C14">
        <w:rPr>
          <w:color w:val="000000"/>
        </w:rPr>
        <w:t xml:space="preserve"> в рамките на националните програми за контрол, освен в границите, определени от Регламент на Комисията (ЕК) № 1177/2006. В случай на съмнение за нерегламентирано третиране на птиците с антимикробни средства или употреба на дезинфектатнти/инхибитори , се вземат проби за установяване остатъци от антимикробни субстанции (цели трупчета – 5 трупчета от стадо, от които се изследват паренхимни органи и костен мозък) и наличие на инхибитори/дезинфектанти</w:t>
      </w:r>
      <w:r w:rsidR="005F4895" w:rsidRPr="001D6C14">
        <w:rPr>
          <w:color w:val="000000"/>
        </w:rPr>
        <w:t xml:space="preserve"> </w:t>
      </w:r>
      <w:r w:rsidRPr="001D6C14">
        <w:rPr>
          <w:color w:val="000000"/>
        </w:rPr>
        <w:t xml:space="preserve">(смивки от съоръженията, </w:t>
      </w:r>
      <w:r w:rsidRPr="001D6C14">
        <w:t>фекални и обувни проби, яйчни черупки и яйца)</w:t>
      </w:r>
      <w:r w:rsidRPr="001D6C14">
        <w:rPr>
          <w:color w:val="000000"/>
        </w:rPr>
        <w:t>.</w:t>
      </w:r>
    </w:p>
    <w:p w:rsidR="00D63501" w:rsidRPr="001D6C14" w:rsidRDefault="00D63501" w:rsidP="00724059">
      <w:pPr>
        <w:spacing w:before="120"/>
        <w:jc w:val="both"/>
      </w:pPr>
    </w:p>
    <w:p w:rsidR="00837295" w:rsidRPr="001D6C14" w:rsidRDefault="00837295" w:rsidP="00724059">
      <w:pPr>
        <w:autoSpaceDE w:val="0"/>
        <w:autoSpaceDN w:val="0"/>
        <w:adjustRightInd w:val="0"/>
        <w:jc w:val="both"/>
        <w:rPr>
          <w:highlight w:val="green"/>
        </w:rPr>
      </w:pPr>
      <w:r w:rsidRPr="001D6C14">
        <w:t>Матрица за вземане на решение, на база на проведените тестове и получените резултати:</w:t>
      </w:r>
    </w:p>
    <w:p w:rsidR="00837295" w:rsidRPr="001D6C14" w:rsidRDefault="00837295" w:rsidP="00724059">
      <w:pPr>
        <w:autoSpaceDE w:val="0"/>
        <w:autoSpaceDN w:val="0"/>
        <w:adjustRightInd w:val="0"/>
        <w:ind w:firstLine="708"/>
        <w:jc w:val="both"/>
        <w:rPr>
          <w:highlight w:val="green"/>
          <w:u w:val="single"/>
        </w:rPr>
      </w:pPr>
    </w:p>
    <w:tbl>
      <w:tblPr>
        <w:tblW w:w="10140" w:type="dxa"/>
        <w:jc w:val="center"/>
        <w:tblLayout w:type="fixed"/>
        <w:tblCellMar>
          <w:left w:w="0" w:type="dxa"/>
          <w:right w:w="0" w:type="dxa"/>
        </w:tblCellMar>
        <w:tblLook w:val="04A0"/>
      </w:tblPr>
      <w:tblGrid>
        <w:gridCol w:w="2083"/>
        <w:gridCol w:w="2083"/>
        <w:gridCol w:w="2475"/>
        <w:gridCol w:w="3499"/>
      </w:tblGrid>
      <w:tr w:rsidR="00837295" w:rsidRPr="001D6C14" w:rsidTr="006F0C0A">
        <w:trPr>
          <w:jc w:val="center"/>
        </w:trPr>
        <w:tc>
          <w:tcPr>
            <w:tcW w:w="20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37295" w:rsidRPr="001D6C14" w:rsidRDefault="00837295" w:rsidP="00724059">
            <w:pPr>
              <w:jc w:val="both"/>
              <w:rPr>
                <w:b/>
              </w:rPr>
            </w:pPr>
            <w:r w:rsidRPr="001D6C14">
              <w:rPr>
                <w:b/>
              </w:rPr>
              <w:t>1</w:t>
            </w:r>
            <w:r w:rsidRPr="001D6C14">
              <w:rPr>
                <w:b/>
                <w:vertAlign w:val="superscript"/>
              </w:rPr>
              <w:t xml:space="preserve">-во </w:t>
            </w:r>
            <w:r w:rsidRPr="001D6C14">
              <w:rPr>
                <w:b/>
              </w:rPr>
              <w:t>бактериологично изследване</w:t>
            </w:r>
          </w:p>
        </w:tc>
        <w:tc>
          <w:tcPr>
            <w:tcW w:w="208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37295" w:rsidRPr="001D6C14" w:rsidRDefault="00837295" w:rsidP="00724059">
            <w:pPr>
              <w:jc w:val="both"/>
              <w:rPr>
                <w:b/>
              </w:rPr>
            </w:pPr>
            <w:r w:rsidRPr="001D6C14">
              <w:rPr>
                <w:b/>
              </w:rPr>
              <w:t>2</w:t>
            </w:r>
            <w:r w:rsidRPr="001D6C14">
              <w:rPr>
                <w:b/>
                <w:vertAlign w:val="superscript"/>
              </w:rPr>
              <w:t>-ро</w:t>
            </w:r>
            <w:r w:rsidRPr="001D6C14">
              <w:rPr>
                <w:b/>
              </w:rPr>
              <w:t xml:space="preserve"> бактериологично изследване (потвърдително)</w:t>
            </w:r>
          </w:p>
        </w:tc>
        <w:tc>
          <w:tcPr>
            <w:tcW w:w="24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37295" w:rsidRPr="001D6C14" w:rsidRDefault="00837295" w:rsidP="00724059">
            <w:pPr>
              <w:jc w:val="both"/>
              <w:rPr>
                <w:b/>
              </w:rPr>
            </w:pPr>
            <w:r w:rsidRPr="001D6C14">
              <w:rPr>
                <w:b/>
              </w:rPr>
              <w:t>Тест за антимикробни препарати (взети с 2-рите проби за бактериологично изследване)</w:t>
            </w:r>
          </w:p>
        </w:tc>
        <w:tc>
          <w:tcPr>
            <w:tcW w:w="34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37295" w:rsidRPr="001D6C14" w:rsidRDefault="00837295" w:rsidP="00724059">
            <w:pPr>
              <w:jc w:val="both"/>
              <w:rPr>
                <w:b/>
              </w:rPr>
            </w:pPr>
            <w:r w:rsidRPr="001D6C14">
              <w:rPr>
                <w:b/>
              </w:rPr>
              <w:t>Решение</w:t>
            </w:r>
          </w:p>
        </w:tc>
      </w:tr>
      <w:tr w:rsidR="00837295" w:rsidRPr="001D6C14" w:rsidTr="006F0C0A">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Отрицателен</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Не са вземани такива проби и не е провеждан тест</w:t>
            </w:r>
          </w:p>
        </w:tc>
        <w:tc>
          <w:tcPr>
            <w:tcW w:w="3499" w:type="dxa"/>
            <w:tcBorders>
              <w:top w:val="nil"/>
              <w:left w:val="nil"/>
              <w:bottom w:val="single" w:sz="8" w:space="0" w:color="auto"/>
              <w:right w:val="single" w:sz="8" w:space="0" w:color="auto"/>
            </w:tcBorders>
            <w:tcMar>
              <w:top w:w="0" w:type="dxa"/>
              <w:left w:w="108" w:type="dxa"/>
              <w:bottom w:w="0" w:type="dxa"/>
              <w:right w:w="108" w:type="dxa"/>
            </w:tcMar>
            <w:vAlign w:val="center"/>
          </w:tcPr>
          <w:p w:rsidR="00837295" w:rsidRPr="001D6C14" w:rsidRDefault="00837295" w:rsidP="00724059">
            <w:pPr>
              <w:jc w:val="both"/>
            </w:pPr>
            <w:r w:rsidRPr="001D6C14">
              <w:t xml:space="preserve">Резултатът от вторите проби е неопределен – Компетентният орган е трябвало да вземе </w:t>
            </w:r>
            <w:r w:rsidRPr="001D6C14">
              <w:rPr>
                <w:u w:val="single"/>
              </w:rPr>
              <w:t>проби за откриване на антимикробни препарати</w:t>
            </w:r>
            <w:r w:rsidRPr="001D6C14">
              <w:t xml:space="preserve"> и да вземе решение за мерките, които да бъдат предприети. </w:t>
            </w:r>
          </w:p>
        </w:tc>
      </w:tr>
      <w:tr w:rsidR="00837295" w:rsidRPr="001D6C14" w:rsidTr="006F0C0A">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Отрицателен</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 (открити са следи от антимикробни препарати/инхибитори/дезинфектанти)</w:t>
            </w:r>
          </w:p>
        </w:tc>
        <w:tc>
          <w:tcPr>
            <w:tcW w:w="3499" w:type="dxa"/>
            <w:tcBorders>
              <w:top w:val="nil"/>
              <w:left w:val="nil"/>
              <w:bottom w:val="single" w:sz="8" w:space="0" w:color="auto"/>
              <w:right w:val="single" w:sz="8" w:space="0" w:color="auto"/>
            </w:tcBorders>
            <w:tcMar>
              <w:top w:w="0" w:type="dxa"/>
              <w:left w:w="108" w:type="dxa"/>
              <w:bottom w:w="0" w:type="dxa"/>
              <w:right w:w="108" w:type="dxa"/>
            </w:tcMar>
            <w:vAlign w:val="center"/>
          </w:tcPr>
          <w:p w:rsidR="00837295" w:rsidRPr="001D6C14" w:rsidRDefault="00837295" w:rsidP="00724059">
            <w:pPr>
              <w:jc w:val="both"/>
            </w:pPr>
            <w:r w:rsidRPr="001D6C14">
              <w:t>Унищожаване на стадото</w:t>
            </w:r>
          </w:p>
        </w:tc>
      </w:tr>
      <w:tr w:rsidR="00837295" w:rsidRPr="001D6C14" w:rsidTr="006F0C0A">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Отрицателен</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Отрицателен</w:t>
            </w:r>
          </w:p>
        </w:tc>
        <w:tc>
          <w:tcPr>
            <w:tcW w:w="3499" w:type="dxa"/>
            <w:tcBorders>
              <w:top w:val="nil"/>
              <w:left w:val="nil"/>
              <w:bottom w:val="single" w:sz="8" w:space="0" w:color="auto"/>
              <w:right w:val="single" w:sz="8" w:space="0" w:color="auto"/>
            </w:tcBorders>
            <w:tcMar>
              <w:top w:w="0" w:type="dxa"/>
              <w:left w:w="108" w:type="dxa"/>
              <w:bottom w:w="0" w:type="dxa"/>
              <w:right w:w="108" w:type="dxa"/>
            </w:tcMar>
            <w:vAlign w:val="center"/>
          </w:tcPr>
          <w:p w:rsidR="00837295" w:rsidRPr="001D6C14" w:rsidRDefault="00837295" w:rsidP="00724059">
            <w:pPr>
              <w:jc w:val="both"/>
              <w:rPr>
                <w:u w:val="single"/>
              </w:rPr>
            </w:pPr>
            <w:r w:rsidRPr="001D6C14">
              <w:rPr>
                <w:u w:val="single"/>
              </w:rPr>
              <w:t>Компетентният орган трябва да вземе решение какви мерки да бъдат предприети</w:t>
            </w:r>
          </w:p>
        </w:tc>
      </w:tr>
      <w:tr w:rsidR="00837295" w:rsidRPr="001D6C14" w:rsidTr="006F0C0A">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Не са вземани такива проби и не е провеждан тест</w:t>
            </w:r>
          </w:p>
        </w:tc>
        <w:tc>
          <w:tcPr>
            <w:tcW w:w="3499"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Унищожаване на стадото</w:t>
            </w:r>
          </w:p>
        </w:tc>
      </w:tr>
      <w:tr w:rsidR="00837295" w:rsidRPr="001D6C14" w:rsidTr="006F0C0A">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3499"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Унищожаване на стадото</w:t>
            </w:r>
          </w:p>
        </w:tc>
      </w:tr>
      <w:tr w:rsidR="00837295" w:rsidRPr="001D6C14" w:rsidTr="006F0C0A">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Положителен</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Отрицателен</w:t>
            </w:r>
          </w:p>
        </w:tc>
        <w:tc>
          <w:tcPr>
            <w:tcW w:w="3499" w:type="dxa"/>
            <w:tcBorders>
              <w:top w:val="nil"/>
              <w:left w:val="nil"/>
              <w:bottom w:val="single" w:sz="8" w:space="0" w:color="auto"/>
              <w:right w:val="single" w:sz="8" w:space="0" w:color="auto"/>
            </w:tcBorders>
            <w:tcMar>
              <w:top w:w="0" w:type="dxa"/>
              <w:left w:w="108" w:type="dxa"/>
              <w:bottom w:w="0" w:type="dxa"/>
              <w:right w:w="108" w:type="dxa"/>
            </w:tcMar>
          </w:tcPr>
          <w:p w:rsidR="00837295" w:rsidRPr="001D6C14" w:rsidRDefault="00837295" w:rsidP="00724059">
            <w:pPr>
              <w:jc w:val="both"/>
            </w:pPr>
            <w:r w:rsidRPr="001D6C14">
              <w:t>Унищожаване на стадото</w:t>
            </w:r>
          </w:p>
        </w:tc>
      </w:tr>
    </w:tbl>
    <w:p w:rsidR="00286547" w:rsidRPr="001D6C14" w:rsidRDefault="00B13B6C" w:rsidP="00724059">
      <w:pPr>
        <w:spacing w:before="120"/>
        <w:jc w:val="both"/>
      </w:pPr>
      <w:r w:rsidRPr="001D6C14">
        <w:lastRenderedPageBreak/>
        <w:t>При пуйки за угояване при установяване на положителни проби от самоконтрол или официален контрол, стадото се насочва директно за клане, без вземане на потвърдителни проби.</w:t>
      </w:r>
    </w:p>
    <w:p w:rsidR="001D6C14" w:rsidRDefault="001D6C14" w:rsidP="00724059">
      <w:pPr>
        <w:jc w:val="both"/>
        <w:rPr>
          <w:color w:val="000000"/>
        </w:rPr>
      </w:pPr>
    </w:p>
    <w:p w:rsidR="00B13B6C" w:rsidRPr="001D6C14" w:rsidRDefault="00B13B6C" w:rsidP="00724059">
      <w:pPr>
        <w:jc w:val="both"/>
      </w:pPr>
      <w:r w:rsidRPr="001D6C14">
        <w:rPr>
          <w:color w:val="000000"/>
        </w:rPr>
        <w:t xml:space="preserve">В случай на съмнение от страна на КО за манипулиране на пробата и вземане на  повторна проба, задължително се взема и проба за установяване остатъци от антимикробни субстанции (цели трупчета – 5 трупчета от стадо, от които се изследват паренхимни органи и костен мозък) и наличие на инхибитори/дезинфектанти (смивки от съоръженията, </w:t>
      </w:r>
      <w:r w:rsidRPr="001D6C14">
        <w:t>фекални и обувни проби).</w:t>
      </w:r>
    </w:p>
    <w:p w:rsidR="00D4045E" w:rsidRPr="001D6C14" w:rsidRDefault="00D4045E" w:rsidP="00724059">
      <w:pPr>
        <w:autoSpaceDE w:val="0"/>
        <w:autoSpaceDN w:val="0"/>
        <w:adjustRightInd w:val="0"/>
        <w:jc w:val="both"/>
        <w:rPr>
          <w:lang w:eastAsia="bg-BG"/>
        </w:rPr>
      </w:pPr>
    </w:p>
    <w:p w:rsidR="00D1783E" w:rsidRPr="004A6616" w:rsidRDefault="00D21582" w:rsidP="00724059">
      <w:pPr>
        <w:spacing w:line="360" w:lineRule="auto"/>
        <w:jc w:val="both"/>
        <w:rPr>
          <w:b/>
        </w:rPr>
      </w:pPr>
      <w:r w:rsidRPr="004A6616">
        <w:rPr>
          <w:b/>
        </w:rPr>
        <w:t>5.4.8.</w:t>
      </w:r>
      <w:r w:rsidR="00D1783E" w:rsidRPr="004A6616">
        <w:rPr>
          <w:b/>
        </w:rPr>
        <w:t>Официални проби от фуража, изпо</w:t>
      </w:r>
      <w:r w:rsidR="001D6C14" w:rsidRPr="004A6616">
        <w:rPr>
          <w:b/>
        </w:rPr>
        <w:t>лзван за храна в птицевъдството</w:t>
      </w:r>
      <w:r w:rsidR="00D1783E" w:rsidRPr="004A6616">
        <w:rPr>
          <w:b/>
        </w:rPr>
        <w:t>:</w:t>
      </w:r>
    </w:p>
    <w:p w:rsidR="004C2007" w:rsidRPr="001D6C14" w:rsidRDefault="004C2007" w:rsidP="00724059">
      <w:pPr>
        <w:jc w:val="both"/>
      </w:pPr>
      <w:r w:rsidRPr="001D6C14">
        <w:t>БАБХ извършва контрол както следва:</w:t>
      </w:r>
    </w:p>
    <w:p w:rsidR="004C2007" w:rsidRPr="001D6C14" w:rsidRDefault="004C2007" w:rsidP="00724059">
      <w:pPr>
        <w:numPr>
          <w:ilvl w:val="0"/>
          <w:numId w:val="10"/>
        </w:numPr>
        <w:jc w:val="both"/>
      </w:pPr>
      <w:r w:rsidRPr="001D6C14">
        <w:t>взимане на проби от на производители, на търговци, търгуващи на</w:t>
      </w:r>
      <w:r w:rsidR="00A66C4D" w:rsidRPr="001D6C14">
        <w:t xml:space="preserve">сипни фуражни суровини на едро, </w:t>
      </w:r>
    </w:p>
    <w:p w:rsidR="00A66C4D" w:rsidRPr="001D6C14" w:rsidRDefault="00A66C4D" w:rsidP="00724059">
      <w:pPr>
        <w:numPr>
          <w:ilvl w:val="0"/>
          <w:numId w:val="10"/>
        </w:numPr>
        <w:jc w:val="both"/>
      </w:pPr>
      <w:r w:rsidRPr="001D6C14">
        <w:t>взимане на проби от  ферми</w:t>
      </w:r>
    </w:p>
    <w:p w:rsidR="00ED4A7E" w:rsidRPr="001D6C14" w:rsidRDefault="00ED4A7E" w:rsidP="00724059">
      <w:pPr>
        <w:ind w:firstLine="708"/>
        <w:jc w:val="both"/>
      </w:pPr>
    </w:p>
    <w:p w:rsidR="00ED4A7E" w:rsidRPr="001D6C14" w:rsidRDefault="00ED4A7E" w:rsidP="00724059">
      <w:pPr>
        <w:jc w:val="both"/>
      </w:pPr>
      <w:r w:rsidRPr="001D6C14">
        <w:t>Официалният контрол на фуражите се осъществява от експерти, отговорни за контрола на фуражите в съответното ОДБХ.</w:t>
      </w:r>
    </w:p>
    <w:p w:rsidR="00A66C4D" w:rsidRPr="001D6C14" w:rsidRDefault="00A66C4D" w:rsidP="00724059">
      <w:pPr>
        <w:jc w:val="both"/>
      </w:pPr>
    </w:p>
    <w:p w:rsidR="00ED4A7E" w:rsidRPr="001D6C14" w:rsidRDefault="004C2007" w:rsidP="00724059">
      <w:pPr>
        <w:jc w:val="both"/>
      </w:pPr>
      <w:r w:rsidRPr="001D6C14">
        <w:t xml:space="preserve">Броят на пробите е изчислен въз основа на оценка на риска в съответствие с разпоредбите на </w:t>
      </w:r>
      <w:r w:rsidR="00E82558" w:rsidRPr="001D6C14">
        <w:t xml:space="preserve">чл. 4 от </w:t>
      </w:r>
      <w:r w:rsidRPr="001D6C14">
        <w:t>Регламент</w:t>
      </w:r>
      <w:r w:rsidR="00172F84" w:rsidRPr="001D6C14">
        <w:t xml:space="preserve"> №</w:t>
      </w:r>
      <w:r w:rsidRPr="001D6C14">
        <w:t xml:space="preserve"> </w:t>
      </w:r>
      <w:r w:rsidR="00172F84" w:rsidRPr="001D6C14">
        <w:t xml:space="preserve">(ЕО) </w:t>
      </w:r>
      <w:r w:rsidRPr="001D6C14">
        <w:t>882/2004</w:t>
      </w:r>
      <w:r w:rsidR="00E82558" w:rsidRPr="001D6C14">
        <w:t xml:space="preserve"> </w:t>
      </w:r>
      <w:r w:rsidRPr="001D6C14">
        <w:t xml:space="preserve">и данните от анализите, извършени през </w:t>
      </w:r>
      <w:r w:rsidR="00A66C4D" w:rsidRPr="001D6C14">
        <w:t>предходната година</w:t>
      </w:r>
      <w:r w:rsidR="008F6240" w:rsidRPr="001D6C14">
        <w:t>.</w:t>
      </w:r>
      <w:r w:rsidRPr="001D6C14">
        <w:t xml:space="preserve"> Този план включва и минимален брой проби, взети от пратки с хран</w:t>
      </w:r>
      <w:r w:rsidR="00A66C4D" w:rsidRPr="001D6C14">
        <w:t>и</w:t>
      </w:r>
      <w:r w:rsidRPr="001D6C14">
        <w:t xml:space="preserve"> за птици, внесени от трети страни.</w:t>
      </w:r>
      <w:r w:rsidRPr="001D6C14">
        <w:br/>
      </w:r>
    </w:p>
    <w:p w:rsidR="008F6240" w:rsidRPr="001D6C14" w:rsidRDefault="004C2007" w:rsidP="00724059">
      <w:pPr>
        <w:jc w:val="both"/>
      </w:pPr>
      <w:r w:rsidRPr="001D6C14">
        <w:t xml:space="preserve">Не е имало никакви положителни резултати, определени за този показател. </w:t>
      </w:r>
    </w:p>
    <w:p w:rsidR="00D1783E" w:rsidRPr="001D6C14" w:rsidRDefault="004C2007" w:rsidP="00724059">
      <w:pPr>
        <w:spacing w:before="120"/>
        <w:jc w:val="both"/>
      </w:pPr>
      <w:r w:rsidRPr="001D6C14">
        <w:t xml:space="preserve">Ако се получи положителен резултат ще бъдат идентифицирани, мерките и действията, които трябва да бъдат предприети са в съответствие </w:t>
      </w:r>
      <w:r w:rsidR="00A66C4D" w:rsidRPr="001D6C14">
        <w:t xml:space="preserve">с </w:t>
      </w:r>
      <w:r w:rsidR="003862EC" w:rsidRPr="001D6C14">
        <w:t xml:space="preserve">Оперативен план за действие при извънредни ситуации, които произтичат от фуражи, изготвен в съответствие с чл. 42, параграф 2, буква й) от Регламент (ЕО) № 882/2004 и Процедура за предприемане на действия в случай на установяване на </w:t>
      </w:r>
      <w:r w:rsidR="003862EC" w:rsidRPr="001D6C14">
        <w:rPr>
          <w:i/>
        </w:rPr>
        <w:t>Salmonella spp.</w:t>
      </w:r>
      <w:r w:rsidR="003862EC" w:rsidRPr="001D6C14">
        <w:t xml:space="preserve"> във фуражи.</w:t>
      </w:r>
    </w:p>
    <w:p w:rsidR="00E82558" w:rsidRPr="001D6C14" w:rsidRDefault="00E82558" w:rsidP="00724059">
      <w:pPr>
        <w:spacing w:before="120"/>
        <w:jc w:val="both"/>
      </w:pPr>
      <w:r w:rsidRPr="001D6C14">
        <w:t>В съответствие с разпоредбите на чл.9, 10 и 19 от Регламент (ЕО) 183/2005 по отношение на хигиената на фур</w:t>
      </w:r>
      <w:r w:rsidR="00A24D32" w:rsidRPr="001D6C14">
        <w:t>ажите, операторите на</w:t>
      </w:r>
      <w:r w:rsidRPr="001D6C14">
        <w:t xml:space="preserve"> фуражи трябва да бъдат одобрени и регистрирани от БАБ</w:t>
      </w:r>
      <w:r w:rsidR="00A24D32" w:rsidRPr="001D6C14">
        <w:t>Х. Регистрите на операторите</w:t>
      </w:r>
      <w:r w:rsidRPr="001D6C14">
        <w:t xml:space="preserve"> на фуражи трябва да </w:t>
      </w:r>
      <w:r w:rsidR="00A62522" w:rsidRPr="001D6C14">
        <w:t>бъдат актуализирани и съхранявани в съответните ОДБХ.</w:t>
      </w:r>
    </w:p>
    <w:p w:rsidR="00A24D32" w:rsidRPr="001D6C14" w:rsidRDefault="00A24D32" w:rsidP="00724059">
      <w:pPr>
        <w:spacing w:before="120"/>
        <w:jc w:val="both"/>
      </w:pPr>
      <w:r w:rsidRPr="001D6C14">
        <w:t>На централно ниво отдел „Контрол на фуражите” към дирекция „Здравеопазване и хуманно отношение към животните и контрол на фуражите” поддържа национален регистър за операторите на фуражи. Регистърът е публикуван на страницата на БАБХ, на следния линк:</w:t>
      </w:r>
    </w:p>
    <w:p w:rsidR="00A24D32" w:rsidRDefault="004D0A5E" w:rsidP="00724059">
      <w:pPr>
        <w:spacing w:before="120"/>
        <w:jc w:val="both"/>
      </w:pPr>
      <w:hyperlink r:id="rId9" w:history="1">
        <w:r w:rsidRPr="00672B4A">
          <w:rPr>
            <w:rStyle w:val="ac"/>
          </w:rPr>
          <w:t>http://www.babh.government.bg/bg/Object/site_register/view/8/%D0%9A%D0%BE%D0%BD%D1%82%D1%80%D0%BE%D0%BB%20%D0%BD%D0%B0</w:t>
        </w:r>
      </w:hyperlink>
    </w:p>
    <w:p w:rsidR="004D0A5E" w:rsidRPr="001D6C14" w:rsidRDefault="004D0A5E" w:rsidP="00724059">
      <w:pPr>
        <w:spacing w:before="120"/>
        <w:jc w:val="both"/>
      </w:pPr>
    </w:p>
    <w:p w:rsidR="00D1783E" w:rsidRPr="004A6616" w:rsidRDefault="00D21582" w:rsidP="00724059">
      <w:pPr>
        <w:spacing w:line="360" w:lineRule="auto"/>
        <w:jc w:val="both"/>
        <w:rPr>
          <w:b/>
        </w:rPr>
      </w:pPr>
      <w:r w:rsidRPr="004A6616">
        <w:rPr>
          <w:b/>
        </w:rPr>
        <w:t>5.4.9.</w:t>
      </w:r>
      <w:r w:rsidR="00D1783E" w:rsidRPr="004A6616">
        <w:rPr>
          <w:b/>
        </w:rPr>
        <w:t>Официален контрол на други етапи от хранителната верига:</w:t>
      </w:r>
    </w:p>
    <w:p w:rsidR="00ED4A7E" w:rsidRPr="001D6C14" w:rsidRDefault="00ED4A7E" w:rsidP="00724059">
      <w:pPr>
        <w:jc w:val="both"/>
      </w:pPr>
      <w:r w:rsidRPr="001D6C14">
        <w:t xml:space="preserve">В съответствие със Закона за ветеринарномедицинската дейност и Закона за храните предприятията за производство, съхранение и търговия на продукти с животински произход трябва да бъдат одобрени и регистрирани от БАБХ, както и да бъдат въведени в националната електронна база данни. Регистрите на одобрените </w:t>
      </w:r>
      <w:r w:rsidRPr="001D6C14">
        <w:lastRenderedPageBreak/>
        <w:t>пр</w:t>
      </w:r>
      <w:r w:rsidR="001A5606" w:rsidRPr="001D6C14">
        <w:t>едприятия се съхраняват и поддържат от регионалните структури и от ЦУ на БАБХ.</w:t>
      </w:r>
    </w:p>
    <w:p w:rsidR="001A5606" w:rsidRPr="001D6C14" w:rsidRDefault="001A5606" w:rsidP="00724059">
      <w:pPr>
        <w:jc w:val="both"/>
      </w:pPr>
      <w:r w:rsidRPr="001D6C14">
        <w:t>Проверките по официален контрол на предприятията за производство, съхранение и търговия на продукти с животински произход се извършват от официални ветеринарни лекари в структурата на БАБХ.</w:t>
      </w:r>
    </w:p>
    <w:p w:rsidR="001D6C14" w:rsidRDefault="001D6C14" w:rsidP="00724059">
      <w:pPr>
        <w:jc w:val="both"/>
      </w:pPr>
    </w:p>
    <w:p w:rsidR="00D1783E" w:rsidRPr="001D6C14" w:rsidRDefault="00D1783E" w:rsidP="00724059">
      <w:pPr>
        <w:jc w:val="both"/>
      </w:pPr>
      <w:r w:rsidRPr="001D6C14">
        <w:t>Официалните проверки в предприятията за производство, съхранение и търговия с храни се провеждат в съответствие с разпоредбите на Регламент</w:t>
      </w:r>
      <w:r w:rsidR="00ED4A7E" w:rsidRPr="001D6C14">
        <w:t xml:space="preserve"> (ЕС)</w:t>
      </w:r>
      <w:r w:rsidRPr="001D6C14">
        <w:t xml:space="preserve"> 854/2004, който определя специалните правила за организирането на ветеринарния контрол върху продуктите от животински произход , предназначени за човешка консумация</w:t>
      </w:r>
      <w:r w:rsidR="00ED4A7E" w:rsidRPr="001D6C14">
        <w:t>, както и в съответствие с и Регламент (ЕС) 882/2004</w:t>
      </w:r>
      <w:r w:rsidRPr="001D6C14">
        <w:t xml:space="preserve">. </w:t>
      </w:r>
    </w:p>
    <w:p w:rsidR="001D6C14" w:rsidRDefault="001D6C14" w:rsidP="00724059">
      <w:pPr>
        <w:jc w:val="both"/>
      </w:pPr>
    </w:p>
    <w:p w:rsidR="00D1783E" w:rsidRPr="001D6C14" w:rsidRDefault="00D1783E" w:rsidP="00724059">
      <w:pPr>
        <w:jc w:val="both"/>
      </w:pPr>
      <w:r w:rsidRPr="001D6C14">
        <w:t xml:space="preserve">Честотата на проверките върху храните в различните етапи на производство, съхранение и търговия се определят от официалните ветеринарни лекари на базата на оценка на рисковете за здравето на хората и животните,на оценка на вида и количеството на материалите вложени в процесите и на резултатите от извършените проверки. </w:t>
      </w:r>
    </w:p>
    <w:p w:rsidR="001D6C14" w:rsidRDefault="001D6C14" w:rsidP="00724059">
      <w:pPr>
        <w:jc w:val="both"/>
      </w:pPr>
    </w:p>
    <w:p w:rsidR="00D1783E" w:rsidRPr="001D6C14" w:rsidRDefault="00A66C4D" w:rsidP="00724059">
      <w:pPr>
        <w:jc w:val="both"/>
      </w:pPr>
      <w:r w:rsidRPr="001D6C14">
        <w:t>ОДБХ</w:t>
      </w:r>
      <w:r w:rsidR="00D1783E" w:rsidRPr="001D6C14">
        <w:t xml:space="preserve"> разработват програма за честотата на извършваните проверки в контролираните обекти в т.ч. и на вземането на проби от храните. </w:t>
      </w:r>
    </w:p>
    <w:p w:rsidR="00D1783E" w:rsidRPr="001D6C14" w:rsidRDefault="00D1783E" w:rsidP="00724059">
      <w:pPr>
        <w:jc w:val="both"/>
      </w:pPr>
      <w:r w:rsidRPr="001D6C14">
        <w:t>Вземането на проби от храните се извършва в съответствие с разпоредбите на Регламент 2073/2005 за микробиологичните критерии за хранителните продукти. Честотата на взимането на проби може да се намали или увеличи в зависимост от резултатите, получени  при изследването на пробите.</w:t>
      </w:r>
    </w:p>
    <w:p w:rsidR="008A6B7D" w:rsidRPr="001D6C14" w:rsidRDefault="008A6B7D" w:rsidP="00724059">
      <w:pPr>
        <w:jc w:val="both"/>
      </w:pPr>
    </w:p>
    <w:p w:rsidR="008A6B7D" w:rsidRPr="001D6C14" w:rsidRDefault="008A6B7D" w:rsidP="00724059">
      <w:pPr>
        <w:jc w:val="both"/>
      </w:pPr>
      <w:r w:rsidRPr="001D6C14">
        <w:t>Структура на производтвото на храни:</w:t>
      </w:r>
    </w:p>
    <w:p w:rsidR="008A6B7D" w:rsidRPr="001D6C14" w:rsidRDefault="008A6B7D" w:rsidP="00724059">
      <w:pPr>
        <w:jc w:val="both"/>
      </w:pPr>
      <w:r w:rsidRPr="001D6C14">
        <w:t>Производството, съхранението и търговията с харни от животински произход се извършват  в:</w:t>
      </w:r>
    </w:p>
    <w:p w:rsidR="001D6C14" w:rsidRDefault="008A6B7D" w:rsidP="00724059">
      <w:pPr>
        <w:numPr>
          <w:ilvl w:val="0"/>
          <w:numId w:val="29"/>
        </w:numPr>
        <w:jc w:val="both"/>
      </w:pPr>
      <w:r w:rsidRPr="001D6C14">
        <w:t>производствени предприятия;</w:t>
      </w:r>
    </w:p>
    <w:p w:rsidR="001D6C14" w:rsidRDefault="008A6B7D" w:rsidP="00724059">
      <w:pPr>
        <w:numPr>
          <w:ilvl w:val="0"/>
          <w:numId w:val="29"/>
        </w:numPr>
        <w:jc w:val="both"/>
      </w:pPr>
      <w:r w:rsidRPr="001D6C14">
        <w:t>складове и обекти за продажба на едро;</w:t>
      </w:r>
    </w:p>
    <w:p w:rsidR="001D6C14" w:rsidRDefault="008A6B7D" w:rsidP="00724059">
      <w:pPr>
        <w:numPr>
          <w:ilvl w:val="0"/>
          <w:numId w:val="29"/>
        </w:numPr>
        <w:jc w:val="both"/>
      </w:pPr>
      <w:r w:rsidRPr="001D6C14">
        <w:t>обекти за търговия на дребно;</w:t>
      </w:r>
    </w:p>
    <w:p w:rsidR="008A6B7D" w:rsidRDefault="008A6B7D" w:rsidP="00724059">
      <w:pPr>
        <w:numPr>
          <w:ilvl w:val="0"/>
          <w:numId w:val="29"/>
        </w:numPr>
        <w:jc w:val="both"/>
      </w:pPr>
      <w:r w:rsidRPr="001D6C14">
        <w:t>ресторанти.</w:t>
      </w:r>
    </w:p>
    <w:p w:rsidR="001D6C14" w:rsidRPr="001D6C14" w:rsidRDefault="001D6C14" w:rsidP="00724059">
      <w:pPr>
        <w:ind w:left="720"/>
        <w:jc w:val="both"/>
      </w:pPr>
    </w:p>
    <w:p w:rsidR="001D6C14" w:rsidRPr="004A6616" w:rsidRDefault="00D21582" w:rsidP="00724059">
      <w:pPr>
        <w:jc w:val="both"/>
        <w:rPr>
          <w:b/>
        </w:rPr>
      </w:pPr>
      <w:r w:rsidRPr="004A6616">
        <w:rPr>
          <w:b/>
        </w:rPr>
        <w:t>5.4.10.</w:t>
      </w:r>
      <w:r w:rsidR="00D1783E" w:rsidRPr="004A6616">
        <w:rPr>
          <w:b/>
        </w:rPr>
        <w:t>Използвани ваксини и схеми за ваксиниране:</w:t>
      </w:r>
    </w:p>
    <w:p w:rsidR="00573A14" w:rsidRPr="001D6C14" w:rsidRDefault="00573A14" w:rsidP="00724059">
      <w:pPr>
        <w:jc w:val="both"/>
        <w:rPr>
          <w:b/>
          <w:i/>
        </w:rPr>
      </w:pPr>
      <w:r w:rsidRPr="001D6C14">
        <w:t xml:space="preserve">Ваксинацията </w:t>
      </w:r>
      <w:r w:rsidR="00C91E9C" w:rsidRPr="001D6C14">
        <w:t xml:space="preserve">срещу Салмонела </w:t>
      </w:r>
      <w:r w:rsidRPr="001D6C14">
        <w:t>трябва да се извършва в съответствие с разпоредбите на Регламент (Е</w:t>
      </w:r>
      <w:r w:rsidR="008F01FB" w:rsidRPr="001D6C14">
        <w:t>О</w:t>
      </w:r>
      <w:r w:rsidRPr="001D6C14">
        <w:t>) № 1177/2006 на Комисията по отношение на изискванията за използване на специфични методи за контрол в рамките на националните програми за контрол на Салмонела.</w:t>
      </w:r>
    </w:p>
    <w:p w:rsidR="00D1783E" w:rsidRPr="001D6C14" w:rsidRDefault="00D1783E" w:rsidP="00724059">
      <w:pPr>
        <w:spacing w:before="120"/>
        <w:jc w:val="both"/>
        <w:rPr>
          <w:color w:val="000000"/>
        </w:rPr>
      </w:pPr>
      <w:r w:rsidRPr="001D6C14">
        <w:rPr>
          <w:color w:val="000000"/>
        </w:rPr>
        <w:t xml:space="preserve">Бизнес операторът/собственикът на птицевъден обект, след консултация с ветеринарен лекар на обекта, би могъл да предприеме ваксинация срещу </w:t>
      </w:r>
      <w:r w:rsidRPr="001D6C14">
        <w:t xml:space="preserve">Salmonella, </w:t>
      </w:r>
      <w:r w:rsidRPr="001D6C14">
        <w:rPr>
          <w:color w:val="000000"/>
        </w:rPr>
        <w:t xml:space="preserve">само с ваксини, получили разрешително за пазара, съгласно изискванията на </w:t>
      </w:r>
      <w:r w:rsidRPr="001D6C14">
        <w:t xml:space="preserve">Регламент </w:t>
      </w:r>
      <w:r w:rsidRPr="001D6C14">
        <w:rPr>
          <w:lang w:eastAsia="bg-BG"/>
        </w:rPr>
        <w:t>(Е</w:t>
      </w:r>
      <w:r w:rsidR="0054737C" w:rsidRPr="001D6C14">
        <w:rPr>
          <w:lang w:eastAsia="bg-BG"/>
        </w:rPr>
        <w:t>О</w:t>
      </w:r>
      <w:r w:rsidRPr="001D6C14">
        <w:rPr>
          <w:lang w:eastAsia="bg-BG"/>
        </w:rPr>
        <w:t>) №</w:t>
      </w:r>
      <w:r w:rsidRPr="001D6C14">
        <w:t xml:space="preserve">1177/2006 по отношение изискванията за използване на специфични методи за контрол в рамките на националните програми за контрол на салмонелата сред домашните птици. Ваксинирането може да се използва само като предпазна мярка, а не като алтернатива на изискванията в Приложение II C от Регламент на Комисията </w:t>
      </w:r>
      <w:r w:rsidRPr="001D6C14">
        <w:rPr>
          <w:lang w:eastAsia="bg-BG"/>
        </w:rPr>
        <w:t>(ЕС) №</w:t>
      </w:r>
      <w:r w:rsidRPr="001D6C14">
        <w:t>2160/2003 за използването на специфични методи за контрол в рамките на националните програми за контрол на салмонелата.</w:t>
      </w:r>
    </w:p>
    <w:p w:rsidR="00D1783E" w:rsidRPr="001D6C14" w:rsidRDefault="00D1783E" w:rsidP="00724059">
      <w:pPr>
        <w:spacing w:before="120"/>
        <w:jc w:val="both"/>
        <w:rPr>
          <w:color w:val="000000"/>
        </w:rPr>
      </w:pPr>
      <w:r w:rsidRPr="001D6C14">
        <w:rPr>
          <w:color w:val="000000"/>
        </w:rPr>
        <w:lastRenderedPageBreak/>
        <w:t xml:space="preserve">Използването на антимикробни препарати за контрол на салмонелата </w:t>
      </w:r>
      <w:r w:rsidRPr="001D6C14">
        <w:rPr>
          <w:b/>
          <w:color w:val="000000"/>
        </w:rPr>
        <w:t>не е разрешено</w:t>
      </w:r>
      <w:r w:rsidRPr="001D6C14">
        <w:rPr>
          <w:color w:val="000000"/>
        </w:rPr>
        <w:t xml:space="preserve"> в Националната програма за контрол, с изключение на рамките, определени от  Регламент (Е</w:t>
      </w:r>
      <w:r w:rsidR="0093605C" w:rsidRPr="001D6C14">
        <w:rPr>
          <w:color w:val="000000"/>
        </w:rPr>
        <w:t>О</w:t>
      </w:r>
      <w:r w:rsidRPr="001D6C14">
        <w:rPr>
          <w:color w:val="000000"/>
        </w:rPr>
        <w:t>) № 1177/2006.</w:t>
      </w:r>
    </w:p>
    <w:p w:rsidR="00D1783E" w:rsidRPr="004A6616" w:rsidRDefault="00D21582" w:rsidP="00724059">
      <w:pPr>
        <w:spacing w:before="360"/>
        <w:jc w:val="both"/>
        <w:rPr>
          <w:b/>
        </w:rPr>
      </w:pPr>
      <w:r w:rsidRPr="004A6616">
        <w:rPr>
          <w:b/>
        </w:rPr>
        <w:t>5.4.11.</w:t>
      </w:r>
      <w:r w:rsidR="00D1783E" w:rsidRPr="004A6616">
        <w:rPr>
          <w:b/>
        </w:rPr>
        <w:tab/>
        <w:t>Информация за и оценка на мерките за био-сигурност, тяхното управление и действителната инфраструктура в птичи стада / птицевъдни обекти:</w:t>
      </w:r>
    </w:p>
    <w:p w:rsidR="00D1783E" w:rsidRPr="001D6C14" w:rsidRDefault="00D21582" w:rsidP="00724059">
      <w:pPr>
        <w:spacing w:before="360"/>
        <w:jc w:val="both"/>
        <w:rPr>
          <w:b/>
        </w:rPr>
      </w:pPr>
      <w:r w:rsidRPr="001D6C14">
        <w:rPr>
          <w:b/>
        </w:rPr>
        <w:t>Мерки за био-</w:t>
      </w:r>
      <w:r w:rsidR="00D1783E" w:rsidRPr="001D6C14">
        <w:rPr>
          <w:b/>
        </w:rPr>
        <w:t>сигурност в птицефермите:</w:t>
      </w:r>
    </w:p>
    <w:p w:rsidR="00D1783E" w:rsidRPr="001D6C14" w:rsidRDefault="00D1783E" w:rsidP="00724059">
      <w:pPr>
        <w:numPr>
          <w:ilvl w:val="0"/>
          <w:numId w:val="5"/>
        </w:numPr>
        <w:spacing w:before="120"/>
        <w:jc w:val="both"/>
      </w:pPr>
      <w:r w:rsidRPr="001D6C14">
        <w:t>Здравен статус на домашните птици (пуйки);</w:t>
      </w:r>
    </w:p>
    <w:p w:rsidR="00D1783E" w:rsidRPr="001D6C14" w:rsidRDefault="00D1783E" w:rsidP="00724059">
      <w:pPr>
        <w:numPr>
          <w:ilvl w:val="0"/>
          <w:numId w:val="5"/>
        </w:numPr>
        <w:spacing w:before="120"/>
        <w:jc w:val="both"/>
      </w:pPr>
      <w:r w:rsidRPr="001D6C14">
        <w:t>На входа на всички халета в една птицеферма трябва да е има поставен и действащ дезинфекционен филтър;</w:t>
      </w:r>
    </w:p>
    <w:p w:rsidR="00D1783E" w:rsidRPr="001D6C14" w:rsidRDefault="00D1783E" w:rsidP="00724059">
      <w:pPr>
        <w:numPr>
          <w:ilvl w:val="0"/>
          <w:numId w:val="5"/>
        </w:numPr>
        <w:spacing w:before="120"/>
        <w:jc w:val="both"/>
      </w:pPr>
      <w:r w:rsidRPr="001D6C14">
        <w:t>Контрол върху движението на хора;</w:t>
      </w:r>
    </w:p>
    <w:p w:rsidR="00D1783E" w:rsidRPr="001D6C14" w:rsidRDefault="00D1783E" w:rsidP="00724059">
      <w:pPr>
        <w:numPr>
          <w:ilvl w:val="0"/>
          <w:numId w:val="5"/>
        </w:numPr>
        <w:spacing w:before="120"/>
        <w:jc w:val="both"/>
      </w:pPr>
      <w:r w:rsidRPr="001D6C14">
        <w:t>Хигиена на транспорта и свързаните операции;</w:t>
      </w:r>
    </w:p>
    <w:p w:rsidR="00D1783E" w:rsidRPr="001D6C14" w:rsidRDefault="00D1783E" w:rsidP="00724059">
      <w:pPr>
        <w:numPr>
          <w:ilvl w:val="0"/>
          <w:numId w:val="5"/>
        </w:numPr>
        <w:spacing w:before="120"/>
        <w:jc w:val="both"/>
      </w:pPr>
      <w:r w:rsidRPr="001D6C14">
        <w:t>Хигиена на фуража;</w:t>
      </w:r>
    </w:p>
    <w:p w:rsidR="00D1783E" w:rsidRPr="001D6C14" w:rsidRDefault="00D1783E" w:rsidP="00724059">
      <w:pPr>
        <w:numPr>
          <w:ilvl w:val="0"/>
          <w:numId w:val="5"/>
        </w:numPr>
        <w:spacing w:before="120"/>
        <w:jc w:val="both"/>
      </w:pPr>
      <w:r w:rsidRPr="001D6C14">
        <w:t>Хигиена на водата;</w:t>
      </w:r>
    </w:p>
    <w:p w:rsidR="00D1783E" w:rsidRPr="001D6C14" w:rsidRDefault="00D1783E" w:rsidP="00724059">
      <w:pPr>
        <w:numPr>
          <w:ilvl w:val="0"/>
          <w:numId w:val="5"/>
        </w:numPr>
        <w:spacing w:before="120"/>
        <w:jc w:val="both"/>
      </w:pPr>
      <w:bookmarkStart w:id="1" w:name="OLE_LINK2"/>
      <w:r w:rsidRPr="001D6C14">
        <w:t>Контрол на гризачи, насекоми и птици;</w:t>
      </w:r>
    </w:p>
    <w:p w:rsidR="00D1783E" w:rsidRPr="001D6C14" w:rsidRDefault="00D1783E" w:rsidP="00724059">
      <w:pPr>
        <w:numPr>
          <w:ilvl w:val="0"/>
          <w:numId w:val="5"/>
        </w:numPr>
        <w:spacing w:before="120"/>
        <w:jc w:val="both"/>
      </w:pPr>
      <w:r w:rsidRPr="001D6C14">
        <w:t>Почистване и дезинфекция на сградите;</w:t>
      </w:r>
    </w:p>
    <w:p w:rsidR="00D1783E" w:rsidRPr="001D6C14" w:rsidRDefault="00D1783E" w:rsidP="00724059">
      <w:pPr>
        <w:numPr>
          <w:ilvl w:val="0"/>
          <w:numId w:val="5"/>
        </w:numPr>
        <w:spacing w:before="120"/>
        <w:jc w:val="both"/>
      </w:pPr>
      <w:r w:rsidRPr="001D6C14">
        <w:t>Записване на всички събития и дейности /операции/;</w:t>
      </w:r>
    </w:p>
    <w:p w:rsidR="00D1783E" w:rsidRPr="001D6C14" w:rsidRDefault="00D1783E" w:rsidP="00724059">
      <w:pPr>
        <w:numPr>
          <w:ilvl w:val="0"/>
          <w:numId w:val="5"/>
        </w:numPr>
        <w:spacing w:before="120"/>
        <w:jc w:val="both"/>
      </w:pPr>
      <w:r w:rsidRPr="001D6C14">
        <w:t>Използване на индивидуални /отделни/ инструменти за всяка отделна сграда.</w:t>
      </w:r>
    </w:p>
    <w:p w:rsidR="007F45BF" w:rsidRPr="001D6C14" w:rsidRDefault="007F45BF" w:rsidP="00724059">
      <w:pPr>
        <w:spacing w:before="120"/>
        <w:jc w:val="both"/>
      </w:pPr>
    </w:p>
    <w:p w:rsidR="00AC30E5" w:rsidRPr="00AC30E5" w:rsidRDefault="00AC30E5" w:rsidP="00724059">
      <w:pPr>
        <w:autoSpaceDE w:val="0"/>
        <w:autoSpaceDN w:val="0"/>
        <w:adjustRightInd w:val="0"/>
        <w:jc w:val="both"/>
        <w:rPr>
          <w:iCs/>
        </w:rPr>
      </w:pPr>
      <w:r w:rsidRPr="00AC30E5">
        <w:rPr>
          <w:iCs/>
        </w:rPr>
        <w:t xml:space="preserve">Механично почистване и дезинфекиця на помещенията след изпразване на помещенията в края на производствения цикъл, последвано от вземане на проба (прах, смивки) за тестване и контрол на дезинфекицята: </w:t>
      </w:r>
    </w:p>
    <w:p w:rsidR="00AC30E5" w:rsidRPr="00AC30E5" w:rsidRDefault="00AC30E5" w:rsidP="00724059">
      <w:pPr>
        <w:autoSpaceDE w:val="0"/>
        <w:autoSpaceDN w:val="0"/>
        <w:adjustRightInd w:val="0"/>
        <w:jc w:val="both"/>
        <w:rPr>
          <w:iCs/>
        </w:rPr>
      </w:pPr>
      <w:r w:rsidRPr="00AC30E5">
        <w:rPr>
          <w:iCs/>
        </w:rPr>
        <w:t xml:space="preserve">Проверка за изпълнение на мерките за биосигурност или на приложената дезинфекция от собственика се извършва от Компетентния орган, по всяко време когато се прецени за подходящо, напр </w:t>
      </w:r>
    </w:p>
    <w:p w:rsidR="00AC30E5" w:rsidRPr="00AC30E5" w:rsidRDefault="00AC30E5" w:rsidP="00724059">
      <w:pPr>
        <w:autoSpaceDE w:val="0"/>
        <w:autoSpaceDN w:val="0"/>
        <w:adjustRightInd w:val="0"/>
        <w:jc w:val="both"/>
        <w:rPr>
          <w:iCs/>
        </w:rPr>
      </w:pPr>
      <w:r w:rsidRPr="00AC30E5">
        <w:rPr>
          <w:iCs/>
        </w:rPr>
        <w:t>-    съмнение за извършена дезинфекция при рутинна ситуация</w:t>
      </w:r>
    </w:p>
    <w:p w:rsidR="00AC30E5" w:rsidRPr="00AC30E5" w:rsidRDefault="00AC30E5" w:rsidP="00724059">
      <w:pPr>
        <w:autoSpaceDE w:val="0"/>
        <w:autoSpaceDN w:val="0"/>
        <w:adjustRightInd w:val="0"/>
        <w:jc w:val="both"/>
        <w:rPr>
          <w:iCs/>
        </w:rPr>
      </w:pPr>
      <w:r w:rsidRPr="00AC30E5">
        <w:rPr>
          <w:iCs/>
        </w:rPr>
        <w:t>- положителен за Салмонела резултат (Salmonella spp) на стадото напуснало помещенията</w:t>
      </w:r>
    </w:p>
    <w:p w:rsidR="00AC30E5" w:rsidRPr="00AC30E5" w:rsidRDefault="00AC30E5" w:rsidP="00724059">
      <w:pPr>
        <w:autoSpaceDE w:val="0"/>
        <w:autoSpaceDN w:val="0"/>
        <w:adjustRightInd w:val="0"/>
        <w:jc w:val="both"/>
        <w:rPr>
          <w:iCs/>
        </w:rPr>
      </w:pPr>
      <w:r w:rsidRPr="00AC30E5">
        <w:rPr>
          <w:iCs/>
        </w:rPr>
        <w:t>- неиизпълнение/несъответствия в пробовземането и честотата на вземане на проби от собственика</w:t>
      </w:r>
    </w:p>
    <w:p w:rsidR="00AC30E5" w:rsidRDefault="00AC30E5" w:rsidP="00724059">
      <w:pPr>
        <w:autoSpaceDE w:val="0"/>
        <w:autoSpaceDN w:val="0"/>
        <w:adjustRightInd w:val="0"/>
        <w:jc w:val="both"/>
        <w:rPr>
          <w:iCs/>
        </w:rPr>
      </w:pPr>
      <w:r w:rsidRPr="00AC30E5">
        <w:rPr>
          <w:iCs/>
        </w:rPr>
        <w:t>-рутинен годишен план за официална проверка на ефикасност на извършена дезинфекция. Проверката се състои от документална проверка и взимане на проби</w:t>
      </w:r>
    </w:p>
    <w:p w:rsidR="007F45BF" w:rsidRPr="001D6C14" w:rsidRDefault="007F45BF" w:rsidP="00724059">
      <w:pPr>
        <w:autoSpaceDE w:val="0"/>
        <w:autoSpaceDN w:val="0"/>
        <w:adjustRightInd w:val="0"/>
        <w:jc w:val="both"/>
        <w:rPr>
          <w:iCs/>
        </w:rPr>
      </w:pPr>
      <w:r w:rsidRPr="001D6C14">
        <w:rPr>
          <w:iCs/>
        </w:rPr>
        <w:t>Проверка за изпълнение на мерките за биосигурност и дезинфекция се извършва от компетентния орган.Съответните инструкции и чеклистове са публикувани на следния адрес:</w:t>
      </w:r>
    </w:p>
    <w:bookmarkEnd w:id="1"/>
    <w:p w:rsidR="008E358F" w:rsidRPr="008E358F" w:rsidRDefault="008E358F" w:rsidP="008E358F">
      <w:pPr>
        <w:autoSpaceDE w:val="0"/>
        <w:autoSpaceDN w:val="0"/>
        <w:adjustRightInd w:val="0"/>
        <w:jc w:val="both"/>
        <w:rPr>
          <w:color w:val="0000FF"/>
          <w:u w:val="single"/>
        </w:rPr>
      </w:pPr>
      <w:r w:rsidRPr="008E358F">
        <w:rPr>
          <w:color w:val="000000"/>
          <w:u w:val="single"/>
        </w:rPr>
        <w:t xml:space="preserve">Инструкции: </w:t>
      </w:r>
      <w:hyperlink r:id="rId10" w:history="1">
        <w:r w:rsidRPr="008E358F">
          <w:rPr>
            <w:color w:val="0000FF"/>
            <w:u w:val="single"/>
          </w:rPr>
          <w:t>http://www.babh.government.bg/bg/Page/Salmonellosis/index/Salmonellosis/%D0%A1%D0%B0%D0%BB%D0%BC%D0%BE%D0%BD%D0%B5%D0%BB%D0%BE%D0%B7</w:t>
        </w:r>
      </w:hyperlink>
    </w:p>
    <w:p w:rsidR="008E358F" w:rsidRPr="008E358F" w:rsidRDefault="008E358F" w:rsidP="008E358F">
      <w:pPr>
        <w:autoSpaceDE w:val="0"/>
        <w:autoSpaceDN w:val="0"/>
        <w:adjustRightInd w:val="0"/>
        <w:jc w:val="both"/>
        <w:rPr>
          <w:color w:val="000000"/>
          <w:u w:val="single"/>
        </w:rPr>
      </w:pPr>
      <w:r w:rsidRPr="008E358F">
        <w:rPr>
          <w:color w:val="000000"/>
          <w:u w:val="single"/>
        </w:rPr>
        <w:t>Чек-листи:</w:t>
      </w:r>
    </w:p>
    <w:p w:rsidR="008E358F" w:rsidRPr="008E358F" w:rsidRDefault="008E358F" w:rsidP="008E358F">
      <w:pPr>
        <w:autoSpaceDE w:val="0"/>
        <w:autoSpaceDN w:val="0"/>
        <w:adjustRightInd w:val="0"/>
        <w:jc w:val="both"/>
        <w:rPr>
          <w:color w:val="0000FF"/>
          <w:u w:val="single"/>
        </w:rPr>
      </w:pPr>
      <w:r w:rsidRPr="008E358F">
        <w:rPr>
          <w:color w:val="0000FF"/>
          <w:u w:val="single"/>
        </w:rPr>
        <w:t>http://www.babh.government.bg/bg/Page/examples-health-care/index/examples-health-care/%D0%97%D0%B4%D1%80%D0%B0%D0%B2%D0%B5%D0%BE%D0%BF%D0%B0%D0%B7</w:t>
      </w:r>
    </w:p>
    <w:p w:rsidR="008E358F" w:rsidRDefault="008E358F" w:rsidP="00724059">
      <w:pPr>
        <w:jc w:val="both"/>
      </w:pPr>
    </w:p>
    <w:p w:rsidR="00AC30E5" w:rsidRPr="007E3E6D" w:rsidRDefault="00AC30E5" w:rsidP="00724059">
      <w:pPr>
        <w:jc w:val="both"/>
      </w:pPr>
      <w:r w:rsidRPr="007E3E6D">
        <w:t>В случай, на незадоволителни резултати и когато пробите покажат не ефективно извършена дезинфекция, собственика се задължава да е предприеме необходими корективни мерки. Новозареждане на сградите се позволява само след извършена ефективно почистване и дезинфекция на помещенията</w:t>
      </w:r>
    </w:p>
    <w:p w:rsidR="00D21582" w:rsidRPr="004A6616" w:rsidRDefault="00D21582" w:rsidP="00724059">
      <w:pPr>
        <w:spacing w:before="360"/>
        <w:jc w:val="both"/>
        <w:rPr>
          <w:b/>
        </w:rPr>
      </w:pPr>
      <w:r w:rsidRPr="004A6616">
        <w:rPr>
          <w:b/>
        </w:rPr>
        <w:t>5.4.12.</w:t>
      </w:r>
      <w:r w:rsidR="00D1783E" w:rsidRPr="004A6616">
        <w:rPr>
          <w:b/>
        </w:rPr>
        <w:tab/>
      </w:r>
      <w:r w:rsidR="00CD31B0" w:rsidRPr="004A6616">
        <w:rPr>
          <w:b/>
        </w:rPr>
        <w:t>Компенсация на</w:t>
      </w:r>
      <w:r w:rsidR="00D1783E" w:rsidRPr="004A6616">
        <w:rPr>
          <w:b/>
        </w:rPr>
        <w:t xml:space="preserve"> собственици н</w:t>
      </w:r>
      <w:r w:rsidR="001D6C14" w:rsidRPr="004A6616">
        <w:rPr>
          <w:b/>
        </w:rPr>
        <w:t>а заклани или умъртвени животни</w:t>
      </w:r>
    </w:p>
    <w:p w:rsidR="001D6C14" w:rsidRPr="001D6C14" w:rsidRDefault="001D6C14" w:rsidP="00724059">
      <w:pPr>
        <w:jc w:val="both"/>
        <w:rPr>
          <w:b/>
          <w:i/>
        </w:rPr>
      </w:pPr>
    </w:p>
    <w:p w:rsidR="00323EB2" w:rsidRPr="001D6C14" w:rsidRDefault="00323EB2" w:rsidP="00724059">
      <w:pPr>
        <w:jc w:val="both"/>
      </w:pPr>
      <w:r w:rsidRPr="001D6C14">
        <w:t>Условията и процедурите за компенсация на собствениците са описани в националното законодателство - Закон за ветеринарном</w:t>
      </w:r>
      <w:r w:rsidR="00083EE5">
        <w:t xml:space="preserve">едицинската дейност и Наредбата </w:t>
      </w:r>
      <w:r w:rsidRPr="001D6C14">
        <w:t>за условията и реда за компенсиране и обезпечаване на разходи</w:t>
      </w:r>
      <w:r w:rsidR="00083EE5" w:rsidRPr="001D6C14">
        <w:t>, свързани с покриване на епизоотични рискове</w:t>
      </w:r>
      <w:r w:rsidR="00083EE5">
        <w:t xml:space="preserve"> (</w:t>
      </w:r>
      <w:r w:rsidR="00083EE5" w:rsidRPr="007D31CA">
        <w:t>одобрени на заседание на МС с Указ № 181 от 21.07.2006, публикуван в ДВ, бр. 62 от 01.08.2006, в сила от деня на публикуване</w:t>
      </w:r>
      <w:r w:rsidR="00083EE5">
        <w:t>)</w:t>
      </w:r>
      <w:r w:rsidRPr="001D6C14">
        <w:t>, на собствениците се изплащат компенсации за принудително заклани или унищожени животни.</w:t>
      </w:r>
    </w:p>
    <w:p w:rsidR="00521FC5" w:rsidRDefault="00521FC5" w:rsidP="00724059">
      <w:pPr>
        <w:jc w:val="both"/>
      </w:pPr>
    </w:p>
    <w:p w:rsidR="00323EB2" w:rsidRPr="001D6C14" w:rsidRDefault="00323EB2" w:rsidP="00724059">
      <w:pPr>
        <w:jc w:val="both"/>
      </w:pPr>
      <w:r w:rsidRPr="001D6C14">
        <w:t xml:space="preserve">Съгласно Наредбата </w:t>
      </w:r>
      <w:r w:rsidRPr="001D6C14">
        <w:rPr>
          <w:i/>
        </w:rPr>
        <w:t xml:space="preserve">за условията и реда за компенсиране и обезпечаване на разходи, свързани с покриване на епизоотични рискове, на собствениците се изплащат компенсации за принудително заклани или унищожени животни, </w:t>
      </w:r>
      <w:r w:rsidRPr="001D6C14">
        <w:t>компенсации се изплащат на собственици за принудително убити животни (клане в кланици или убити по друг начин).</w:t>
      </w:r>
    </w:p>
    <w:p w:rsidR="00521FC5" w:rsidRDefault="00521FC5" w:rsidP="00724059">
      <w:pPr>
        <w:jc w:val="both"/>
      </w:pPr>
    </w:p>
    <w:p w:rsidR="00323EB2" w:rsidRPr="001D6C14" w:rsidRDefault="00323EB2" w:rsidP="00724059">
      <w:pPr>
        <w:jc w:val="both"/>
      </w:pPr>
      <w:r w:rsidRPr="001D6C14">
        <w:t>Съгласно националното законодателство в контекста на програмите не се предвижда възможността за компенсации или финансова помощ за операторите в хранителния и фуражния център, в контекста на програмата.</w:t>
      </w:r>
    </w:p>
    <w:p w:rsidR="00323EB2" w:rsidRDefault="00323EB2" w:rsidP="00724059">
      <w:pPr>
        <w:spacing w:before="120"/>
        <w:jc w:val="both"/>
      </w:pPr>
      <w:r w:rsidRPr="001D6C14">
        <w:t>Цената на птиците, които се компенсират се определя от Националния статистически институт, като средна пазарна цена за 1</w:t>
      </w:r>
      <w:r w:rsidR="003300E4">
        <w:t xml:space="preserve"> </w:t>
      </w:r>
      <w:r w:rsidRPr="001D6C14">
        <w:t>кг. живо тегло за месеца и съответния регион, като скалата за компенсация на птиците е обществено достояние.</w:t>
      </w:r>
    </w:p>
    <w:p w:rsidR="002E6BE5" w:rsidRDefault="00AC30E5" w:rsidP="00724059">
      <w:pPr>
        <w:spacing w:before="120"/>
        <w:jc w:val="both"/>
      </w:pPr>
      <w:r w:rsidRPr="007E3E6D">
        <w:rPr>
          <w:b/>
        </w:rPr>
        <w:t>Компенсации не се изплащат на</w:t>
      </w:r>
      <w:r w:rsidRPr="007E3E6D">
        <w:t xml:space="preserve"> собственици на убити животни, яйца за люпене в случаите, описани в чл</w:t>
      </w:r>
      <w:r w:rsidR="00C01BDE">
        <w:t>.</w:t>
      </w:r>
      <w:r w:rsidRPr="007E3E6D">
        <w:t xml:space="preserve"> 142 от Закона за ветеринарномедицинската дейност</w:t>
      </w:r>
      <w:r>
        <w:t>.</w:t>
      </w:r>
    </w:p>
    <w:p w:rsidR="00AC30E5" w:rsidRPr="002E6BE5" w:rsidRDefault="002E6BE5" w:rsidP="00724059">
      <w:pPr>
        <w:tabs>
          <w:tab w:val="left" w:pos="1428"/>
        </w:tabs>
        <w:jc w:val="both"/>
      </w:pPr>
      <w:r>
        <w:tab/>
      </w:r>
    </w:p>
    <w:p w:rsidR="00D1783E" w:rsidRPr="004A6616" w:rsidRDefault="00D21582" w:rsidP="00724059">
      <w:pPr>
        <w:spacing w:before="360"/>
        <w:jc w:val="both"/>
        <w:rPr>
          <w:b/>
        </w:rPr>
      </w:pPr>
      <w:r w:rsidRPr="004A6616">
        <w:rPr>
          <w:b/>
        </w:rPr>
        <w:t>5.4.13.</w:t>
      </w:r>
      <w:r w:rsidR="00D1783E" w:rsidRPr="004A6616">
        <w:rPr>
          <w:b/>
        </w:rPr>
        <w:tab/>
        <w:t>Контрол върху изпълнение на програмата и доклади и отчетност:</w:t>
      </w:r>
    </w:p>
    <w:p w:rsidR="00D1783E" w:rsidRPr="001D6C14" w:rsidRDefault="009438E6" w:rsidP="00724059">
      <w:pPr>
        <w:spacing w:before="120"/>
        <w:jc w:val="both"/>
      </w:pPr>
      <w:r w:rsidRPr="001D6C14">
        <w:t>Българската агенция по безопасност на храните</w:t>
      </w:r>
      <w:r w:rsidR="00D1783E" w:rsidRPr="001D6C14">
        <w:t xml:space="preserve"> (</w:t>
      </w:r>
      <w:r w:rsidRPr="001D6C14">
        <w:t>БАБХ</w:t>
      </w:r>
      <w:r w:rsidR="00D1783E" w:rsidRPr="001D6C14">
        <w:t xml:space="preserve">) и 28-те </w:t>
      </w:r>
      <w:r w:rsidRPr="001D6C14">
        <w:t>Областни дирекции по безопасност на храните (ОДБХ)</w:t>
      </w:r>
      <w:r w:rsidR="00D1783E" w:rsidRPr="001D6C14">
        <w:t>са компетентните органи за контрола на салмонелата.</w:t>
      </w:r>
    </w:p>
    <w:p w:rsidR="00D1783E" w:rsidRPr="001D6C14" w:rsidRDefault="00D1783E" w:rsidP="00724059">
      <w:pPr>
        <w:spacing w:before="120"/>
        <w:jc w:val="both"/>
      </w:pPr>
      <w:r w:rsidRPr="001D6C14">
        <w:t xml:space="preserve">Настоящата програма се отчита в съответствие с изискванията на </w:t>
      </w:r>
      <w:r w:rsidR="00AC30E5" w:rsidRPr="007E3E6D">
        <w:t>Решение на Комисията 2008/940/ЕК се заменя с Регламент (ЕС) № 652/2014 на Европейския парламент и на Съвета от 15 май 2014 година за установяване на разпоредби за управлението на разходите, свързани с хранителната верига, здравеопазването на животните и хуманното отношение към тях, здравето на растенията и растителния репродуктивен материал, за изменение на директиви 98/56/ЕО, 2000/29/ЕО и 2008/90/ЕО на Съвета, на регламенти (ЕО) № 178/2002, (ЕО) № 882/2004 и (ЕО) № 396/2005 на Европейския парламент и на Съвета, на Директива 2009/128/ЕО на Европейския парламент и на Съвета и на Регламент (ЕО) № 1107/2009 на Европейския парламент и на Съвета и за отмяна на решения 66/</w:t>
      </w:r>
      <w:r w:rsidR="00694E44">
        <w:t>399/ЕИО, 76/894/ЕИО и 2009/470/</w:t>
      </w:r>
      <w:r w:rsidR="00AC30E5" w:rsidRPr="007E3E6D">
        <w:t>О на Съвета</w:t>
      </w:r>
      <w:r w:rsidRPr="001D6C14">
        <w:t>. Два са задължителните за представяне доклади – един междинен</w:t>
      </w:r>
      <w:r w:rsidR="00AA77AA" w:rsidRPr="001D6C14">
        <w:t xml:space="preserve"> през юли и един окончателен за цялата година.</w:t>
      </w:r>
    </w:p>
    <w:p w:rsidR="00D1783E" w:rsidRPr="001D6C14" w:rsidRDefault="00D1783E" w:rsidP="00724059">
      <w:pPr>
        <w:spacing w:before="120"/>
        <w:jc w:val="both"/>
        <w:rPr>
          <w:color w:val="000000"/>
        </w:rPr>
      </w:pPr>
    </w:p>
    <w:p w:rsidR="00D1783E" w:rsidRPr="004A6616" w:rsidRDefault="00D21582" w:rsidP="00724059">
      <w:pPr>
        <w:spacing w:before="120"/>
        <w:jc w:val="both"/>
        <w:rPr>
          <w:b/>
        </w:rPr>
      </w:pPr>
      <w:r w:rsidRPr="004A6616">
        <w:rPr>
          <w:b/>
        </w:rPr>
        <w:t xml:space="preserve">6.  </w:t>
      </w:r>
      <w:r w:rsidR="00D1783E" w:rsidRPr="004A6616">
        <w:rPr>
          <w:b/>
        </w:rPr>
        <w:t>Ползи от Програмата:</w:t>
      </w:r>
    </w:p>
    <w:p w:rsidR="00D1783E" w:rsidRPr="001D6C14" w:rsidRDefault="00D1783E" w:rsidP="00724059">
      <w:pPr>
        <w:spacing w:before="120"/>
        <w:jc w:val="both"/>
        <w:rPr>
          <w:color w:val="000000"/>
        </w:rPr>
      </w:pPr>
      <w:r w:rsidRPr="001D6C14">
        <w:rPr>
          <w:color w:val="000000"/>
        </w:rPr>
        <w:t xml:space="preserve">Финансирането на Програмата за контрол на салмонелите през </w:t>
      </w:r>
      <w:r w:rsidR="00AC30E5">
        <w:rPr>
          <w:color w:val="000000"/>
        </w:rPr>
        <w:t>201</w:t>
      </w:r>
      <w:r w:rsidR="008E5D31">
        <w:rPr>
          <w:color w:val="000000"/>
        </w:rPr>
        <w:t>9-2021</w:t>
      </w:r>
      <w:r w:rsidRPr="001D6C14">
        <w:rPr>
          <w:color w:val="000000"/>
        </w:rPr>
        <w:t xml:space="preserve"> г. трябва да бъде финансирана чрез бюджета на </w:t>
      </w:r>
      <w:r w:rsidR="009438E6" w:rsidRPr="001D6C14">
        <w:rPr>
          <w:color w:val="000000"/>
        </w:rPr>
        <w:t>БАБХ</w:t>
      </w:r>
      <w:r w:rsidRPr="001D6C14">
        <w:rPr>
          <w:color w:val="000000"/>
        </w:rPr>
        <w:t>.</w:t>
      </w:r>
    </w:p>
    <w:p w:rsidR="00D1783E" w:rsidRPr="001D6C14" w:rsidRDefault="00D1783E" w:rsidP="00724059">
      <w:pPr>
        <w:spacing w:before="120"/>
        <w:jc w:val="both"/>
        <w:rPr>
          <w:color w:val="000000"/>
        </w:rPr>
      </w:pPr>
      <w:r w:rsidRPr="001D6C14">
        <w:rPr>
          <w:color w:val="000000"/>
        </w:rPr>
        <w:t>Средствата, необходими за компенсиране на собственици на умрели или принудителни умъртвени в контекста на изпълнението на тази програма животни, както и нужното финансиране за мерките за контрол и ликвидиране на заболяване в случай на възникване на огнища на салмонела следва да бъдат осигурени от държавния бюджет.  Реда и условията за изплащане на компенсациите са формулирани в Наредба на Министерския съвет на Република България, публикувана по силата на Член 109 от Закона за ветеринарномедицинската дейност (ЗВД).</w:t>
      </w:r>
    </w:p>
    <w:p w:rsidR="00D1783E" w:rsidRPr="004A6616" w:rsidRDefault="00D1783E" w:rsidP="00724059">
      <w:pPr>
        <w:spacing w:before="240"/>
        <w:jc w:val="both"/>
        <w:rPr>
          <w:b/>
          <w:color w:val="000000"/>
        </w:rPr>
      </w:pPr>
      <w:r w:rsidRPr="004A6616">
        <w:rPr>
          <w:b/>
          <w:color w:val="000000"/>
        </w:rPr>
        <w:t>Ползите от програмата са:</w:t>
      </w:r>
    </w:p>
    <w:p w:rsidR="00D1783E" w:rsidRPr="001D6C14" w:rsidRDefault="00D1783E" w:rsidP="00724059">
      <w:pPr>
        <w:numPr>
          <w:ilvl w:val="0"/>
          <w:numId w:val="6"/>
        </w:numPr>
        <w:spacing w:before="20"/>
        <w:ind w:left="714" w:hanging="357"/>
        <w:jc w:val="both"/>
        <w:rPr>
          <w:color w:val="000000"/>
        </w:rPr>
      </w:pPr>
      <w:r w:rsidRPr="001D6C14">
        <w:rPr>
          <w:color w:val="000000"/>
        </w:rPr>
        <w:t>Намаляване на риска от разпространение на салмонели в границите на Европейския съюз;</w:t>
      </w:r>
    </w:p>
    <w:p w:rsidR="00D1783E" w:rsidRPr="001D6C14" w:rsidRDefault="00D1783E" w:rsidP="00724059">
      <w:pPr>
        <w:numPr>
          <w:ilvl w:val="0"/>
          <w:numId w:val="6"/>
        </w:numPr>
        <w:spacing w:before="20"/>
        <w:ind w:left="714" w:hanging="357"/>
        <w:jc w:val="both"/>
        <w:rPr>
          <w:color w:val="000000"/>
        </w:rPr>
      </w:pPr>
      <w:r w:rsidRPr="001D6C14">
        <w:rPr>
          <w:color w:val="000000"/>
        </w:rPr>
        <w:t>Защита на човешкото здраве.</w:t>
      </w:r>
    </w:p>
    <w:p w:rsidR="00A25695" w:rsidRPr="001D6C14" w:rsidRDefault="00A25695" w:rsidP="00724059">
      <w:pPr>
        <w:jc w:val="both"/>
        <w:rPr>
          <w:b/>
        </w:rPr>
      </w:pPr>
    </w:p>
    <w:p w:rsidR="006321FF" w:rsidRPr="001D6C14" w:rsidRDefault="006321FF" w:rsidP="00724059">
      <w:pPr>
        <w:jc w:val="both"/>
        <w:rPr>
          <w:b/>
        </w:rPr>
      </w:pPr>
    </w:p>
    <w:p w:rsidR="006321FF" w:rsidRPr="001D6C14" w:rsidRDefault="006321FF" w:rsidP="00724059">
      <w:pPr>
        <w:jc w:val="both"/>
        <w:rPr>
          <w:b/>
        </w:rPr>
      </w:pPr>
    </w:p>
    <w:p w:rsidR="006321FF" w:rsidRPr="001D6C14" w:rsidRDefault="006321FF" w:rsidP="00724059">
      <w:pPr>
        <w:jc w:val="both"/>
        <w:rPr>
          <w:b/>
        </w:rPr>
        <w:sectPr w:rsidR="006321FF" w:rsidRPr="001D6C14" w:rsidSect="006F0C0A">
          <w:footerReference w:type="even" r:id="rId11"/>
          <w:footerReference w:type="default" r:id="rId12"/>
          <w:headerReference w:type="first" r:id="rId13"/>
          <w:footerReference w:type="first" r:id="rId14"/>
          <w:pgSz w:w="11907" w:h="16839" w:code="9"/>
          <w:pgMar w:top="1440" w:right="1440" w:bottom="1440" w:left="1701" w:header="709" w:footer="709" w:gutter="0"/>
          <w:cols w:space="708"/>
          <w:titlePg/>
          <w:docGrid w:linePitch="360"/>
        </w:sectPr>
      </w:pPr>
    </w:p>
    <w:p w:rsidR="00D1783E" w:rsidRPr="004A6616" w:rsidRDefault="00D1783E" w:rsidP="00724059">
      <w:pPr>
        <w:jc w:val="both"/>
        <w:rPr>
          <w:b/>
        </w:rPr>
      </w:pPr>
    </w:p>
    <w:p w:rsidR="00D1783E" w:rsidRPr="004A6616" w:rsidRDefault="00D21582" w:rsidP="00724059">
      <w:pPr>
        <w:jc w:val="both"/>
        <w:rPr>
          <w:b/>
        </w:rPr>
      </w:pPr>
      <w:r w:rsidRPr="004A6616">
        <w:rPr>
          <w:b/>
        </w:rPr>
        <w:t>7. Данни от надзор на заболяването</w:t>
      </w:r>
    </w:p>
    <w:p w:rsidR="00D1783E" w:rsidRDefault="00D21582" w:rsidP="00724059">
      <w:pPr>
        <w:jc w:val="both"/>
        <w:rPr>
          <w:b/>
        </w:rPr>
      </w:pPr>
      <w:r w:rsidRPr="001D6C14">
        <w:rPr>
          <w:b/>
        </w:rPr>
        <w:t>7</w:t>
      </w:r>
      <w:r w:rsidR="00D1783E" w:rsidRPr="001D6C14">
        <w:rPr>
          <w:b/>
        </w:rPr>
        <w:t>.1.1. Данни за развитието на зоонозната салмонелоза</w:t>
      </w:r>
    </w:p>
    <w:p w:rsidR="004A6616" w:rsidRPr="001D6C14" w:rsidRDefault="004A6616" w:rsidP="00724059">
      <w:pPr>
        <w:jc w:val="both"/>
        <w:rPr>
          <w:b/>
        </w:rPr>
      </w:pPr>
    </w:p>
    <w:p w:rsidR="004A6616" w:rsidRPr="001D6C14" w:rsidRDefault="00D579A7" w:rsidP="00724059">
      <w:pPr>
        <w:jc w:val="both"/>
        <w:rPr>
          <w:b/>
        </w:rPr>
      </w:pPr>
      <w:r w:rsidRPr="001D6C14">
        <w:rPr>
          <w:b/>
        </w:rPr>
        <w:t>Година: 2010</w:t>
      </w:r>
    </w:p>
    <w:p w:rsidR="009438E6" w:rsidRPr="001D6C14" w:rsidRDefault="009438E6" w:rsidP="00724059">
      <w:pPr>
        <w:jc w:val="both"/>
        <w:rPr>
          <w:b/>
        </w:rPr>
      </w:pPr>
      <w:r w:rsidRPr="001D6C14">
        <w:rPr>
          <w:b/>
        </w:rPr>
        <w:t>Животински  вид: пуйки за угояване</w:t>
      </w:r>
    </w:p>
    <w:p w:rsidR="009438E6" w:rsidRPr="001D6C14" w:rsidRDefault="009438E6" w:rsidP="00724059">
      <w:pPr>
        <w:jc w:val="both"/>
        <w:rPr>
          <w:b/>
        </w:rPr>
      </w:pPr>
      <w:r w:rsidRPr="001D6C14">
        <w:rPr>
          <w:b/>
        </w:rPr>
        <w:t>Ситуация към дата: 31.12.2010</w:t>
      </w:r>
    </w:p>
    <w:p w:rsidR="009438E6" w:rsidRPr="001D6C14" w:rsidRDefault="009438E6" w:rsidP="00724059">
      <w:pPr>
        <w:ind w:right="-491"/>
        <w:jc w:val="both"/>
        <w:rPr>
          <w:b/>
        </w:rPr>
      </w:pPr>
      <w:r w:rsidRPr="001D6C14">
        <w:rPr>
          <w:b/>
        </w:rPr>
        <w:t xml:space="preserve">Болест/инфекция (а): </w:t>
      </w:r>
      <w:r w:rsidRPr="001D6C14">
        <w:rPr>
          <w:color w:val="000000"/>
          <w:spacing w:val="-1"/>
        </w:rPr>
        <w:t>Салмонелоза</w:t>
      </w:r>
    </w:p>
    <w:p w:rsidR="009438E6" w:rsidRPr="001D6C14" w:rsidRDefault="009438E6" w:rsidP="00724059">
      <w:pPr>
        <w:jc w:val="both"/>
      </w:pPr>
    </w:p>
    <w:tbl>
      <w:tblPr>
        <w:tblW w:w="14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292"/>
        <w:gridCol w:w="894"/>
        <w:gridCol w:w="827"/>
        <w:gridCol w:w="1125"/>
        <w:gridCol w:w="1205"/>
        <w:gridCol w:w="1495"/>
        <w:gridCol w:w="1283"/>
        <w:gridCol w:w="1548"/>
        <w:gridCol w:w="1205"/>
        <w:gridCol w:w="1205"/>
        <w:gridCol w:w="1210"/>
        <w:gridCol w:w="1210"/>
      </w:tblGrid>
      <w:tr w:rsidR="009438E6" w:rsidRPr="00521FC5" w:rsidTr="0045398A">
        <w:trPr>
          <w:trHeight w:val="306"/>
        </w:trPr>
        <w:tc>
          <w:tcPr>
            <w:tcW w:w="1292" w:type="dxa"/>
            <w:shd w:val="clear" w:color="auto" w:fill="auto"/>
            <w:noWrap/>
            <w:vAlign w:val="center"/>
          </w:tcPr>
          <w:p w:rsidR="009438E6" w:rsidRPr="00521FC5" w:rsidRDefault="009438E6" w:rsidP="00724059">
            <w:pPr>
              <w:jc w:val="both"/>
              <w:rPr>
                <w:b/>
                <w:bCs/>
                <w:sz w:val="20"/>
                <w:szCs w:val="20"/>
              </w:rPr>
            </w:pPr>
            <w:r w:rsidRPr="00521FC5">
              <w:rPr>
                <w:b/>
                <w:bCs/>
                <w:sz w:val="20"/>
                <w:szCs w:val="20"/>
              </w:rPr>
              <w:t>Област</w:t>
            </w:r>
          </w:p>
          <w:p w:rsidR="009438E6" w:rsidRPr="00521FC5" w:rsidRDefault="009438E6" w:rsidP="00724059">
            <w:pPr>
              <w:jc w:val="both"/>
              <w:rPr>
                <w:b/>
                <w:bCs/>
                <w:sz w:val="20"/>
                <w:szCs w:val="20"/>
              </w:rPr>
            </w:pPr>
            <w:r w:rsidRPr="00521FC5">
              <w:rPr>
                <w:b/>
                <w:bCs/>
                <w:sz w:val="20"/>
                <w:szCs w:val="20"/>
              </w:rPr>
              <w:t>(а 1)</w:t>
            </w:r>
          </w:p>
        </w:tc>
        <w:tc>
          <w:tcPr>
            <w:tcW w:w="891" w:type="dxa"/>
            <w:vAlign w:val="center"/>
          </w:tcPr>
          <w:p w:rsidR="009438E6" w:rsidRPr="00521FC5" w:rsidRDefault="009438E6" w:rsidP="00724059">
            <w:pPr>
              <w:jc w:val="both"/>
              <w:rPr>
                <w:b/>
                <w:bCs/>
                <w:sz w:val="20"/>
                <w:szCs w:val="20"/>
              </w:rPr>
            </w:pPr>
            <w:r w:rsidRPr="00521FC5">
              <w:rPr>
                <w:b/>
                <w:bCs/>
                <w:sz w:val="20"/>
                <w:szCs w:val="20"/>
              </w:rPr>
              <w:t>Тип на стадото (b)</w:t>
            </w:r>
          </w:p>
        </w:tc>
        <w:tc>
          <w:tcPr>
            <w:tcW w:w="824" w:type="dxa"/>
            <w:vAlign w:val="center"/>
          </w:tcPr>
          <w:p w:rsidR="009438E6" w:rsidRPr="00521FC5" w:rsidRDefault="009438E6" w:rsidP="00724059">
            <w:pPr>
              <w:jc w:val="both"/>
              <w:rPr>
                <w:b/>
                <w:bCs/>
                <w:sz w:val="20"/>
                <w:szCs w:val="20"/>
              </w:rPr>
            </w:pPr>
            <w:r w:rsidRPr="00521FC5">
              <w:rPr>
                <w:b/>
                <w:bCs/>
                <w:sz w:val="20"/>
                <w:szCs w:val="20"/>
              </w:rPr>
              <w:t>Общ брой на стадата</w:t>
            </w:r>
          </w:p>
          <w:p w:rsidR="009438E6" w:rsidRPr="00521FC5" w:rsidRDefault="009438E6" w:rsidP="00724059">
            <w:pPr>
              <w:jc w:val="both"/>
              <w:rPr>
                <w:b/>
                <w:bCs/>
                <w:sz w:val="20"/>
                <w:szCs w:val="20"/>
              </w:rPr>
            </w:pPr>
            <w:r w:rsidRPr="00521FC5">
              <w:rPr>
                <w:b/>
                <w:bCs/>
                <w:sz w:val="20"/>
                <w:szCs w:val="20"/>
              </w:rPr>
              <w:t>(с)</w:t>
            </w:r>
          </w:p>
        </w:tc>
        <w:tc>
          <w:tcPr>
            <w:tcW w:w="1125" w:type="dxa"/>
            <w:vAlign w:val="center"/>
          </w:tcPr>
          <w:p w:rsidR="009438E6" w:rsidRPr="00521FC5" w:rsidRDefault="009438E6" w:rsidP="00724059">
            <w:pPr>
              <w:jc w:val="both"/>
              <w:rPr>
                <w:b/>
                <w:bCs/>
                <w:sz w:val="20"/>
                <w:szCs w:val="20"/>
              </w:rPr>
            </w:pPr>
            <w:r w:rsidRPr="00521FC5">
              <w:rPr>
                <w:b/>
                <w:bCs/>
                <w:sz w:val="20"/>
                <w:szCs w:val="20"/>
              </w:rPr>
              <w:t>Общ брой на животните</w:t>
            </w:r>
          </w:p>
        </w:tc>
        <w:tc>
          <w:tcPr>
            <w:tcW w:w="1206" w:type="dxa"/>
            <w:vAlign w:val="center"/>
          </w:tcPr>
          <w:p w:rsidR="009438E6" w:rsidRPr="00521FC5" w:rsidRDefault="009438E6" w:rsidP="00724059">
            <w:pPr>
              <w:jc w:val="both"/>
              <w:rPr>
                <w:sz w:val="20"/>
                <w:szCs w:val="20"/>
              </w:rPr>
            </w:pPr>
            <w:r w:rsidRPr="00521FC5">
              <w:rPr>
                <w:b/>
                <w:bCs/>
                <w:sz w:val="20"/>
                <w:szCs w:val="20"/>
              </w:rPr>
              <w:t>Общ брой на стадата по програмата</w:t>
            </w:r>
          </w:p>
        </w:tc>
        <w:tc>
          <w:tcPr>
            <w:tcW w:w="1495" w:type="dxa"/>
            <w:shd w:val="clear" w:color="auto" w:fill="auto"/>
            <w:noWrap/>
            <w:vAlign w:val="center"/>
          </w:tcPr>
          <w:p w:rsidR="009438E6" w:rsidRPr="00521FC5" w:rsidRDefault="009438E6" w:rsidP="00724059">
            <w:pPr>
              <w:jc w:val="both"/>
              <w:rPr>
                <w:b/>
                <w:bCs/>
                <w:sz w:val="20"/>
                <w:szCs w:val="20"/>
              </w:rPr>
            </w:pPr>
            <w:r w:rsidRPr="00521FC5">
              <w:rPr>
                <w:b/>
                <w:bCs/>
                <w:sz w:val="20"/>
                <w:szCs w:val="20"/>
              </w:rPr>
              <w:t>Общ брой на животните  по програмата</w:t>
            </w:r>
          </w:p>
        </w:tc>
        <w:tc>
          <w:tcPr>
            <w:tcW w:w="1284" w:type="dxa"/>
            <w:vAlign w:val="center"/>
          </w:tcPr>
          <w:p w:rsidR="009438E6" w:rsidRPr="00521FC5" w:rsidRDefault="009438E6" w:rsidP="00724059">
            <w:pPr>
              <w:jc w:val="both"/>
              <w:rPr>
                <w:b/>
                <w:bCs/>
                <w:sz w:val="20"/>
                <w:szCs w:val="20"/>
              </w:rPr>
            </w:pPr>
            <w:r w:rsidRPr="00521FC5">
              <w:rPr>
                <w:b/>
                <w:bCs/>
                <w:sz w:val="20"/>
                <w:szCs w:val="20"/>
              </w:rPr>
              <w:t>Брой на проверените стада (d)</w:t>
            </w:r>
          </w:p>
        </w:tc>
        <w:tc>
          <w:tcPr>
            <w:tcW w:w="1550" w:type="dxa"/>
            <w:vAlign w:val="center"/>
          </w:tcPr>
          <w:p w:rsidR="009438E6" w:rsidRPr="00521FC5" w:rsidRDefault="009438E6" w:rsidP="00724059">
            <w:pPr>
              <w:jc w:val="both"/>
              <w:rPr>
                <w:b/>
                <w:bCs/>
                <w:sz w:val="20"/>
                <w:szCs w:val="20"/>
              </w:rPr>
            </w:pPr>
            <w:r w:rsidRPr="00521FC5">
              <w:rPr>
                <w:b/>
                <w:bCs/>
                <w:sz w:val="20"/>
                <w:szCs w:val="20"/>
              </w:rPr>
              <w:t>Брой на положителните (е) стада (а)</w:t>
            </w:r>
          </w:p>
        </w:tc>
        <w:tc>
          <w:tcPr>
            <w:tcW w:w="1206" w:type="dxa"/>
            <w:vAlign w:val="center"/>
          </w:tcPr>
          <w:p w:rsidR="009438E6" w:rsidRPr="00521FC5" w:rsidRDefault="009438E6" w:rsidP="00724059">
            <w:pPr>
              <w:jc w:val="both"/>
              <w:rPr>
                <w:b/>
                <w:bCs/>
                <w:sz w:val="20"/>
                <w:szCs w:val="20"/>
              </w:rPr>
            </w:pPr>
            <w:r w:rsidRPr="00521FC5">
              <w:rPr>
                <w:b/>
                <w:sz w:val="20"/>
                <w:szCs w:val="20"/>
              </w:rPr>
              <w:t>Брой на напълно унищожени стада (a)</w:t>
            </w:r>
          </w:p>
        </w:tc>
        <w:tc>
          <w:tcPr>
            <w:tcW w:w="1206" w:type="dxa"/>
            <w:vAlign w:val="center"/>
          </w:tcPr>
          <w:p w:rsidR="009438E6" w:rsidRPr="00521FC5" w:rsidRDefault="009438E6" w:rsidP="00724059">
            <w:pPr>
              <w:jc w:val="both"/>
              <w:rPr>
                <w:b/>
                <w:bCs/>
                <w:sz w:val="20"/>
                <w:szCs w:val="20"/>
              </w:rPr>
            </w:pPr>
            <w:r w:rsidRPr="00521FC5">
              <w:rPr>
                <w:b/>
                <w:sz w:val="20"/>
                <w:szCs w:val="20"/>
              </w:rPr>
              <w:t>Общ брой животни, заклани или унищожени (a)</w:t>
            </w:r>
          </w:p>
        </w:tc>
        <w:tc>
          <w:tcPr>
            <w:tcW w:w="1210" w:type="dxa"/>
            <w:vAlign w:val="center"/>
          </w:tcPr>
          <w:p w:rsidR="009438E6" w:rsidRPr="00521FC5" w:rsidRDefault="009438E6" w:rsidP="00724059">
            <w:pPr>
              <w:jc w:val="both"/>
              <w:rPr>
                <w:b/>
                <w:sz w:val="20"/>
                <w:szCs w:val="20"/>
              </w:rPr>
            </w:pPr>
            <w:r w:rsidRPr="00521FC5">
              <w:rPr>
                <w:b/>
                <w:sz w:val="20"/>
                <w:szCs w:val="20"/>
              </w:rPr>
              <w:t>Количество унищожени яйца (бр. или кг.) (a)</w:t>
            </w:r>
          </w:p>
        </w:tc>
        <w:tc>
          <w:tcPr>
            <w:tcW w:w="1210" w:type="dxa"/>
            <w:vAlign w:val="center"/>
          </w:tcPr>
          <w:p w:rsidR="009438E6" w:rsidRPr="00521FC5" w:rsidRDefault="009438E6" w:rsidP="00724059">
            <w:pPr>
              <w:jc w:val="both"/>
              <w:rPr>
                <w:b/>
                <w:sz w:val="20"/>
                <w:szCs w:val="20"/>
              </w:rPr>
            </w:pPr>
            <w:r w:rsidRPr="00521FC5">
              <w:rPr>
                <w:b/>
                <w:sz w:val="20"/>
                <w:szCs w:val="20"/>
              </w:rPr>
              <w:t>Количество яйца, насочени за яйчни продукти</w:t>
            </w:r>
          </w:p>
          <w:p w:rsidR="009438E6" w:rsidRPr="00521FC5" w:rsidRDefault="009438E6" w:rsidP="00724059">
            <w:pPr>
              <w:jc w:val="both"/>
              <w:rPr>
                <w:b/>
                <w:sz w:val="20"/>
                <w:szCs w:val="20"/>
              </w:rPr>
            </w:pPr>
            <w:r w:rsidRPr="00521FC5">
              <w:rPr>
                <w:b/>
                <w:sz w:val="20"/>
                <w:szCs w:val="20"/>
              </w:rPr>
              <w:t>(бр. или кг.) (a)</w:t>
            </w:r>
          </w:p>
        </w:tc>
      </w:tr>
      <w:tr w:rsidR="009438E6" w:rsidRPr="00521FC5" w:rsidTr="0045398A">
        <w:trPr>
          <w:trHeight w:val="306"/>
        </w:trPr>
        <w:tc>
          <w:tcPr>
            <w:tcW w:w="1292" w:type="dxa"/>
            <w:shd w:val="clear" w:color="auto" w:fill="auto"/>
            <w:noWrap/>
            <w:vAlign w:val="center"/>
          </w:tcPr>
          <w:p w:rsidR="009438E6" w:rsidRPr="00521FC5" w:rsidRDefault="009438E6" w:rsidP="00724059">
            <w:pPr>
              <w:jc w:val="both"/>
              <w:rPr>
                <w:sz w:val="20"/>
                <w:szCs w:val="20"/>
              </w:rPr>
            </w:pPr>
            <w:r w:rsidRPr="00521FC5">
              <w:rPr>
                <w:sz w:val="20"/>
                <w:szCs w:val="20"/>
              </w:rPr>
              <w:t>Варна</w:t>
            </w:r>
          </w:p>
        </w:tc>
        <w:tc>
          <w:tcPr>
            <w:tcW w:w="891" w:type="dxa"/>
            <w:vAlign w:val="center"/>
          </w:tcPr>
          <w:p w:rsidR="009438E6" w:rsidRPr="00521FC5" w:rsidRDefault="009438E6" w:rsidP="00724059">
            <w:pPr>
              <w:jc w:val="both"/>
              <w:rPr>
                <w:sz w:val="20"/>
                <w:szCs w:val="20"/>
              </w:rPr>
            </w:pPr>
            <w:r w:rsidRPr="00521FC5">
              <w:rPr>
                <w:sz w:val="20"/>
                <w:szCs w:val="20"/>
              </w:rPr>
              <w:t>За угояване</w:t>
            </w:r>
          </w:p>
        </w:tc>
        <w:tc>
          <w:tcPr>
            <w:tcW w:w="824" w:type="dxa"/>
            <w:vAlign w:val="center"/>
          </w:tcPr>
          <w:p w:rsidR="009438E6" w:rsidRPr="00521FC5" w:rsidRDefault="009438E6" w:rsidP="00724059">
            <w:pPr>
              <w:tabs>
                <w:tab w:val="left" w:pos="6885"/>
              </w:tabs>
              <w:jc w:val="both"/>
              <w:rPr>
                <w:sz w:val="20"/>
                <w:szCs w:val="20"/>
              </w:rPr>
            </w:pPr>
            <w:r w:rsidRPr="00521FC5">
              <w:rPr>
                <w:sz w:val="20"/>
                <w:szCs w:val="20"/>
              </w:rPr>
              <w:t>1</w:t>
            </w:r>
          </w:p>
        </w:tc>
        <w:tc>
          <w:tcPr>
            <w:tcW w:w="1125" w:type="dxa"/>
            <w:vAlign w:val="center"/>
          </w:tcPr>
          <w:p w:rsidR="009438E6" w:rsidRPr="00521FC5" w:rsidRDefault="009B7B57" w:rsidP="00724059">
            <w:pPr>
              <w:jc w:val="both"/>
              <w:rPr>
                <w:sz w:val="20"/>
                <w:szCs w:val="20"/>
              </w:rPr>
            </w:pPr>
            <w:r w:rsidRPr="00521FC5">
              <w:rPr>
                <w:sz w:val="20"/>
                <w:szCs w:val="20"/>
              </w:rPr>
              <w:t>1500</w:t>
            </w:r>
          </w:p>
        </w:tc>
        <w:tc>
          <w:tcPr>
            <w:tcW w:w="1206" w:type="dxa"/>
            <w:vAlign w:val="center"/>
          </w:tcPr>
          <w:p w:rsidR="009438E6" w:rsidRPr="00521FC5" w:rsidRDefault="009438E6" w:rsidP="00724059">
            <w:pPr>
              <w:tabs>
                <w:tab w:val="left" w:pos="6885"/>
              </w:tabs>
              <w:jc w:val="both"/>
              <w:rPr>
                <w:sz w:val="20"/>
                <w:szCs w:val="20"/>
              </w:rPr>
            </w:pPr>
            <w:r w:rsidRPr="00521FC5">
              <w:rPr>
                <w:sz w:val="20"/>
                <w:szCs w:val="20"/>
              </w:rPr>
              <w:t>1</w:t>
            </w:r>
          </w:p>
        </w:tc>
        <w:tc>
          <w:tcPr>
            <w:tcW w:w="1495" w:type="dxa"/>
            <w:shd w:val="clear" w:color="auto" w:fill="auto"/>
            <w:noWrap/>
            <w:vAlign w:val="center"/>
          </w:tcPr>
          <w:p w:rsidR="009438E6" w:rsidRPr="00521FC5" w:rsidRDefault="009438E6" w:rsidP="00724059">
            <w:pPr>
              <w:jc w:val="both"/>
              <w:rPr>
                <w:sz w:val="20"/>
                <w:szCs w:val="20"/>
              </w:rPr>
            </w:pPr>
          </w:p>
        </w:tc>
        <w:tc>
          <w:tcPr>
            <w:tcW w:w="1284" w:type="dxa"/>
            <w:vAlign w:val="center"/>
          </w:tcPr>
          <w:p w:rsidR="009438E6" w:rsidRPr="00521FC5" w:rsidRDefault="009438E6" w:rsidP="00724059">
            <w:pPr>
              <w:tabs>
                <w:tab w:val="left" w:pos="6885"/>
              </w:tabs>
              <w:jc w:val="both"/>
              <w:rPr>
                <w:sz w:val="20"/>
                <w:szCs w:val="20"/>
              </w:rPr>
            </w:pPr>
            <w:r w:rsidRPr="00521FC5">
              <w:rPr>
                <w:sz w:val="20"/>
                <w:szCs w:val="20"/>
              </w:rPr>
              <w:t>1</w:t>
            </w:r>
          </w:p>
        </w:tc>
        <w:tc>
          <w:tcPr>
            <w:tcW w:w="1550" w:type="dxa"/>
            <w:vAlign w:val="center"/>
          </w:tcPr>
          <w:p w:rsidR="009438E6" w:rsidRPr="00521FC5" w:rsidRDefault="009438E6" w:rsidP="00724059">
            <w:pPr>
              <w:jc w:val="both"/>
              <w:rPr>
                <w:sz w:val="20"/>
                <w:szCs w:val="20"/>
              </w:rPr>
            </w:pPr>
            <w:r w:rsidRPr="00521FC5">
              <w:rPr>
                <w:sz w:val="20"/>
                <w:szCs w:val="20"/>
              </w:rPr>
              <w:t>0</w:t>
            </w:r>
          </w:p>
        </w:tc>
        <w:tc>
          <w:tcPr>
            <w:tcW w:w="1206" w:type="dxa"/>
            <w:vAlign w:val="center"/>
          </w:tcPr>
          <w:p w:rsidR="009438E6" w:rsidRPr="00521FC5" w:rsidRDefault="009438E6" w:rsidP="00724059">
            <w:pPr>
              <w:jc w:val="both"/>
              <w:rPr>
                <w:sz w:val="20"/>
                <w:szCs w:val="20"/>
              </w:rPr>
            </w:pPr>
            <w:r w:rsidRPr="00521FC5">
              <w:rPr>
                <w:sz w:val="20"/>
                <w:szCs w:val="20"/>
              </w:rPr>
              <w:t>0</w:t>
            </w:r>
          </w:p>
        </w:tc>
        <w:tc>
          <w:tcPr>
            <w:tcW w:w="1206" w:type="dxa"/>
            <w:vAlign w:val="center"/>
          </w:tcPr>
          <w:p w:rsidR="009438E6" w:rsidRPr="00521FC5" w:rsidRDefault="009438E6" w:rsidP="00724059">
            <w:pPr>
              <w:jc w:val="both"/>
              <w:rPr>
                <w:sz w:val="20"/>
                <w:szCs w:val="20"/>
              </w:rPr>
            </w:pPr>
            <w:r w:rsidRPr="00521FC5">
              <w:rPr>
                <w:sz w:val="20"/>
                <w:szCs w:val="20"/>
              </w:rPr>
              <w:t>0</w:t>
            </w:r>
          </w:p>
        </w:tc>
        <w:tc>
          <w:tcPr>
            <w:tcW w:w="1210" w:type="dxa"/>
            <w:vAlign w:val="center"/>
          </w:tcPr>
          <w:p w:rsidR="009438E6" w:rsidRPr="00521FC5" w:rsidRDefault="009438E6" w:rsidP="00724059">
            <w:pPr>
              <w:jc w:val="both"/>
              <w:rPr>
                <w:sz w:val="20"/>
                <w:szCs w:val="20"/>
              </w:rPr>
            </w:pPr>
            <w:r w:rsidRPr="00521FC5">
              <w:rPr>
                <w:sz w:val="20"/>
                <w:szCs w:val="20"/>
              </w:rPr>
              <w:t>0</w:t>
            </w:r>
          </w:p>
        </w:tc>
        <w:tc>
          <w:tcPr>
            <w:tcW w:w="1210" w:type="dxa"/>
            <w:vAlign w:val="center"/>
          </w:tcPr>
          <w:p w:rsidR="009438E6" w:rsidRPr="00521FC5" w:rsidRDefault="009438E6" w:rsidP="00724059">
            <w:pPr>
              <w:jc w:val="both"/>
              <w:rPr>
                <w:sz w:val="20"/>
                <w:szCs w:val="20"/>
              </w:rPr>
            </w:pPr>
            <w:r w:rsidRPr="00521FC5">
              <w:rPr>
                <w:sz w:val="20"/>
                <w:szCs w:val="20"/>
              </w:rPr>
              <w:t>0</w:t>
            </w:r>
          </w:p>
        </w:tc>
      </w:tr>
      <w:tr w:rsidR="009438E6" w:rsidRPr="00521FC5" w:rsidTr="0045398A">
        <w:trPr>
          <w:trHeight w:val="307"/>
        </w:trPr>
        <w:tc>
          <w:tcPr>
            <w:tcW w:w="1292" w:type="dxa"/>
            <w:shd w:val="clear" w:color="auto" w:fill="auto"/>
            <w:noWrap/>
            <w:vAlign w:val="center"/>
          </w:tcPr>
          <w:p w:rsidR="009438E6" w:rsidRPr="00521FC5" w:rsidRDefault="009438E6" w:rsidP="00724059">
            <w:pPr>
              <w:jc w:val="both"/>
              <w:rPr>
                <w:sz w:val="20"/>
                <w:szCs w:val="20"/>
              </w:rPr>
            </w:pPr>
            <w:r w:rsidRPr="00521FC5">
              <w:rPr>
                <w:sz w:val="20"/>
                <w:szCs w:val="20"/>
              </w:rPr>
              <w:t>Общо:</w:t>
            </w:r>
          </w:p>
        </w:tc>
        <w:tc>
          <w:tcPr>
            <w:tcW w:w="891" w:type="dxa"/>
            <w:vAlign w:val="center"/>
          </w:tcPr>
          <w:p w:rsidR="009438E6" w:rsidRPr="00521FC5" w:rsidRDefault="009438E6" w:rsidP="00724059">
            <w:pPr>
              <w:jc w:val="both"/>
              <w:rPr>
                <w:sz w:val="20"/>
                <w:szCs w:val="20"/>
              </w:rPr>
            </w:pPr>
          </w:p>
        </w:tc>
        <w:tc>
          <w:tcPr>
            <w:tcW w:w="824" w:type="dxa"/>
            <w:vAlign w:val="center"/>
          </w:tcPr>
          <w:p w:rsidR="009438E6" w:rsidRPr="00521FC5" w:rsidRDefault="009B7B57" w:rsidP="00724059">
            <w:pPr>
              <w:tabs>
                <w:tab w:val="left" w:pos="6885"/>
              </w:tabs>
              <w:jc w:val="both"/>
              <w:rPr>
                <w:sz w:val="20"/>
                <w:szCs w:val="20"/>
              </w:rPr>
            </w:pPr>
            <w:r w:rsidRPr="00521FC5">
              <w:rPr>
                <w:sz w:val="20"/>
                <w:szCs w:val="20"/>
              </w:rPr>
              <w:t>1</w:t>
            </w:r>
          </w:p>
        </w:tc>
        <w:tc>
          <w:tcPr>
            <w:tcW w:w="1125" w:type="dxa"/>
            <w:vAlign w:val="center"/>
          </w:tcPr>
          <w:p w:rsidR="009438E6" w:rsidRPr="00521FC5" w:rsidRDefault="009B7B57" w:rsidP="00724059">
            <w:pPr>
              <w:jc w:val="both"/>
              <w:rPr>
                <w:sz w:val="20"/>
                <w:szCs w:val="20"/>
              </w:rPr>
            </w:pPr>
            <w:r w:rsidRPr="00521FC5">
              <w:rPr>
                <w:sz w:val="20"/>
                <w:szCs w:val="20"/>
              </w:rPr>
              <w:t>1500</w:t>
            </w:r>
          </w:p>
        </w:tc>
        <w:tc>
          <w:tcPr>
            <w:tcW w:w="1206" w:type="dxa"/>
            <w:vAlign w:val="center"/>
          </w:tcPr>
          <w:p w:rsidR="009438E6" w:rsidRPr="00521FC5" w:rsidRDefault="009438E6" w:rsidP="00724059">
            <w:pPr>
              <w:tabs>
                <w:tab w:val="left" w:pos="6885"/>
              </w:tabs>
              <w:jc w:val="both"/>
              <w:rPr>
                <w:sz w:val="20"/>
                <w:szCs w:val="20"/>
              </w:rPr>
            </w:pPr>
            <w:r w:rsidRPr="00521FC5">
              <w:rPr>
                <w:sz w:val="20"/>
                <w:szCs w:val="20"/>
              </w:rPr>
              <w:t>11</w:t>
            </w:r>
          </w:p>
        </w:tc>
        <w:tc>
          <w:tcPr>
            <w:tcW w:w="1495" w:type="dxa"/>
            <w:shd w:val="clear" w:color="auto" w:fill="auto"/>
            <w:noWrap/>
            <w:vAlign w:val="center"/>
          </w:tcPr>
          <w:p w:rsidR="009438E6" w:rsidRPr="00521FC5" w:rsidRDefault="009438E6" w:rsidP="00724059">
            <w:pPr>
              <w:jc w:val="both"/>
              <w:rPr>
                <w:sz w:val="20"/>
                <w:szCs w:val="20"/>
              </w:rPr>
            </w:pPr>
          </w:p>
        </w:tc>
        <w:tc>
          <w:tcPr>
            <w:tcW w:w="1284" w:type="dxa"/>
            <w:vAlign w:val="center"/>
          </w:tcPr>
          <w:p w:rsidR="009438E6" w:rsidRPr="00521FC5" w:rsidRDefault="009438E6" w:rsidP="00724059">
            <w:pPr>
              <w:tabs>
                <w:tab w:val="left" w:pos="6885"/>
              </w:tabs>
              <w:jc w:val="both"/>
              <w:rPr>
                <w:sz w:val="20"/>
                <w:szCs w:val="20"/>
              </w:rPr>
            </w:pPr>
            <w:r w:rsidRPr="00521FC5">
              <w:rPr>
                <w:sz w:val="20"/>
                <w:szCs w:val="20"/>
              </w:rPr>
              <w:t>1</w:t>
            </w:r>
          </w:p>
        </w:tc>
        <w:tc>
          <w:tcPr>
            <w:tcW w:w="1550" w:type="dxa"/>
            <w:vAlign w:val="center"/>
          </w:tcPr>
          <w:p w:rsidR="009438E6" w:rsidRPr="00521FC5" w:rsidRDefault="009438E6" w:rsidP="00724059">
            <w:pPr>
              <w:jc w:val="both"/>
              <w:rPr>
                <w:sz w:val="20"/>
                <w:szCs w:val="20"/>
              </w:rPr>
            </w:pPr>
            <w:r w:rsidRPr="00521FC5">
              <w:rPr>
                <w:sz w:val="20"/>
                <w:szCs w:val="20"/>
              </w:rPr>
              <w:t>0</w:t>
            </w:r>
          </w:p>
        </w:tc>
        <w:tc>
          <w:tcPr>
            <w:tcW w:w="1206" w:type="dxa"/>
            <w:vAlign w:val="center"/>
          </w:tcPr>
          <w:p w:rsidR="009438E6" w:rsidRPr="00521FC5" w:rsidRDefault="009438E6" w:rsidP="00724059">
            <w:pPr>
              <w:jc w:val="both"/>
              <w:rPr>
                <w:sz w:val="20"/>
                <w:szCs w:val="20"/>
              </w:rPr>
            </w:pPr>
            <w:r w:rsidRPr="00521FC5">
              <w:rPr>
                <w:sz w:val="20"/>
                <w:szCs w:val="20"/>
              </w:rPr>
              <w:t>0</w:t>
            </w:r>
          </w:p>
        </w:tc>
        <w:tc>
          <w:tcPr>
            <w:tcW w:w="1206" w:type="dxa"/>
            <w:vAlign w:val="center"/>
          </w:tcPr>
          <w:p w:rsidR="009438E6" w:rsidRPr="00521FC5" w:rsidRDefault="009438E6" w:rsidP="00724059">
            <w:pPr>
              <w:jc w:val="both"/>
              <w:rPr>
                <w:sz w:val="20"/>
                <w:szCs w:val="20"/>
              </w:rPr>
            </w:pPr>
            <w:r w:rsidRPr="00521FC5">
              <w:rPr>
                <w:sz w:val="20"/>
                <w:szCs w:val="20"/>
              </w:rPr>
              <w:t>0</w:t>
            </w:r>
          </w:p>
        </w:tc>
        <w:tc>
          <w:tcPr>
            <w:tcW w:w="1210" w:type="dxa"/>
            <w:vAlign w:val="center"/>
          </w:tcPr>
          <w:p w:rsidR="009438E6" w:rsidRPr="00521FC5" w:rsidRDefault="009438E6" w:rsidP="00724059">
            <w:pPr>
              <w:jc w:val="both"/>
              <w:rPr>
                <w:sz w:val="20"/>
                <w:szCs w:val="20"/>
              </w:rPr>
            </w:pPr>
            <w:r w:rsidRPr="00521FC5">
              <w:rPr>
                <w:sz w:val="20"/>
                <w:szCs w:val="20"/>
              </w:rPr>
              <w:t>0</w:t>
            </w:r>
          </w:p>
        </w:tc>
        <w:tc>
          <w:tcPr>
            <w:tcW w:w="1210" w:type="dxa"/>
            <w:vAlign w:val="center"/>
          </w:tcPr>
          <w:p w:rsidR="009438E6" w:rsidRPr="00521FC5" w:rsidRDefault="009438E6" w:rsidP="00724059">
            <w:pPr>
              <w:jc w:val="both"/>
              <w:rPr>
                <w:sz w:val="20"/>
                <w:szCs w:val="20"/>
              </w:rPr>
            </w:pPr>
            <w:r w:rsidRPr="00521FC5">
              <w:rPr>
                <w:sz w:val="20"/>
                <w:szCs w:val="20"/>
              </w:rPr>
              <w:t>0</w:t>
            </w:r>
          </w:p>
        </w:tc>
      </w:tr>
    </w:tbl>
    <w:p w:rsidR="00D1783E" w:rsidRPr="001D6C14" w:rsidRDefault="00D1783E" w:rsidP="00724059">
      <w:pPr>
        <w:jc w:val="both"/>
      </w:pPr>
    </w:p>
    <w:p w:rsidR="00692E80" w:rsidRDefault="00692E80" w:rsidP="00724059">
      <w:pPr>
        <w:jc w:val="both"/>
        <w:rPr>
          <w:b/>
        </w:rPr>
      </w:pPr>
    </w:p>
    <w:p w:rsidR="00D579A7" w:rsidRPr="001D6C14" w:rsidRDefault="00D579A7" w:rsidP="00724059">
      <w:pPr>
        <w:jc w:val="both"/>
        <w:rPr>
          <w:b/>
        </w:rPr>
      </w:pPr>
      <w:r w:rsidRPr="001D6C14">
        <w:rPr>
          <w:b/>
        </w:rPr>
        <w:t>Година: 2011</w:t>
      </w:r>
    </w:p>
    <w:p w:rsidR="00586E12" w:rsidRPr="001D6C14" w:rsidRDefault="00586E12" w:rsidP="00724059">
      <w:pPr>
        <w:jc w:val="both"/>
        <w:rPr>
          <w:b/>
        </w:rPr>
      </w:pPr>
      <w:r w:rsidRPr="001D6C14">
        <w:rPr>
          <w:b/>
        </w:rPr>
        <w:t xml:space="preserve">Животински  вид: пуйки </w:t>
      </w:r>
      <w:r w:rsidR="00F93C56" w:rsidRPr="001D6C14">
        <w:rPr>
          <w:b/>
        </w:rPr>
        <w:t>за угояване</w:t>
      </w:r>
    </w:p>
    <w:p w:rsidR="00586E12" w:rsidRPr="001D6C14" w:rsidRDefault="00586E12" w:rsidP="00724059">
      <w:pPr>
        <w:jc w:val="both"/>
        <w:rPr>
          <w:b/>
        </w:rPr>
      </w:pPr>
      <w:r w:rsidRPr="001D6C14">
        <w:rPr>
          <w:b/>
        </w:rPr>
        <w:t>Ситуация към дата: 31.12.2011</w:t>
      </w:r>
    </w:p>
    <w:p w:rsidR="00586E12" w:rsidRPr="001D6C14" w:rsidRDefault="00586E12" w:rsidP="00724059">
      <w:pPr>
        <w:ind w:right="-491"/>
        <w:jc w:val="both"/>
        <w:rPr>
          <w:b/>
        </w:rPr>
      </w:pPr>
      <w:r w:rsidRPr="001D6C14">
        <w:rPr>
          <w:b/>
        </w:rPr>
        <w:t xml:space="preserve">Болест/инфекция (а): </w:t>
      </w:r>
      <w:r w:rsidRPr="001D6C14">
        <w:rPr>
          <w:color w:val="000000"/>
          <w:spacing w:val="-1"/>
        </w:rPr>
        <w:t>Салмонелоза</w:t>
      </w:r>
    </w:p>
    <w:tbl>
      <w:tblPr>
        <w:tblpPr w:leftFromText="141" w:rightFromText="141" w:vertAnchor="text" w:horzAnchor="margin" w:tblpY="145"/>
        <w:tblW w:w="14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4"/>
        <w:gridCol w:w="973"/>
        <w:gridCol w:w="906"/>
        <w:gridCol w:w="1204"/>
        <w:gridCol w:w="1284"/>
        <w:gridCol w:w="1284"/>
        <w:gridCol w:w="1362"/>
        <w:gridCol w:w="1627"/>
        <w:gridCol w:w="1285"/>
        <w:gridCol w:w="1285"/>
        <w:gridCol w:w="1291"/>
        <w:gridCol w:w="1291"/>
      </w:tblGrid>
      <w:tr w:rsidR="004966A4" w:rsidRPr="00521FC5" w:rsidTr="0045398A">
        <w:trPr>
          <w:trHeight w:val="880"/>
        </w:trPr>
        <w:tc>
          <w:tcPr>
            <w:tcW w:w="874" w:type="dxa"/>
            <w:shd w:val="clear" w:color="auto" w:fill="auto"/>
            <w:vAlign w:val="center"/>
          </w:tcPr>
          <w:p w:rsidR="004966A4" w:rsidRPr="00521FC5" w:rsidRDefault="004966A4" w:rsidP="00724059">
            <w:pPr>
              <w:jc w:val="both"/>
              <w:rPr>
                <w:b/>
                <w:bCs/>
                <w:sz w:val="20"/>
                <w:szCs w:val="20"/>
              </w:rPr>
            </w:pPr>
            <w:r w:rsidRPr="00521FC5">
              <w:rPr>
                <w:b/>
                <w:bCs/>
                <w:sz w:val="20"/>
                <w:szCs w:val="20"/>
              </w:rPr>
              <w:lastRenderedPageBreak/>
              <w:t>Област</w:t>
            </w:r>
          </w:p>
          <w:p w:rsidR="004966A4" w:rsidRPr="00521FC5" w:rsidRDefault="004966A4" w:rsidP="00724059">
            <w:pPr>
              <w:jc w:val="both"/>
              <w:rPr>
                <w:b/>
                <w:bCs/>
                <w:sz w:val="20"/>
                <w:szCs w:val="20"/>
              </w:rPr>
            </w:pPr>
            <w:r w:rsidRPr="00521FC5">
              <w:rPr>
                <w:b/>
                <w:bCs/>
                <w:sz w:val="20"/>
                <w:szCs w:val="20"/>
              </w:rPr>
              <w:t>(а 1)</w:t>
            </w:r>
          </w:p>
        </w:tc>
        <w:tc>
          <w:tcPr>
            <w:tcW w:w="973" w:type="dxa"/>
            <w:shd w:val="clear" w:color="auto" w:fill="auto"/>
            <w:vAlign w:val="center"/>
          </w:tcPr>
          <w:p w:rsidR="004966A4" w:rsidRPr="00521FC5" w:rsidRDefault="004966A4" w:rsidP="00724059">
            <w:pPr>
              <w:jc w:val="both"/>
              <w:rPr>
                <w:b/>
                <w:bCs/>
                <w:sz w:val="20"/>
                <w:szCs w:val="20"/>
              </w:rPr>
            </w:pPr>
            <w:r w:rsidRPr="00521FC5">
              <w:rPr>
                <w:b/>
                <w:bCs/>
                <w:sz w:val="20"/>
                <w:szCs w:val="20"/>
              </w:rPr>
              <w:t>Тип на стадото (b)</w:t>
            </w:r>
          </w:p>
        </w:tc>
        <w:tc>
          <w:tcPr>
            <w:tcW w:w="906" w:type="dxa"/>
            <w:shd w:val="clear" w:color="auto" w:fill="auto"/>
            <w:vAlign w:val="center"/>
          </w:tcPr>
          <w:p w:rsidR="004966A4" w:rsidRPr="00521FC5" w:rsidRDefault="004966A4" w:rsidP="00724059">
            <w:pPr>
              <w:jc w:val="both"/>
              <w:rPr>
                <w:b/>
                <w:bCs/>
                <w:sz w:val="20"/>
                <w:szCs w:val="20"/>
              </w:rPr>
            </w:pPr>
            <w:r w:rsidRPr="00521FC5">
              <w:rPr>
                <w:b/>
                <w:bCs/>
                <w:sz w:val="20"/>
                <w:szCs w:val="20"/>
              </w:rPr>
              <w:t>Общ брой на стадата</w:t>
            </w:r>
          </w:p>
          <w:p w:rsidR="004966A4" w:rsidRPr="00521FC5" w:rsidRDefault="004966A4" w:rsidP="00724059">
            <w:pPr>
              <w:jc w:val="both"/>
              <w:rPr>
                <w:b/>
                <w:bCs/>
                <w:sz w:val="20"/>
                <w:szCs w:val="20"/>
              </w:rPr>
            </w:pPr>
            <w:r w:rsidRPr="00521FC5">
              <w:rPr>
                <w:b/>
                <w:bCs/>
                <w:sz w:val="20"/>
                <w:szCs w:val="20"/>
              </w:rPr>
              <w:t>(с)</w:t>
            </w:r>
          </w:p>
        </w:tc>
        <w:tc>
          <w:tcPr>
            <w:tcW w:w="1204" w:type="dxa"/>
            <w:shd w:val="clear" w:color="auto" w:fill="auto"/>
            <w:vAlign w:val="center"/>
          </w:tcPr>
          <w:p w:rsidR="004966A4" w:rsidRPr="00521FC5" w:rsidRDefault="004966A4" w:rsidP="00724059">
            <w:pPr>
              <w:jc w:val="both"/>
              <w:rPr>
                <w:b/>
                <w:bCs/>
                <w:sz w:val="20"/>
                <w:szCs w:val="20"/>
              </w:rPr>
            </w:pPr>
            <w:r w:rsidRPr="00521FC5">
              <w:rPr>
                <w:b/>
                <w:bCs/>
                <w:sz w:val="20"/>
                <w:szCs w:val="20"/>
              </w:rPr>
              <w:t>Общ брой на животните</w:t>
            </w:r>
          </w:p>
        </w:tc>
        <w:tc>
          <w:tcPr>
            <w:tcW w:w="1284" w:type="dxa"/>
            <w:shd w:val="clear" w:color="auto" w:fill="auto"/>
            <w:vAlign w:val="center"/>
          </w:tcPr>
          <w:p w:rsidR="004966A4" w:rsidRPr="00521FC5" w:rsidRDefault="004966A4" w:rsidP="00724059">
            <w:pPr>
              <w:jc w:val="both"/>
              <w:rPr>
                <w:sz w:val="20"/>
                <w:szCs w:val="20"/>
              </w:rPr>
            </w:pPr>
            <w:r w:rsidRPr="00521FC5">
              <w:rPr>
                <w:b/>
                <w:bCs/>
                <w:sz w:val="20"/>
                <w:szCs w:val="20"/>
              </w:rPr>
              <w:t>Общ брой на стадата по програмата</w:t>
            </w:r>
          </w:p>
        </w:tc>
        <w:tc>
          <w:tcPr>
            <w:tcW w:w="1284" w:type="dxa"/>
            <w:shd w:val="clear" w:color="auto" w:fill="auto"/>
            <w:vAlign w:val="center"/>
          </w:tcPr>
          <w:p w:rsidR="004966A4" w:rsidRPr="00521FC5" w:rsidRDefault="004966A4" w:rsidP="00724059">
            <w:pPr>
              <w:jc w:val="both"/>
              <w:rPr>
                <w:b/>
                <w:bCs/>
                <w:sz w:val="20"/>
                <w:szCs w:val="20"/>
              </w:rPr>
            </w:pPr>
            <w:r w:rsidRPr="00521FC5">
              <w:rPr>
                <w:b/>
                <w:bCs/>
                <w:sz w:val="20"/>
                <w:szCs w:val="20"/>
              </w:rPr>
              <w:t>Общ брой на животните  по програмата</w:t>
            </w:r>
          </w:p>
        </w:tc>
        <w:tc>
          <w:tcPr>
            <w:tcW w:w="1362" w:type="dxa"/>
            <w:shd w:val="clear" w:color="auto" w:fill="auto"/>
            <w:vAlign w:val="center"/>
          </w:tcPr>
          <w:p w:rsidR="004966A4" w:rsidRPr="00521FC5" w:rsidRDefault="004966A4" w:rsidP="00724059">
            <w:pPr>
              <w:jc w:val="both"/>
              <w:rPr>
                <w:b/>
                <w:bCs/>
                <w:sz w:val="20"/>
                <w:szCs w:val="20"/>
              </w:rPr>
            </w:pPr>
            <w:r w:rsidRPr="00521FC5">
              <w:rPr>
                <w:b/>
                <w:bCs/>
                <w:sz w:val="20"/>
                <w:szCs w:val="20"/>
              </w:rPr>
              <w:t>Брой на проверените стада (d)</w:t>
            </w:r>
          </w:p>
        </w:tc>
        <w:tc>
          <w:tcPr>
            <w:tcW w:w="1627" w:type="dxa"/>
            <w:shd w:val="clear" w:color="auto" w:fill="auto"/>
            <w:vAlign w:val="center"/>
          </w:tcPr>
          <w:p w:rsidR="004966A4" w:rsidRPr="00521FC5" w:rsidRDefault="004966A4" w:rsidP="00724059">
            <w:pPr>
              <w:jc w:val="both"/>
              <w:rPr>
                <w:b/>
                <w:bCs/>
                <w:sz w:val="20"/>
                <w:szCs w:val="20"/>
              </w:rPr>
            </w:pPr>
            <w:r w:rsidRPr="00521FC5">
              <w:rPr>
                <w:b/>
                <w:bCs/>
                <w:sz w:val="20"/>
                <w:szCs w:val="20"/>
              </w:rPr>
              <w:t>Брой на положителните (е) стада (а)</w:t>
            </w:r>
          </w:p>
        </w:tc>
        <w:tc>
          <w:tcPr>
            <w:tcW w:w="1285" w:type="dxa"/>
            <w:shd w:val="clear" w:color="auto" w:fill="auto"/>
            <w:vAlign w:val="center"/>
          </w:tcPr>
          <w:p w:rsidR="004966A4" w:rsidRPr="00521FC5" w:rsidRDefault="004966A4" w:rsidP="00724059">
            <w:pPr>
              <w:jc w:val="both"/>
              <w:rPr>
                <w:b/>
                <w:bCs/>
                <w:sz w:val="20"/>
                <w:szCs w:val="20"/>
              </w:rPr>
            </w:pPr>
            <w:r w:rsidRPr="00521FC5">
              <w:rPr>
                <w:b/>
                <w:sz w:val="20"/>
                <w:szCs w:val="20"/>
              </w:rPr>
              <w:t>Брой на напълно унищожени стада (a)</w:t>
            </w:r>
          </w:p>
        </w:tc>
        <w:tc>
          <w:tcPr>
            <w:tcW w:w="1285" w:type="dxa"/>
            <w:shd w:val="clear" w:color="auto" w:fill="auto"/>
            <w:vAlign w:val="center"/>
          </w:tcPr>
          <w:p w:rsidR="004966A4" w:rsidRPr="00521FC5" w:rsidRDefault="004966A4" w:rsidP="00724059">
            <w:pPr>
              <w:jc w:val="both"/>
              <w:rPr>
                <w:b/>
                <w:bCs/>
                <w:sz w:val="20"/>
                <w:szCs w:val="20"/>
              </w:rPr>
            </w:pPr>
            <w:r w:rsidRPr="00521FC5">
              <w:rPr>
                <w:b/>
                <w:sz w:val="20"/>
                <w:szCs w:val="20"/>
              </w:rPr>
              <w:t>Общ брой животни, заклани или унищожени (a)</w:t>
            </w:r>
          </w:p>
        </w:tc>
        <w:tc>
          <w:tcPr>
            <w:tcW w:w="1291" w:type="dxa"/>
            <w:shd w:val="clear" w:color="auto" w:fill="auto"/>
            <w:vAlign w:val="center"/>
          </w:tcPr>
          <w:p w:rsidR="004966A4" w:rsidRPr="00521FC5" w:rsidRDefault="004966A4" w:rsidP="00724059">
            <w:pPr>
              <w:jc w:val="both"/>
              <w:rPr>
                <w:b/>
                <w:sz w:val="20"/>
                <w:szCs w:val="20"/>
              </w:rPr>
            </w:pPr>
            <w:r w:rsidRPr="00521FC5">
              <w:rPr>
                <w:b/>
                <w:sz w:val="20"/>
                <w:szCs w:val="20"/>
              </w:rPr>
              <w:t>Количество унищожени яйца (бр. или кг.) (a)</w:t>
            </w:r>
          </w:p>
        </w:tc>
        <w:tc>
          <w:tcPr>
            <w:tcW w:w="1291" w:type="dxa"/>
            <w:shd w:val="clear" w:color="auto" w:fill="auto"/>
            <w:vAlign w:val="center"/>
          </w:tcPr>
          <w:p w:rsidR="004966A4" w:rsidRPr="00521FC5" w:rsidRDefault="004966A4" w:rsidP="00724059">
            <w:pPr>
              <w:jc w:val="both"/>
              <w:rPr>
                <w:b/>
                <w:sz w:val="20"/>
                <w:szCs w:val="20"/>
              </w:rPr>
            </w:pPr>
            <w:r w:rsidRPr="00521FC5">
              <w:rPr>
                <w:b/>
                <w:sz w:val="20"/>
                <w:szCs w:val="20"/>
              </w:rPr>
              <w:t>Количество яйца, насочени за яйчни продукти</w:t>
            </w:r>
          </w:p>
          <w:p w:rsidR="004966A4" w:rsidRPr="00521FC5" w:rsidRDefault="004966A4" w:rsidP="00724059">
            <w:pPr>
              <w:jc w:val="both"/>
              <w:rPr>
                <w:b/>
                <w:sz w:val="20"/>
                <w:szCs w:val="20"/>
              </w:rPr>
            </w:pPr>
            <w:r w:rsidRPr="00521FC5">
              <w:rPr>
                <w:b/>
                <w:sz w:val="20"/>
                <w:szCs w:val="20"/>
              </w:rPr>
              <w:t>(бр. или кг.) (a)</w:t>
            </w:r>
          </w:p>
        </w:tc>
      </w:tr>
      <w:tr w:rsidR="004966A4" w:rsidRPr="00521FC5" w:rsidTr="0045398A">
        <w:trPr>
          <w:trHeight w:val="249"/>
        </w:trPr>
        <w:tc>
          <w:tcPr>
            <w:tcW w:w="874" w:type="dxa"/>
            <w:shd w:val="clear" w:color="auto" w:fill="auto"/>
            <w:vAlign w:val="center"/>
          </w:tcPr>
          <w:p w:rsidR="004966A4" w:rsidRPr="00521FC5" w:rsidRDefault="004966A4" w:rsidP="00724059">
            <w:pPr>
              <w:jc w:val="both"/>
              <w:rPr>
                <w:sz w:val="20"/>
                <w:szCs w:val="20"/>
              </w:rPr>
            </w:pPr>
            <w:r w:rsidRPr="00521FC5">
              <w:rPr>
                <w:sz w:val="20"/>
                <w:szCs w:val="20"/>
              </w:rPr>
              <w:t>Варна</w:t>
            </w:r>
          </w:p>
        </w:tc>
        <w:tc>
          <w:tcPr>
            <w:tcW w:w="973" w:type="dxa"/>
            <w:shd w:val="clear" w:color="auto" w:fill="auto"/>
            <w:vAlign w:val="center"/>
          </w:tcPr>
          <w:p w:rsidR="004966A4" w:rsidRPr="00521FC5" w:rsidRDefault="004966A4" w:rsidP="00724059">
            <w:pPr>
              <w:jc w:val="both"/>
              <w:rPr>
                <w:sz w:val="20"/>
                <w:szCs w:val="20"/>
              </w:rPr>
            </w:pPr>
            <w:r w:rsidRPr="00521FC5">
              <w:rPr>
                <w:sz w:val="20"/>
                <w:szCs w:val="20"/>
              </w:rPr>
              <w:t>За угояване</w:t>
            </w:r>
          </w:p>
        </w:tc>
        <w:tc>
          <w:tcPr>
            <w:tcW w:w="906" w:type="dxa"/>
            <w:shd w:val="clear" w:color="auto" w:fill="auto"/>
            <w:vAlign w:val="center"/>
          </w:tcPr>
          <w:p w:rsidR="004966A4" w:rsidRPr="00521FC5" w:rsidRDefault="004966A4" w:rsidP="00724059">
            <w:pPr>
              <w:tabs>
                <w:tab w:val="left" w:pos="6885"/>
              </w:tabs>
              <w:jc w:val="both"/>
              <w:rPr>
                <w:sz w:val="20"/>
                <w:szCs w:val="20"/>
              </w:rPr>
            </w:pPr>
            <w:r w:rsidRPr="00521FC5">
              <w:rPr>
                <w:sz w:val="20"/>
                <w:szCs w:val="20"/>
              </w:rPr>
              <w:t>1</w:t>
            </w:r>
          </w:p>
        </w:tc>
        <w:tc>
          <w:tcPr>
            <w:tcW w:w="1204" w:type="dxa"/>
            <w:shd w:val="clear" w:color="auto" w:fill="auto"/>
            <w:vAlign w:val="center"/>
          </w:tcPr>
          <w:p w:rsidR="004966A4" w:rsidRPr="00521FC5" w:rsidRDefault="004966A4" w:rsidP="00724059">
            <w:pPr>
              <w:jc w:val="both"/>
              <w:rPr>
                <w:sz w:val="20"/>
                <w:szCs w:val="20"/>
              </w:rPr>
            </w:pPr>
            <w:r w:rsidRPr="00521FC5">
              <w:rPr>
                <w:sz w:val="20"/>
                <w:szCs w:val="20"/>
              </w:rPr>
              <w:t>1500</w:t>
            </w:r>
          </w:p>
        </w:tc>
        <w:tc>
          <w:tcPr>
            <w:tcW w:w="1284" w:type="dxa"/>
            <w:shd w:val="clear" w:color="auto" w:fill="auto"/>
            <w:vAlign w:val="center"/>
          </w:tcPr>
          <w:p w:rsidR="004966A4" w:rsidRPr="00521FC5" w:rsidRDefault="004966A4" w:rsidP="00724059">
            <w:pPr>
              <w:tabs>
                <w:tab w:val="left" w:pos="6885"/>
              </w:tabs>
              <w:jc w:val="both"/>
              <w:rPr>
                <w:sz w:val="20"/>
                <w:szCs w:val="20"/>
              </w:rPr>
            </w:pPr>
            <w:r w:rsidRPr="00521FC5">
              <w:rPr>
                <w:sz w:val="20"/>
                <w:szCs w:val="20"/>
              </w:rPr>
              <w:t>1</w:t>
            </w:r>
          </w:p>
        </w:tc>
        <w:tc>
          <w:tcPr>
            <w:tcW w:w="1284" w:type="dxa"/>
            <w:shd w:val="clear" w:color="auto" w:fill="auto"/>
            <w:vAlign w:val="center"/>
          </w:tcPr>
          <w:p w:rsidR="004966A4" w:rsidRPr="00521FC5" w:rsidRDefault="004966A4" w:rsidP="00724059">
            <w:pPr>
              <w:jc w:val="both"/>
              <w:rPr>
                <w:sz w:val="20"/>
                <w:szCs w:val="20"/>
              </w:rPr>
            </w:pPr>
            <w:r w:rsidRPr="00521FC5">
              <w:rPr>
                <w:sz w:val="20"/>
                <w:szCs w:val="20"/>
              </w:rPr>
              <w:t>1500</w:t>
            </w:r>
          </w:p>
        </w:tc>
        <w:tc>
          <w:tcPr>
            <w:tcW w:w="1362" w:type="dxa"/>
            <w:shd w:val="clear" w:color="auto" w:fill="auto"/>
            <w:vAlign w:val="center"/>
          </w:tcPr>
          <w:p w:rsidR="004966A4" w:rsidRPr="00521FC5" w:rsidRDefault="004966A4" w:rsidP="00724059">
            <w:pPr>
              <w:tabs>
                <w:tab w:val="left" w:pos="6885"/>
              </w:tabs>
              <w:jc w:val="both"/>
              <w:rPr>
                <w:sz w:val="20"/>
                <w:szCs w:val="20"/>
              </w:rPr>
            </w:pPr>
            <w:r w:rsidRPr="00521FC5">
              <w:rPr>
                <w:sz w:val="20"/>
                <w:szCs w:val="20"/>
              </w:rPr>
              <w:t>1</w:t>
            </w:r>
          </w:p>
        </w:tc>
        <w:tc>
          <w:tcPr>
            <w:tcW w:w="1627" w:type="dxa"/>
            <w:shd w:val="clear" w:color="auto" w:fill="auto"/>
            <w:vAlign w:val="center"/>
          </w:tcPr>
          <w:p w:rsidR="004966A4" w:rsidRPr="00521FC5" w:rsidRDefault="004966A4" w:rsidP="00724059">
            <w:pPr>
              <w:jc w:val="both"/>
              <w:rPr>
                <w:sz w:val="20"/>
                <w:szCs w:val="20"/>
              </w:rPr>
            </w:pPr>
            <w:r w:rsidRPr="00521FC5">
              <w:rPr>
                <w:sz w:val="20"/>
                <w:szCs w:val="20"/>
              </w:rPr>
              <w:t>0</w:t>
            </w:r>
          </w:p>
        </w:tc>
        <w:tc>
          <w:tcPr>
            <w:tcW w:w="1285" w:type="dxa"/>
            <w:shd w:val="clear" w:color="auto" w:fill="auto"/>
            <w:vAlign w:val="center"/>
          </w:tcPr>
          <w:p w:rsidR="004966A4" w:rsidRPr="00521FC5" w:rsidRDefault="004966A4" w:rsidP="00724059">
            <w:pPr>
              <w:jc w:val="both"/>
              <w:rPr>
                <w:sz w:val="20"/>
                <w:szCs w:val="20"/>
              </w:rPr>
            </w:pPr>
            <w:r w:rsidRPr="00521FC5">
              <w:rPr>
                <w:sz w:val="20"/>
                <w:szCs w:val="20"/>
              </w:rPr>
              <w:t>0</w:t>
            </w:r>
          </w:p>
        </w:tc>
        <w:tc>
          <w:tcPr>
            <w:tcW w:w="1285" w:type="dxa"/>
            <w:shd w:val="clear" w:color="auto" w:fill="auto"/>
            <w:vAlign w:val="center"/>
          </w:tcPr>
          <w:p w:rsidR="004966A4" w:rsidRPr="00521FC5" w:rsidRDefault="004966A4" w:rsidP="00724059">
            <w:pPr>
              <w:jc w:val="both"/>
              <w:rPr>
                <w:sz w:val="20"/>
                <w:szCs w:val="20"/>
              </w:rPr>
            </w:pPr>
            <w:r w:rsidRPr="00521FC5">
              <w:rPr>
                <w:sz w:val="20"/>
                <w:szCs w:val="20"/>
              </w:rPr>
              <w:t>0</w:t>
            </w:r>
          </w:p>
        </w:tc>
        <w:tc>
          <w:tcPr>
            <w:tcW w:w="1291" w:type="dxa"/>
            <w:shd w:val="clear" w:color="auto" w:fill="auto"/>
            <w:vAlign w:val="center"/>
          </w:tcPr>
          <w:p w:rsidR="004966A4" w:rsidRPr="00521FC5" w:rsidRDefault="004966A4" w:rsidP="00724059">
            <w:pPr>
              <w:jc w:val="both"/>
              <w:rPr>
                <w:sz w:val="20"/>
                <w:szCs w:val="20"/>
              </w:rPr>
            </w:pPr>
            <w:r w:rsidRPr="00521FC5">
              <w:rPr>
                <w:sz w:val="20"/>
                <w:szCs w:val="20"/>
              </w:rPr>
              <w:t>0</w:t>
            </w:r>
          </w:p>
        </w:tc>
        <w:tc>
          <w:tcPr>
            <w:tcW w:w="1291" w:type="dxa"/>
            <w:shd w:val="clear" w:color="auto" w:fill="auto"/>
            <w:vAlign w:val="center"/>
          </w:tcPr>
          <w:p w:rsidR="004966A4" w:rsidRPr="00521FC5" w:rsidRDefault="004966A4" w:rsidP="00724059">
            <w:pPr>
              <w:jc w:val="both"/>
              <w:rPr>
                <w:sz w:val="20"/>
                <w:szCs w:val="20"/>
              </w:rPr>
            </w:pPr>
            <w:r w:rsidRPr="00521FC5">
              <w:rPr>
                <w:sz w:val="20"/>
                <w:szCs w:val="20"/>
              </w:rPr>
              <w:t>0</w:t>
            </w:r>
          </w:p>
        </w:tc>
      </w:tr>
      <w:tr w:rsidR="004966A4" w:rsidRPr="00521FC5" w:rsidTr="0045398A">
        <w:trPr>
          <w:trHeight w:val="249"/>
        </w:trPr>
        <w:tc>
          <w:tcPr>
            <w:tcW w:w="874" w:type="dxa"/>
            <w:shd w:val="clear" w:color="auto" w:fill="auto"/>
            <w:vAlign w:val="center"/>
          </w:tcPr>
          <w:p w:rsidR="004966A4" w:rsidRPr="00521FC5" w:rsidRDefault="004966A4" w:rsidP="00724059">
            <w:pPr>
              <w:jc w:val="both"/>
              <w:rPr>
                <w:sz w:val="20"/>
                <w:szCs w:val="20"/>
              </w:rPr>
            </w:pPr>
            <w:r w:rsidRPr="00521FC5">
              <w:rPr>
                <w:sz w:val="20"/>
                <w:szCs w:val="20"/>
              </w:rPr>
              <w:t>Стара Загора</w:t>
            </w:r>
          </w:p>
        </w:tc>
        <w:tc>
          <w:tcPr>
            <w:tcW w:w="973" w:type="dxa"/>
            <w:shd w:val="clear" w:color="auto" w:fill="auto"/>
            <w:vAlign w:val="center"/>
          </w:tcPr>
          <w:p w:rsidR="004966A4" w:rsidRPr="00521FC5" w:rsidRDefault="004966A4" w:rsidP="00724059">
            <w:pPr>
              <w:jc w:val="both"/>
              <w:rPr>
                <w:sz w:val="20"/>
                <w:szCs w:val="20"/>
              </w:rPr>
            </w:pPr>
            <w:r w:rsidRPr="00521FC5">
              <w:rPr>
                <w:sz w:val="20"/>
                <w:szCs w:val="20"/>
              </w:rPr>
              <w:t>За угояване</w:t>
            </w:r>
          </w:p>
        </w:tc>
        <w:tc>
          <w:tcPr>
            <w:tcW w:w="906" w:type="dxa"/>
            <w:shd w:val="clear" w:color="auto" w:fill="auto"/>
            <w:vAlign w:val="center"/>
          </w:tcPr>
          <w:p w:rsidR="004966A4" w:rsidRPr="00521FC5" w:rsidRDefault="004966A4" w:rsidP="00724059">
            <w:pPr>
              <w:jc w:val="both"/>
              <w:rPr>
                <w:sz w:val="20"/>
                <w:szCs w:val="20"/>
              </w:rPr>
            </w:pPr>
            <w:r w:rsidRPr="00521FC5">
              <w:rPr>
                <w:sz w:val="20"/>
                <w:szCs w:val="20"/>
              </w:rPr>
              <w:t>1</w:t>
            </w:r>
          </w:p>
        </w:tc>
        <w:tc>
          <w:tcPr>
            <w:tcW w:w="1204" w:type="dxa"/>
            <w:shd w:val="clear" w:color="auto" w:fill="auto"/>
            <w:vAlign w:val="center"/>
          </w:tcPr>
          <w:p w:rsidR="004966A4" w:rsidRPr="00521FC5" w:rsidRDefault="004966A4" w:rsidP="00724059">
            <w:pPr>
              <w:jc w:val="both"/>
              <w:rPr>
                <w:sz w:val="20"/>
                <w:szCs w:val="20"/>
              </w:rPr>
            </w:pPr>
            <w:r w:rsidRPr="00521FC5">
              <w:rPr>
                <w:sz w:val="20"/>
                <w:szCs w:val="20"/>
              </w:rPr>
              <w:t>7000</w:t>
            </w:r>
          </w:p>
        </w:tc>
        <w:tc>
          <w:tcPr>
            <w:tcW w:w="1284" w:type="dxa"/>
            <w:shd w:val="clear" w:color="auto" w:fill="auto"/>
            <w:vAlign w:val="center"/>
          </w:tcPr>
          <w:p w:rsidR="004966A4" w:rsidRPr="00521FC5" w:rsidRDefault="004966A4" w:rsidP="00724059">
            <w:pPr>
              <w:jc w:val="both"/>
              <w:rPr>
                <w:sz w:val="20"/>
                <w:szCs w:val="20"/>
              </w:rPr>
            </w:pPr>
            <w:r w:rsidRPr="00521FC5">
              <w:rPr>
                <w:sz w:val="20"/>
                <w:szCs w:val="20"/>
              </w:rPr>
              <w:t>1</w:t>
            </w:r>
          </w:p>
        </w:tc>
        <w:tc>
          <w:tcPr>
            <w:tcW w:w="1284" w:type="dxa"/>
            <w:shd w:val="clear" w:color="auto" w:fill="auto"/>
            <w:vAlign w:val="center"/>
          </w:tcPr>
          <w:p w:rsidR="004966A4" w:rsidRPr="00521FC5" w:rsidRDefault="004966A4" w:rsidP="00724059">
            <w:pPr>
              <w:jc w:val="both"/>
              <w:rPr>
                <w:color w:val="000000"/>
                <w:sz w:val="20"/>
                <w:szCs w:val="20"/>
              </w:rPr>
            </w:pPr>
            <w:r w:rsidRPr="00521FC5">
              <w:rPr>
                <w:color w:val="000000"/>
                <w:sz w:val="20"/>
                <w:szCs w:val="20"/>
              </w:rPr>
              <w:t>7000</w:t>
            </w:r>
          </w:p>
        </w:tc>
        <w:tc>
          <w:tcPr>
            <w:tcW w:w="1362" w:type="dxa"/>
            <w:shd w:val="clear" w:color="auto" w:fill="auto"/>
            <w:vAlign w:val="center"/>
          </w:tcPr>
          <w:p w:rsidR="004966A4" w:rsidRPr="00521FC5" w:rsidRDefault="004966A4" w:rsidP="00724059">
            <w:pPr>
              <w:jc w:val="both"/>
              <w:rPr>
                <w:color w:val="000000"/>
                <w:sz w:val="20"/>
                <w:szCs w:val="20"/>
              </w:rPr>
            </w:pPr>
            <w:r w:rsidRPr="00521FC5">
              <w:rPr>
                <w:color w:val="000000"/>
                <w:sz w:val="20"/>
                <w:szCs w:val="20"/>
              </w:rPr>
              <w:t>0</w:t>
            </w:r>
          </w:p>
        </w:tc>
        <w:tc>
          <w:tcPr>
            <w:tcW w:w="1627" w:type="dxa"/>
            <w:shd w:val="clear" w:color="auto" w:fill="auto"/>
            <w:vAlign w:val="center"/>
          </w:tcPr>
          <w:p w:rsidR="004966A4" w:rsidRPr="00521FC5" w:rsidRDefault="004966A4" w:rsidP="00724059">
            <w:pPr>
              <w:jc w:val="both"/>
              <w:rPr>
                <w:color w:val="000000"/>
                <w:sz w:val="20"/>
                <w:szCs w:val="20"/>
              </w:rPr>
            </w:pPr>
            <w:r w:rsidRPr="00521FC5">
              <w:rPr>
                <w:color w:val="000000"/>
                <w:sz w:val="20"/>
                <w:szCs w:val="20"/>
              </w:rPr>
              <w:t>0</w:t>
            </w:r>
          </w:p>
        </w:tc>
        <w:tc>
          <w:tcPr>
            <w:tcW w:w="1285" w:type="dxa"/>
            <w:shd w:val="clear" w:color="auto" w:fill="auto"/>
            <w:vAlign w:val="center"/>
          </w:tcPr>
          <w:p w:rsidR="004966A4" w:rsidRPr="00521FC5" w:rsidRDefault="004966A4" w:rsidP="00724059">
            <w:pPr>
              <w:jc w:val="both"/>
              <w:rPr>
                <w:sz w:val="20"/>
                <w:szCs w:val="20"/>
              </w:rPr>
            </w:pPr>
            <w:r w:rsidRPr="00521FC5">
              <w:rPr>
                <w:sz w:val="20"/>
                <w:szCs w:val="20"/>
              </w:rPr>
              <w:t>0</w:t>
            </w:r>
          </w:p>
        </w:tc>
        <w:tc>
          <w:tcPr>
            <w:tcW w:w="1285" w:type="dxa"/>
            <w:shd w:val="clear" w:color="auto" w:fill="auto"/>
            <w:vAlign w:val="center"/>
          </w:tcPr>
          <w:p w:rsidR="004966A4" w:rsidRPr="00521FC5" w:rsidRDefault="004966A4" w:rsidP="00724059">
            <w:pPr>
              <w:jc w:val="both"/>
              <w:rPr>
                <w:sz w:val="20"/>
                <w:szCs w:val="20"/>
              </w:rPr>
            </w:pPr>
            <w:r w:rsidRPr="00521FC5">
              <w:rPr>
                <w:sz w:val="20"/>
                <w:szCs w:val="20"/>
              </w:rPr>
              <w:t>0</w:t>
            </w:r>
          </w:p>
        </w:tc>
        <w:tc>
          <w:tcPr>
            <w:tcW w:w="1291" w:type="dxa"/>
            <w:shd w:val="clear" w:color="auto" w:fill="auto"/>
            <w:vAlign w:val="center"/>
          </w:tcPr>
          <w:p w:rsidR="004966A4" w:rsidRPr="00521FC5" w:rsidRDefault="004966A4" w:rsidP="00724059">
            <w:pPr>
              <w:jc w:val="both"/>
              <w:rPr>
                <w:sz w:val="20"/>
                <w:szCs w:val="20"/>
              </w:rPr>
            </w:pPr>
            <w:r w:rsidRPr="00521FC5">
              <w:rPr>
                <w:sz w:val="20"/>
                <w:szCs w:val="20"/>
              </w:rPr>
              <w:t>0,00</w:t>
            </w:r>
          </w:p>
        </w:tc>
        <w:tc>
          <w:tcPr>
            <w:tcW w:w="1291" w:type="dxa"/>
            <w:shd w:val="clear" w:color="auto" w:fill="auto"/>
            <w:vAlign w:val="center"/>
          </w:tcPr>
          <w:p w:rsidR="004966A4" w:rsidRPr="00521FC5" w:rsidRDefault="004966A4" w:rsidP="00724059">
            <w:pPr>
              <w:jc w:val="both"/>
              <w:rPr>
                <w:sz w:val="20"/>
                <w:szCs w:val="20"/>
              </w:rPr>
            </w:pPr>
            <w:r w:rsidRPr="00521FC5">
              <w:rPr>
                <w:sz w:val="20"/>
                <w:szCs w:val="20"/>
              </w:rPr>
              <w:t>0,00</w:t>
            </w:r>
          </w:p>
        </w:tc>
      </w:tr>
      <w:tr w:rsidR="004966A4" w:rsidRPr="00521FC5" w:rsidTr="0045398A">
        <w:trPr>
          <w:trHeight w:val="249"/>
        </w:trPr>
        <w:tc>
          <w:tcPr>
            <w:tcW w:w="874" w:type="dxa"/>
            <w:shd w:val="clear" w:color="auto" w:fill="auto"/>
            <w:vAlign w:val="center"/>
          </w:tcPr>
          <w:p w:rsidR="004966A4" w:rsidRPr="00521FC5" w:rsidRDefault="004966A4" w:rsidP="00724059">
            <w:pPr>
              <w:jc w:val="both"/>
              <w:rPr>
                <w:b/>
                <w:sz w:val="20"/>
                <w:szCs w:val="20"/>
              </w:rPr>
            </w:pPr>
            <w:r w:rsidRPr="00521FC5">
              <w:rPr>
                <w:b/>
                <w:sz w:val="20"/>
                <w:szCs w:val="20"/>
              </w:rPr>
              <w:t>Общо</w:t>
            </w:r>
          </w:p>
        </w:tc>
        <w:tc>
          <w:tcPr>
            <w:tcW w:w="973" w:type="dxa"/>
            <w:shd w:val="clear" w:color="auto" w:fill="auto"/>
            <w:vAlign w:val="center"/>
          </w:tcPr>
          <w:p w:rsidR="004966A4" w:rsidRPr="00521FC5" w:rsidRDefault="004966A4" w:rsidP="00724059">
            <w:pPr>
              <w:jc w:val="both"/>
              <w:rPr>
                <w:b/>
                <w:sz w:val="20"/>
                <w:szCs w:val="20"/>
              </w:rPr>
            </w:pPr>
          </w:p>
        </w:tc>
        <w:tc>
          <w:tcPr>
            <w:tcW w:w="906" w:type="dxa"/>
            <w:shd w:val="clear" w:color="auto" w:fill="auto"/>
            <w:vAlign w:val="center"/>
          </w:tcPr>
          <w:p w:rsidR="004966A4" w:rsidRPr="00521FC5" w:rsidRDefault="004966A4" w:rsidP="00724059">
            <w:pPr>
              <w:tabs>
                <w:tab w:val="left" w:pos="6885"/>
              </w:tabs>
              <w:jc w:val="both"/>
              <w:rPr>
                <w:b/>
                <w:sz w:val="20"/>
                <w:szCs w:val="20"/>
              </w:rPr>
            </w:pPr>
            <w:r w:rsidRPr="00521FC5">
              <w:rPr>
                <w:b/>
                <w:sz w:val="20"/>
                <w:szCs w:val="20"/>
              </w:rPr>
              <w:t>2</w:t>
            </w:r>
          </w:p>
        </w:tc>
        <w:tc>
          <w:tcPr>
            <w:tcW w:w="1204" w:type="dxa"/>
            <w:shd w:val="clear" w:color="auto" w:fill="auto"/>
            <w:vAlign w:val="center"/>
          </w:tcPr>
          <w:p w:rsidR="004966A4" w:rsidRPr="00521FC5" w:rsidRDefault="004966A4" w:rsidP="00724059">
            <w:pPr>
              <w:jc w:val="both"/>
              <w:rPr>
                <w:b/>
                <w:sz w:val="20"/>
                <w:szCs w:val="20"/>
              </w:rPr>
            </w:pPr>
          </w:p>
          <w:p w:rsidR="004966A4" w:rsidRPr="00521FC5" w:rsidRDefault="004966A4" w:rsidP="00724059">
            <w:pPr>
              <w:jc w:val="both"/>
              <w:rPr>
                <w:b/>
                <w:sz w:val="20"/>
                <w:szCs w:val="20"/>
              </w:rPr>
            </w:pPr>
            <w:r w:rsidRPr="00521FC5">
              <w:rPr>
                <w:b/>
                <w:sz w:val="20"/>
                <w:szCs w:val="20"/>
              </w:rPr>
              <w:t>8500</w:t>
            </w:r>
          </w:p>
        </w:tc>
        <w:tc>
          <w:tcPr>
            <w:tcW w:w="1284" w:type="dxa"/>
            <w:shd w:val="clear" w:color="auto" w:fill="auto"/>
            <w:vAlign w:val="center"/>
          </w:tcPr>
          <w:p w:rsidR="004966A4" w:rsidRPr="00521FC5" w:rsidRDefault="004966A4" w:rsidP="00724059">
            <w:pPr>
              <w:tabs>
                <w:tab w:val="left" w:pos="6885"/>
              </w:tabs>
              <w:jc w:val="both"/>
              <w:rPr>
                <w:b/>
                <w:sz w:val="20"/>
                <w:szCs w:val="20"/>
              </w:rPr>
            </w:pPr>
            <w:r w:rsidRPr="00521FC5">
              <w:rPr>
                <w:b/>
                <w:sz w:val="20"/>
                <w:szCs w:val="20"/>
              </w:rPr>
              <w:t>2</w:t>
            </w:r>
          </w:p>
        </w:tc>
        <w:tc>
          <w:tcPr>
            <w:tcW w:w="1284" w:type="dxa"/>
            <w:shd w:val="clear" w:color="auto" w:fill="auto"/>
            <w:vAlign w:val="center"/>
          </w:tcPr>
          <w:p w:rsidR="004966A4" w:rsidRPr="00521FC5" w:rsidRDefault="004966A4" w:rsidP="00724059">
            <w:pPr>
              <w:jc w:val="both"/>
              <w:rPr>
                <w:b/>
                <w:sz w:val="20"/>
                <w:szCs w:val="20"/>
              </w:rPr>
            </w:pPr>
          </w:p>
          <w:p w:rsidR="004966A4" w:rsidRPr="00521FC5" w:rsidRDefault="004966A4" w:rsidP="00724059">
            <w:pPr>
              <w:jc w:val="both"/>
              <w:rPr>
                <w:b/>
                <w:sz w:val="20"/>
                <w:szCs w:val="20"/>
              </w:rPr>
            </w:pPr>
            <w:r w:rsidRPr="00521FC5">
              <w:rPr>
                <w:b/>
                <w:sz w:val="20"/>
                <w:szCs w:val="20"/>
              </w:rPr>
              <w:t>8500</w:t>
            </w:r>
          </w:p>
        </w:tc>
        <w:tc>
          <w:tcPr>
            <w:tcW w:w="1362" w:type="dxa"/>
            <w:shd w:val="clear" w:color="auto" w:fill="auto"/>
            <w:vAlign w:val="center"/>
          </w:tcPr>
          <w:p w:rsidR="004966A4" w:rsidRPr="00521FC5" w:rsidRDefault="004966A4" w:rsidP="00724059">
            <w:pPr>
              <w:tabs>
                <w:tab w:val="left" w:pos="6885"/>
              </w:tabs>
              <w:jc w:val="both"/>
              <w:rPr>
                <w:b/>
                <w:sz w:val="20"/>
                <w:szCs w:val="20"/>
              </w:rPr>
            </w:pPr>
            <w:r w:rsidRPr="00521FC5">
              <w:rPr>
                <w:b/>
                <w:sz w:val="20"/>
                <w:szCs w:val="20"/>
              </w:rPr>
              <w:t>0</w:t>
            </w:r>
          </w:p>
        </w:tc>
        <w:tc>
          <w:tcPr>
            <w:tcW w:w="1627" w:type="dxa"/>
            <w:shd w:val="clear" w:color="auto" w:fill="auto"/>
            <w:vAlign w:val="center"/>
          </w:tcPr>
          <w:p w:rsidR="004966A4" w:rsidRPr="00521FC5" w:rsidRDefault="004966A4" w:rsidP="00724059">
            <w:pPr>
              <w:jc w:val="both"/>
              <w:rPr>
                <w:b/>
                <w:sz w:val="20"/>
                <w:szCs w:val="20"/>
              </w:rPr>
            </w:pPr>
          </w:p>
          <w:p w:rsidR="004966A4" w:rsidRPr="00521FC5" w:rsidRDefault="004966A4" w:rsidP="00724059">
            <w:pPr>
              <w:jc w:val="both"/>
              <w:rPr>
                <w:b/>
                <w:sz w:val="20"/>
                <w:szCs w:val="20"/>
              </w:rPr>
            </w:pPr>
            <w:r w:rsidRPr="00521FC5">
              <w:rPr>
                <w:b/>
                <w:sz w:val="20"/>
                <w:szCs w:val="20"/>
              </w:rPr>
              <w:t>0</w:t>
            </w:r>
          </w:p>
        </w:tc>
        <w:tc>
          <w:tcPr>
            <w:tcW w:w="1285" w:type="dxa"/>
            <w:shd w:val="clear" w:color="auto" w:fill="auto"/>
            <w:vAlign w:val="center"/>
          </w:tcPr>
          <w:p w:rsidR="004966A4" w:rsidRPr="00521FC5" w:rsidRDefault="004966A4" w:rsidP="00724059">
            <w:pPr>
              <w:jc w:val="both"/>
              <w:rPr>
                <w:b/>
                <w:sz w:val="20"/>
                <w:szCs w:val="20"/>
              </w:rPr>
            </w:pPr>
          </w:p>
          <w:p w:rsidR="004966A4" w:rsidRPr="00521FC5" w:rsidRDefault="004966A4" w:rsidP="00724059">
            <w:pPr>
              <w:jc w:val="both"/>
              <w:rPr>
                <w:b/>
                <w:sz w:val="20"/>
                <w:szCs w:val="20"/>
              </w:rPr>
            </w:pPr>
            <w:r w:rsidRPr="00521FC5">
              <w:rPr>
                <w:b/>
                <w:sz w:val="20"/>
                <w:szCs w:val="20"/>
              </w:rPr>
              <w:t>0</w:t>
            </w:r>
          </w:p>
        </w:tc>
        <w:tc>
          <w:tcPr>
            <w:tcW w:w="1285" w:type="dxa"/>
            <w:shd w:val="clear" w:color="auto" w:fill="auto"/>
            <w:vAlign w:val="center"/>
          </w:tcPr>
          <w:p w:rsidR="004966A4" w:rsidRPr="00521FC5" w:rsidRDefault="004966A4" w:rsidP="00724059">
            <w:pPr>
              <w:jc w:val="both"/>
              <w:rPr>
                <w:b/>
                <w:sz w:val="20"/>
                <w:szCs w:val="20"/>
              </w:rPr>
            </w:pPr>
          </w:p>
          <w:p w:rsidR="004966A4" w:rsidRPr="00521FC5" w:rsidRDefault="004966A4" w:rsidP="00724059">
            <w:pPr>
              <w:jc w:val="both"/>
              <w:rPr>
                <w:b/>
                <w:sz w:val="20"/>
                <w:szCs w:val="20"/>
              </w:rPr>
            </w:pPr>
            <w:r w:rsidRPr="00521FC5">
              <w:rPr>
                <w:b/>
                <w:sz w:val="20"/>
                <w:szCs w:val="20"/>
              </w:rPr>
              <w:t>0</w:t>
            </w:r>
          </w:p>
        </w:tc>
        <w:tc>
          <w:tcPr>
            <w:tcW w:w="1291" w:type="dxa"/>
            <w:shd w:val="clear" w:color="auto" w:fill="auto"/>
            <w:vAlign w:val="center"/>
          </w:tcPr>
          <w:p w:rsidR="004966A4" w:rsidRPr="00521FC5" w:rsidRDefault="004966A4" w:rsidP="00724059">
            <w:pPr>
              <w:jc w:val="both"/>
              <w:rPr>
                <w:b/>
                <w:sz w:val="20"/>
                <w:szCs w:val="20"/>
              </w:rPr>
            </w:pPr>
          </w:p>
          <w:p w:rsidR="004966A4" w:rsidRPr="00521FC5" w:rsidRDefault="004966A4" w:rsidP="00724059">
            <w:pPr>
              <w:jc w:val="both"/>
              <w:rPr>
                <w:b/>
                <w:sz w:val="20"/>
                <w:szCs w:val="20"/>
              </w:rPr>
            </w:pPr>
            <w:r w:rsidRPr="00521FC5">
              <w:rPr>
                <w:b/>
                <w:sz w:val="20"/>
                <w:szCs w:val="20"/>
              </w:rPr>
              <w:t>0</w:t>
            </w:r>
          </w:p>
        </w:tc>
        <w:tc>
          <w:tcPr>
            <w:tcW w:w="1291" w:type="dxa"/>
            <w:shd w:val="clear" w:color="auto" w:fill="auto"/>
            <w:vAlign w:val="center"/>
          </w:tcPr>
          <w:p w:rsidR="004966A4" w:rsidRPr="00521FC5" w:rsidRDefault="004966A4" w:rsidP="00724059">
            <w:pPr>
              <w:jc w:val="both"/>
              <w:rPr>
                <w:b/>
                <w:sz w:val="20"/>
                <w:szCs w:val="20"/>
              </w:rPr>
            </w:pPr>
          </w:p>
          <w:p w:rsidR="004966A4" w:rsidRPr="00521FC5" w:rsidRDefault="004966A4" w:rsidP="00724059">
            <w:pPr>
              <w:jc w:val="both"/>
              <w:rPr>
                <w:b/>
                <w:sz w:val="20"/>
                <w:szCs w:val="20"/>
              </w:rPr>
            </w:pPr>
            <w:r w:rsidRPr="00521FC5">
              <w:rPr>
                <w:b/>
                <w:sz w:val="20"/>
                <w:szCs w:val="20"/>
              </w:rPr>
              <w:t>0</w:t>
            </w:r>
          </w:p>
        </w:tc>
      </w:tr>
    </w:tbl>
    <w:p w:rsidR="00586E12" w:rsidRPr="001D6C14" w:rsidRDefault="00586E12" w:rsidP="00724059">
      <w:pPr>
        <w:jc w:val="both"/>
      </w:pPr>
    </w:p>
    <w:p w:rsidR="00586E12" w:rsidRPr="001D6C14" w:rsidRDefault="00586E12" w:rsidP="00724059">
      <w:pPr>
        <w:jc w:val="both"/>
        <w:rPr>
          <w:color w:val="000000"/>
          <w:spacing w:val="-1"/>
        </w:rPr>
      </w:pPr>
    </w:p>
    <w:p w:rsidR="00692E80" w:rsidRDefault="00692E80" w:rsidP="00724059">
      <w:pPr>
        <w:jc w:val="both"/>
        <w:rPr>
          <w:b/>
        </w:rPr>
      </w:pPr>
    </w:p>
    <w:p w:rsidR="00692E80" w:rsidRDefault="00692E80" w:rsidP="00724059">
      <w:pPr>
        <w:jc w:val="both"/>
        <w:rPr>
          <w:b/>
        </w:rPr>
      </w:pPr>
    </w:p>
    <w:p w:rsidR="004A6616" w:rsidRDefault="004A6616" w:rsidP="00724059">
      <w:pPr>
        <w:jc w:val="both"/>
        <w:rPr>
          <w:b/>
        </w:rPr>
      </w:pPr>
    </w:p>
    <w:p w:rsidR="004A6616" w:rsidRDefault="004A6616" w:rsidP="00724059">
      <w:pPr>
        <w:jc w:val="both"/>
        <w:rPr>
          <w:b/>
        </w:rPr>
      </w:pPr>
    </w:p>
    <w:p w:rsidR="004A6616" w:rsidRDefault="004A6616" w:rsidP="00724059">
      <w:pPr>
        <w:jc w:val="both"/>
        <w:rPr>
          <w:b/>
        </w:rPr>
      </w:pPr>
    </w:p>
    <w:p w:rsidR="0020102D" w:rsidRPr="001D6C14" w:rsidRDefault="0020102D" w:rsidP="00724059">
      <w:pPr>
        <w:jc w:val="both"/>
        <w:rPr>
          <w:b/>
        </w:rPr>
      </w:pPr>
      <w:r w:rsidRPr="001D6C14">
        <w:rPr>
          <w:b/>
        </w:rPr>
        <w:t>Година: 2012</w:t>
      </w:r>
    </w:p>
    <w:p w:rsidR="0020102D" w:rsidRPr="001D6C14" w:rsidRDefault="0020102D" w:rsidP="00724059">
      <w:pPr>
        <w:jc w:val="both"/>
        <w:rPr>
          <w:b/>
        </w:rPr>
      </w:pPr>
      <w:r w:rsidRPr="001D6C14">
        <w:rPr>
          <w:b/>
        </w:rPr>
        <w:t xml:space="preserve">Животински  вид: пуйки </w:t>
      </w:r>
      <w:r w:rsidR="00F93C56" w:rsidRPr="001D6C14">
        <w:rPr>
          <w:b/>
        </w:rPr>
        <w:t>за угояване</w:t>
      </w:r>
    </w:p>
    <w:p w:rsidR="0020102D" w:rsidRPr="001D6C14" w:rsidRDefault="0020102D" w:rsidP="00724059">
      <w:pPr>
        <w:jc w:val="both"/>
        <w:rPr>
          <w:b/>
        </w:rPr>
      </w:pPr>
      <w:r w:rsidRPr="001D6C14">
        <w:rPr>
          <w:b/>
        </w:rPr>
        <w:t>Ситуация към дата: 31.12.2012</w:t>
      </w:r>
    </w:p>
    <w:p w:rsidR="00D1783E" w:rsidRDefault="0020102D" w:rsidP="00724059">
      <w:pPr>
        <w:jc w:val="both"/>
        <w:rPr>
          <w:color w:val="000000"/>
          <w:spacing w:val="-1"/>
        </w:rPr>
      </w:pPr>
      <w:r w:rsidRPr="001D6C14">
        <w:rPr>
          <w:b/>
        </w:rPr>
        <w:t xml:space="preserve">Болест/инфекция (а): </w:t>
      </w:r>
      <w:r w:rsidRPr="001D6C14">
        <w:rPr>
          <w:color w:val="000000"/>
          <w:spacing w:val="-1"/>
        </w:rPr>
        <w:t>Салмонелоза</w:t>
      </w:r>
    </w:p>
    <w:p w:rsidR="00692E80" w:rsidRPr="001D6C14" w:rsidRDefault="00692E80" w:rsidP="00724059">
      <w:pPr>
        <w:jc w:val="both"/>
      </w:pPr>
    </w:p>
    <w:tbl>
      <w:tblPr>
        <w:tblW w:w="13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4"/>
        <w:gridCol w:w="926"/>
        <w:gridCol w:w="863"/>
        <w:gridCol w:w="1143"/>
        <w:gridCol w:w="1217"/>
        <w:gridCol w:w="1217"/>
        <w:gridCol w:w="1291"/>
        <w:gridCol w:w="1539"/>
        <w:gridCol w:w="1218"/>
        <w:gridCol w:w="1218"/>
        <w:gridCol w:w="1224"/>
        <w:gridCol w:w="1224"/>
      </w:tblGrid>
      <w:tr w:rsidR="00B82B27" w:rsidRPr="00521FC5" w:rsidTr="004A6616">
        <w:trPr>
          <w:trHeight w:val="1409"/>
          <w:jc w:val="center"/>
        </w:trPr>
        <w:tc>
          <w:tcPr>
            <w:tcW w:w="790" w:type="dxa"/>
            <w:shd w:val="clear" w:color="auto" w:fill="auto"/>
            <w:vAlign w:val="center"/>
          </w:tcPr>
          <w:p w:rsidR="00B82B27" w:rsidRPr="00521FC5" w:rsidRDefault="00B82B27" w:rsidP="00724059">
            <w:pPr>
              <w:jc w:val="both"/>
              <w:rPr>
                <w:b/>
                <w:bCs/>
                <w:sz w:val="20"/>
                <w:szCs w:val="20"/>
              </w:rPr>
            </w:pPr>
            <w:r w:rsidRPr="00521FC5">
              <w:rPr>
                <w:b/>
                <w:bCs/>
                <w:sz w:val="20"/>
                <w:szCs w:val="20"/>
              </w:rPr>
              <w:t>Област</w:t>
            </w:r>
          </w:p>
          <w:p w:rsidR="00B82B27" w:rsidRPr="00521FC5" w:rsidRDefault="00B82B27" w:rsidP="00724059">
            <w:pPr>
              <w:jc w:val="both"/>
              <w:rPr>
                <w:b/>
                <w:bCs/>
                <w:sz w:val="20"/>
                <w:szCs w:val="20"/>
              </w:rPr>
            </w:pPr>
            <w:r w:rsidRPr="00521FC5">
              <w:rPr>
                <w:b/>
                <w:bCs/>
                <w:sz w:val="20"/>
                <w:szCs w:val="20"/>
              </w:rPr>
              <w:t>(а 1)</w:t>
            </w:r>
          </w:p>
        </w:tc>
        <w:tc>
          <w:tcPr>
            <w:tcW w:w="820" w:type="dxa"/>
            <w:shd w:val="clear" w:color="auto" w:fill="auto"/>
            <w:vAlign w:val="center"/>
          </w:tcPr>
          <w:p w:rsidR="00B82B27" w:rsidRPr="00521FC5" w:rsidRDefault="00B82B27" w:rsidP="00724059">
            <w:pPr>
              <w:jc w:val="both"/>
              <w:rPr>
                <w:b/>
                <w:bCs/>
                <w:sz w:val="20"/>
                <w:szCs w:val="20"/>
              </w:rPr>
            </w:pPr>
            <w:r w:rsidRPr="00521FC5">
              <w:rPr>
                <w:b/>
                <w:bCs/>
                <w:sz w:val="20"/>
                <w:szCs w:val="20"/>
              </w:rPr>
              <w:t>Тип на стадото (b)</w:t>
            </w:r>
          </w:p>
        </w:tc>
        <w:tc>
          <w:tcPr>
            <w:tcW w:w="820"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стадата</w:t>
            </w:r>
          </w:p>
          <w:p w:rsidR="00B82B27" w:rsidRPr="00521FC5" w:rsidRDefault="00B82B27" w:rsidP="00724059">
            <w:pPr>
              <w:jc w:val="both"/>
              <w:rPr>
                <w:b/>
                <w:bCs/>
                <w:sz w:val="20"/>
                <w:szCs w:val="20"/>
              </w:rPr>
            </w:pPr>
            <w:r w:rsidRPr="00521FC5">
              <w:rPr>
                <w:b/>
                <w:bCs/>
                <w:sz w:val="20"/>
                <w:szCs w:val="20"/>
              </w:rPr>
              <w:t>(с)</w:t>
            </w:r>
          </w:p>
        </w:tc>
        <w:tc>
          <w:tcPr>
            <w:tcW w:w="1096"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w:t>
            </w:r>
          </w:p>
        </w:tc>
        <w:tc>
          <w:tcPr>
            <w:tcW w:w="1169" w:type="dxa"/>
            <w:shd w:val="clear" w:color="auto" w:fill="auto"/>
            <w:vAlign w:val="center"/>
          </w:tcPr>
          <w:p w:rsidR="00B82B27" w:rsidRPr="00521FC5" w:rsidRDefault="00B82B27" w:rsidP="00724059">
            <w:pPr>
              <w:jc w:val="both"/>
              <w:rPr>
                <w:sz w:val="20"/>
                <w:szCs w:val="20"/>
              </w:rPr>
            </w:pPr>
            <w:r w:rsidRPr="00521FC5">
              <w:rPr>
                <w:b/>
                <w:bCs/>
                <w:sz w:val="20"/>
                <w:szCs w:val="20"/>
              </w:rPr>
              <w:t>Общ брой на стадата по програмата</w:t>
            </w:r>
          </w:p>
        </w:tc>
        <w:tc>
          <w:tcPr>
            <w:tcW w:w="1169"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  по програмата</w:t>
            </w:r>
          </w:p>
        </w:tc>
        <w:tc>
          <w:tcPr>
            <w:tcW w:w="1241"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проверените стада (d)</w:t>
            </w:r>
          </w:p>
        </w:tc>
        <w:tc>
          <w:tcPr>
            <w:tcW w:w="1485"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положителните (е) стада (а)</w:t>
            </w:r>
          </w:p>
        </w:tc>
        <w:tc>
          <w:tcPr>
            <w:tcW w:w="1169" w:type="dxa"/>
            <w:shd w:val="clear" w:color="auto" w:fill="auto"/>
            <w:vAlign w:val="center"/>
          </w:tcPr>
          <w:p w:rsidR="00B82B27" w:rsidRPr="00521FC5" w:rsidRDefault="00B82B27" w:rsidP="00724059">
            <w:pPr>
              <w:jc w:val="both"/>
              <w:rPr>
                <w:b/>
                <w:bCs/>
                <w:sz w:val="20"/>
                <w:szCs w:val="20"/>
              </w:rPr>
            </w:pPr>
            <w:r w:rsidRPr="00521FC5">
              <w:rPr>
                <w:b/>
                <w:sz w:val="20"/>
                <w:szCs w:val="20"/>
              </w:rPr>
              <w:t>Брой на напълно унищожени стада (a)</w:t>
            </w:r>
          </w:p>
        </w:tc>
        <w:tc>
          <w:tcPr>
            <w:tcW w:w="1169" w:type="dxa"/>
            <w:shd w:val="clear" w:color="auto" w:fill="auto"/>
            <w:vAlign w:val="center"/>
          </w:tcPr>
          <w:p w:rsidR="00B82B27" w:rsidRPr="00521FC5" w:rsidRDefault="00B82B27" w:rsidP="00724059">
            <w:pPr>
              <w:jc w:val="both"/>
              <w:rPr>
                <w:b/>
                <w:bCs/>
                <w:sz w:val="20"/>
                <w:szCs w:val="20"/>
              </w:rPr>
            </w:pPr>
            <w:r w:rsidRPr="00521FC5">
              <w:rPr>
                <w:b/>
                <w:sz w:val="20"/>
                <w:szCs w:val="20"/>
              </w:rPr>
              <w:t>Общ брой животни, заклани или унищожени (a)</w:t>
            </w:r>
          </w:p>
        </w:tc>
        <w:tc>
          <w:tcPr>
            <w:tcW w:w="1174"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унищожени яйца (бр. или кг.) (a)</w:t>
            </w:r>
          </w:p>
        </w:tc>
        <w:tc>
          <w:tcPr>
            <w:tcW w:w="1174"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яйца, насочени за яйчни продукти</w:t>
            </w:r>
          </w:p>
          <w:p w:rsidR="00B82B27" w:rsidRPr="00521FC5" w:rsidRDefault="00B82B27" w:rsidP="00724059">
            <w:pPr>
              <w:jc w:val="both"/>
              <w:rPr>
                <w:b/>
                <w:sz w:val="20"/>
                <w:szCs w:val="20"/>
              </w:rPr>
            </w:pPr>
            <w:r w:rsidRPr="00521FC5">
              <w:rPr>
                <w:b/>
                <w:sz w:val="20"/>
                <w:szCs w:val="20"/>
              </w:rPr>
              <w:t>(бр. или кг.) (a)</w:t>
            </w:r>
          </w:p>
        </w:tc>
      </w:tr>
      <w:tr w:rsidR="0020102D" w:rsidRPr="00521FC5" w:rsidTr="004A6616">
        <w:trPr>
          <w:trHeight w:val="399"/>
          <w:jc w:val="center"/>
        </w:trPr>
        <w:tc>
          <w:tcPr>
            <w:tcW w:w="790" w:type="dxa"/>
            <w:shd w:val="clear" w:color="auto" w:fill="auto"/>
            <w:vAlign w:val="center"/>
          </w:tcPr>
          <w:p w:rsidR="0020102D" w:rsidRPr="00521FC5" w:rsidRDefault="00AF7C27" w:rsidP="00724059">
            <w:pPr>
              <w:jc w:val="both"/>
              <w:rPr>
                <w:sz w:val="20"/>
                <w:szCs w:val="20"/>
              </w:rPr>
            </w:pPr>
            <w:r w:rsidRPr="00521FC5">
              <w:rPr>
                <w:sz w:val="20"/>
                <w:szCs w:val="20"/>
              </w:rPr>
              <w:t>Стара Загора</w:t>
            </w:r>
          </w:p>
        </w:tc>
        <w:tc>
          <w:tcPr>
            <w:tcW w:w="820" w:type="dxa"/>
            <w:shd w:val="clear" w:color="auto" w:fill="auto"/>
            <w:vAlign w:val="center"/>
          </w:tcPr>
          <w:p w:rsidR="0020102D" w:rsidRPr="00521FC5" w:rsidRDefault="00AF7C27" w:rsidP="00724059">
            <w:pPr>
              <w:jc w:val="both"/>
              <w:rPr>
                <w:sz w:val="20"/>
                <w:szCs w:val="20"/>
              </w:rPr>
            </w:pPr>
            <w:r w:rsidRPr="00521FC5">
              <w:rPr>
                <w:sz w:val="20"/>
                <w:szCs w:val="20"/>
              </w:rPr>
              <w:t>Стада за угояване</w:t>
            </w:r>
          </w:p>
        </w:tc>
        <w:tc>
          <w:tcPr>
            <w:tcW w:w="820" w:type="dxa"/>
            <w:shd w:val="clear" w:color="auto" w:fill="auto"/>
            <w:vAlign w:val="center"/>
          </w:tcPr>
          <w:p w:rsidR="0020102D" w:rsidRPr="00521FC5" w:rsidRDefault="0020102D" w:rsidP="00724059">
            <w:pPr>
              <w:jc w:val="both"/>
              <w:rPr>
                <w:sz w:val="20"/>
                <w:szCs w:val="20"/>
              </w:rPr>
            </w:pPr>
            <w:r w:rsidRPr="00521FC5">
              <w:rPr>
                <w:sz w:val="20"/>
                <w:szCs w:val="20"/>
              </w:rPr>
              <w:t>3</w:t>
            </w:r>
          </w:p>
        </w:tc>
        <w:tc>
          <w:tcPr>
            <w:tcW w:w="1096" w:type="dxa"/>
            <w:shd w:val="clear" w:color="auto" w:fill="auto"/>
            <w:vAlign w:val="center"/>
          </w:tcPr>
          <w:p w:rsidR="0020102D" w:rsidRPr="00521FC5" w:rsidRDefault="0020102D" w:rsidP="00724059">
            <w:pPr>
              <w:jc w:val="both"/>
              <w:rPr>
                <w:sz w:val="20"/>
                <w:szCs w:val="20"/>
              </w:rPr>
            </w:pPr>
            <w:r w:rsidRPr="00521FC5">
              <w:rPr>
                <w:sz w:val="20"/>
                <w:szCs w:val="20"/>
              </w:rPr>
              <w:t>9000</w:t>
            </w:r>
          </w:p>
        </w:tc>
        <w:tc>
          <w:tcPr>
            <w:tcW w:w="1169" w:type="dxa"/>
            <w:shd w:val="clear" w:color="auto" w:fill="auto"/>
            <w:vAlign w:val="center"/>
          </w:tcPr>
          <w:p w:rsidR="0020102D" w:rsidRPr="00521FC5" w:rsidRDefault="0020102D" w:rsidP="00724059">
            <w:pPr>
              <w:jc w:val="both"/>
              <w:rPr>
                <w:sz w:val="20"/>
                <w:szCs w:val="20"/>
              </w:rPr>
            </w:pPr>
            <w:r w:rsidRPr="00521FC5">
              <w:rPr>
                <w:sz w:val="20"/>
                <w:szCs w:val="20"/>
              </w:rPr>
              <w:t>3</w:t>
            </w:r>
          </w:p>
        </w:tc>
        <w:tc>
          <w:tcPr>
            <w:tcW w:w="1169" w:type="dxa"/>
            <w:shd w:val="clear" w:color="auto" w:fill="auto"/>
            <w:vAlign w:val="center"/>
          </w:tcPr>
          <w:p w:rsidR="0020102D" w:rsidRPr="00521FC5" w:rsidRDefault="0020102D" w:rsidP="00724059">
            <w:pPr>
              <w:jc w:val="both"/>
              <w:rPr>
                <w:sz w:val="20"/>
                <w:szCs w:val="20"/>
              </w:rPr>
            </w:pPr>
            <w:r w:rsidRPr="00521FC5">
              <w:rPr>
                <w:sz w:val="20"/>
                <w:szCs w:val="20"/>
              </w:rPr>
              <w:t>9000</w:t>
            </w:r>
          </w:p>
        </w:tc>
        <w:tc>
          <w:tcPr>
            <w:tcW w:w="1241" w:type="dxa"/>
            <w:shd w:val="clear" w:color="auto" w:fill="auto"/>
            <w:vAlign w:val="center"/>
          </w:tcPr>
          <w:p w:rsidR="0020102D" w:rsidRPr="00521FC5" w:rsidRDefault="0020102D" w:rsidP="00724059">
            <w:pPr>
              <w:jc w:val="both"/>
              <w:rPr>
                <w:sz w:val="20"/>
                <w:szCs w:val="20"/>
              </w:rPr>
            </w:pPr>
            <w:r w:rsidRPr="00521FC5">
              <w:rPr>
                <w:sz w:val="20"/>
                <w:szCs w:val="20"/>
              </w:rPr>
              <w:t>0</w:t>
            </w:r>
          </w:p>
        </w:tc>
        <w:tc>
          <w:tcPr>
            <w:tcW w:w="1485" w:type="dxa"/>
            <w:shd w:val="clear" w:color="auto" w:fill="auto"/>
            <w:vAlign w:val="center"/>
          </w:tcPr>
          <w:p w:rsidR="0020102D" w:rsidRPr="00521FC5" w:rsidRDefault="0020102D" w:rsidP="00724059">
            <w:pPr>
              <w:jc w:val="both"/>
              <w:rPr>
                <w:sz w:val="20"/>
                <w:szCs w:val="20"/>
              </w:rPr>
            </w:pPr>
            <w:r w:rsidRPr="00521FC5">
              <w:rPr>
                <w:sz w:val="20"/>
                <w:szCs w:val="20"/>
              </w:rPr>
              <w:t>0</w:t>
            </w:r>
          </w:p>
        </w:tc>
        <w:tc>
          <w:tcPr>
            <w:tcW w:w="1169" w:type="dxa"/>
            <w:shd w:val="clear" w:color="auto" w:fill="auto"/>
            <w:vAlign w:val="center"/>
          </w:tcPr>
          <w:p w:rsidR="0020102D" w:rsidRPr="00521FC5" w:rsidRDefault="0020102D" w:rsidP="00724059">
            <w:pPr>
              <w:jc w:val="both"/>
              <w:rPr>
                <w:sz w:val="20"/>
                <w:szCs w:val="20"/>
              </w:rPr>
            </w:pPr>
            <w:r w:rsidRPr="00521FC5">
              <w:rPr>
                <w:sz w:val="20"/>
                <w:szCs w:val="20"/>
              </w:rPr>
              <w:t>0</w:t>
            </w:r>
          </w:p>
        </w:tc>
        <w:tc>
          <w:tcPr>
            <w:tcW w:w="1169" w:type="dxa"/>
            <w:shd w:val="clear" w:color="auto" w:fill="auto"/>
            <w:vAlign w:val="center"/>
          </w:tcPr>
          <w:p w:rsidR="0020102D" w:rsidRPr="00521FC5" w:rsidRDefault="0020102D" w:rsidP="00724059">
            <w:pPr>
              <w:jc w:val="both"/>
              <w:rPr>
                <w:sz w:val="20"/>
                <w:szCs w:val="20"/>
              </w:rPr>
            </w:pPr>
            <w:r w:rsidRPr="00521FC5">
              <w:rPr>
                <w:sz w:val="20"/>
                <w:szCs w:val="20"/>
              </w:rPr>
              <w:t>0</w:t>
            </w:r>
          </w:p>
        </w:tc>
        <w:tc>
          <w:tcPr>
            <w:tcW w:w="1174" w:type="dxa"/>
            <w:shd w:val="clear" w:color="auto" w:fill="auto"/>
            <w:vAlign w:val="center"/>
          </w:tcPr>
          <w:p w:rsidR="0020102D" w:rsidRPr="00521FC5" w:rsidRDefault="0020102D" w:rsidP="00724059">
            <w:pPr>
              <w:jc w:val="both"/>
              <w:rPr>
                <w:sz w:val="20"/>
                <w:szCs w:val="20"/>
              </w:rPr>
            </w:pPr>
            <w:r w:rsidRPr="00521FC5">
              <w:rPr>
                <w:sz w:val="20"/>
                <w:szCs w:val="20"/>
              </w:rPr>
              <w:t>0</w:t>
            </w:r>
          </w:p>
        </w:tc>
        <w:tc>
          <w:tcPr>
            <w:tcW w:w="1174" w:type="dxa"/>
            <w:shd w:val="clear" w:color="auto" w:fill="auto"/>
            <w:vAlign w:val="center"/>
          </w:tcPr>
          <w:p w:rsidR="0020102D" w:rsidRPr="00521FC5" w:rsidRDefault="0020102D" w:rsidP="00724059">
            <w:pPr>
              <w:jc w:val="both"/>
              <w:rPr>
                <w:sz w:val="20"/>
                <w:szCs w:val="20"/>
              </w:rPr>
            </w:pPr>
            <w:r w:rsidRPr="00521FC5">
              <w:rPr>
                <w:sz w:val="20"/>
                <w:szCs w:val="20"/>
              </w:rPr>
              <w:t>0</w:t>
            </w:r>
          </w:p>
        </w:tc>
      </w:tr>
      <w:tr w:rsidR="0020102D" w:rsidRPr="00521FC5" w:rsidTr="004A6616">
        <w:trPr>
          <w:trHeight w:val="199"/>
          <w:jc w:val="center"/>
        </w:trPr>
        <w:tc>
          <w:tcPr>
            <w:tcW w:w="790" w:type="dxa"/>
            <w:shd w:val="clear" w:color="auto" w:fill="auto"/>
            <w:vAlign w:val="center"/>
          </w:tcPr>
          <w:p w:rsidR="0020102D" w:rsidRPr="00521FC5" w:rsidRDefault="00AF7C27" w:rsidP="00724059">
            <w:pPr>
              <w:jc w:val="both"/>
              <w:rPr>
                <w:b/>
                <w:sz w:val="20"/>
                <w:szCs w:val="20"/>
              </w:rPr>
            </w:pPr>
            <w:r w:rsidRPr="00521FC5">
              <w:rPr>
                <w:b/>
                <w:sz w:val="20"/>
                <w:szCs w:val="20"/>
              </w:rPr>
              <w:t>общо</w:t>
            </w:r>
          </w:p>
        </w:tc>
        <w:tc>
          <w:tcPr>
            <w:tcW w:w="820" w:type="dxa"/>
            <w:shd w:val="clear" w:color="auto" w:fill="auto"/>
            <w:vAlign w:val="center"/>
          </w:tcPr>
          <w:p w:rsidR="0020102D" w:rsidRPr="00521FC5" w:rsidRDefault="0020102D" w:rsidP="00724059">
            <w:pPr>
              <w:jc w:val="both"/>
              <w:rPr>
                <w:b/>
                <w:sz w:val="20"/>
                <w:szCs w:val="20"/>
              </w:rPr>
            </w:pPr>
          </w:p>
        </w:tc>
        <w:tc>
          <w:tcPr>
            <w:tcW w:w="820" w:type="dxa"/>
            <w:shd w:val="clear" w:color="auto" w:fill="auto"/>
            <w:vAlign w:val="center"/>
          </w:tcPr>
          <w:p w:rsidR="0020102D" w:rsidRPr="00521FC5" w:rsidRDefault="0020102D" w:rsidP="00724059">
            <w:pPr>
              <w:jc w:val="both"/>
              <w:rPr>
                <w:b/>
                <w:sz w:val="20"/>
                <w:szCs w:val="20"/>
              </w:rPr>
            </w:pPr>
            <w:r w:rsidRPr="00521FC5">
              <w:rPr>
                <w:b/>
                <w:sz w:val="20"/>
                <w:szCs w:val="20"/>
              </w:rPr>
              <w:t>3</w:t>
            </w:r>
          </w:p>
        </w:tc>
        <w:tc>
          <w:tcPr>
            <w:tcW w:w="1096" w:type="dxa"/>
            <w:shd w:val="clear" w:color="auto" w:fill="auto"/>
            <w:vAlign w:val="center"/>
          </w:tcPr>
          <w:p w:rsidR="0020102D" w:rsidRPr="00521FC5" w:rsidRDefault="0020102D" w:rsidP="00724059">
            <w:pPr>
              <w:jc w:val="both"/>
              <w:rPr>
                <w:b/>
                <w:sz w:val="20"/>
                <w:szCs w:val="20"/>
              </w:rPr>
            </w:pPr>
            <w:r w:rsidRPr="00521FC5">
              <w:rPr>
                <w:b/>
                <w:sz w:val="20"/>
                <w:szCs w:val="20"/>
              </w:rPr>
              <w:t>9000</w:t>
            </w:r>
          </w:p>
        </w:tc>
        <w:tc>
          <w:tcPr>
            <w:tcW w:w="1169" w:type="dxa"/>
            <w:shd w:val="clear" w:color="auto" w:fill="auto"/>
            <w:vAlign w:val="center"/>
          </w:tcPr>
          <w:p w:rsidR="0020102D" w:rsidRPr="00521FC5" w:rsidRDefault="0020102D" w:rsidP="00724059">
            <w:pPr>
              <w:jc w:val="both"/>
              <w:rPr>
                <w:b/>
                <w:sz w:val="20"/>
                <w:szCs w:val="20"/>
              </w:rPr>
            </w:pPr>
            <w:r w:rsidRPr="00521FC5">
              <w:rPr>
                <w:b/>
                <w:sz w:val="20"/>
                <w:szCs w:val="20"/>
              </w:rPr>
              <w:t>3</w:t>
            </w:r>
          </w:p>
        </w:tc>
        <w:tc>
          <w:tcPr>
            <w:tcW w:w="1169" w:type="dxa"/>
            <w:shd w:val="clear" w:color="auto" w:fill="auto"/>
            <w:vAlign w:val="center"/>
          </w:tcPr>
          <w:p w:rsidR="0020102D" w:rsidRPr="00521FC5" w:rsidRDefault="0020102D" w:rsidP="00724059">
            <w:pPr>
              <w:jc w:val="both"/>
              <w:rPr>
                <w:b/>
                <w:sz w:val="20"/>
                <w:szCs w:val="20"/>
              </w:rPr>
            </w:pPr>
            <w:r w:rsidRPr="00521FC5">
              <w:rPr>
                <w:b/>
                <w:sz w:val="20"/>
                <w:szCs w:val="20"/>
              </w:rPr>
              <w:t>9000</w:t>
            </w:r>
          </w:p>
        </w:tc>
        <w:tc>
          <w:tcPr>
            <w:tcW w:w="1241" w:type="dxa"/>
            <w:shd w:val="clear" w:color="auto" w:fill="auto"/>
            <w:vAlign w:val="center"/>
          </w:tcPr>
          <w:p w:rsidR="0020102D" w:rsidRPr="00521FC5" w:rsidRDefault="0020102D" w:rsidP="00724059">
            <w:pPr>
              <w:jc w:val="both"/>
              <w:rPr>
                <w:b/>
                <w:sz w:val="20"/>
                <w:szCs w:val="20"/>
              </w:rPr>
            </w:pPr>
            <w:r w:rsidRPr="00521FC5">
              <w:rPr>
                <w:b/>
                <w:sz w:val="20"/>
                <w:szCs w:val="20"/>
              </w:rPr>
              <w:t>0</w:t>
            </w:r>
          </w:p>
        </w:tc>
        <w:tc>
          <w:tcPr>
            <w:tcW w:w="1485" w:type="dxa"/>
            <w:shd w:val="clear" w:color="auto" w:fill="auto"/>
            <w:vAlign w:val="center"/>
          </w:tcPr>
          <w:p w:rsidR="0020102D" w:rsidRPr="00521FC5" w:rsidRDefault="0020102D" w:rsidP="00724059">
            <w:pPr>
              <w:jc w:val="both"/>
              <w:rPr>
                <w:b/>
                <w:sz w:val="20"/>
                <w:szCs w:val="20"/>
              </w:rPr>
            </w:pPr>
            <w:r w:rsidRPr="00521FC5">
              <w:rPr>
                <w:b/>
                <w:sz w:val="20"/>
                <w:szCs w:val="20"/>
              </w:rPr>
              <w:t>0</w:t>
            </w:r>
          </w:p>
        </w:tc>
        <w:tc>
          <w:tcPr>
            <w:tcW w:w="1169" w:type="dxa"/>
            <w:shd w:val="clear" w:color="auto" w:fill="auto"/>
            <w:vAlign w:val="center"/>
          </w:tcPr>
          <w:p w:rsidR="0020102D" w:rsidRPr="00521FC5" w:rsidRDefault="0020102D" w:rsidP="00724059">
            <w:pPr>
              <w:jc w:val="both"/>
              <w:rPr>
                <w:b/>
                <w:sz w:val="20"/>
                <w:szCs w:val="20"/>
              </w:rPr>
            </w:pPr>
            <w:r w:rsidRPr="00521FC5">
              <w:rPr>
                <w:b/>
                <w:sz w:val="20"/>
                <w:szCs w:val="20"/>
              </w:rPr>
              <w:t>0</w:t>
            </w:r>
          </w:p>
        </w:tc>
        <w:tc>
          <w:tcPr>
            <w:tcW w:w="1169" w:type="dxa"/>
            <w:shd w:val="clear" w:color="auto" w:fill="auto"/>
            <w:vAlign w:val="center"/>
          </w:tcPr>
          <w:p w:rsidR="0020102D" w:rsidRPr="00521FC5" w:rsidRDefault="0020102D" w:rsidP="00724059">
            <w:pPr>
              <w:jc w:val="both"/>
              <w:rPr>
                <w:b/>
                <w:sz w:val="20"/>
                <w:szCs w:val="20"/>
              </w:rPr>
            </w:pPr>
            <w:r w:rsidRPr="00521FC5">
              <w:rPr>
                <w:b/>
                <w:sz w:val="20"/>
                <w:szCs w:val="20"/>
              </w:rPr>
              <w:t>0</w:t>
            </w:r>
          </w:p>
        </w:tc>
        <w:tc>
          <w:tcPr>
            <w:tcW w:w="1174" w:type="dxa"/>
            <w:shd w:val="clear" w:color="auto" w:fill="auto"/>
            <w:vAlign w:val="center"/>
          </w:tcPr>
          <w:p w:rsidR="0020102D" w:rsidRPr="00521FC5" w:rsidRDefault="0020102D" w:rsidP="00724059">
            <w:pPr>
              <w:jc w:val="both"/>
              <w:rPr>
                <w:b/>
                <w:sz w:val="20"/>
                <w:szCs w:val="20"/>
              </w:rPr>
            </w:pPr>
            <w:r w:rsidRPr="00521FC5">
              <w:rPr>
                <w:b/>
                <w:sz w:val="20"/>
                <w:szCs w:val="20"/>
              </w:rPr>
              <w:t>0</w:t>
            </w:r>
          </w:p>
        </w:tc>
        <w:tc>
          <w:tcPr>
            <w:tcW w:w="1174" w:type="dxa"/>
            <w:shd w:val="clear" w:color="auto" w:fill="auto"/>
            <w:vAlign w:val="center"/>
          </w:tcPr>
          <w:p w:rsidR="0020102D" w:rsidRPr="00521FC5" w:rsidRDefault="0020102D" w:rsidP="00724059">
            <w:pPr>
              <w:jc w:val="both"/>
              <w:rPr>
                <w:b/>
                <w:sz w:val="20"/>
                <w:szCs w:val="20"/>
              </w:rPr>
            </w:pPr>
            <w:r w:rsidRPr="00521FC5">
              <w:rPr>
                <w:b/>
                <w:sz w:val="20"/>
                <w:szCs w:val="20"/>
              </w:rPr>
              <w:t>0</w:t>
            </w:r>
          </w:p>
        </w:tc>
      </w:tr>
    </w:tbl>
    <w:p w:rsidR="009E45E1" w:rsidRPr="001D6C14" w:rsidRDefault="009E45E1" w:rsidP="00724059">
      <w:pPr>
        <w:jc w:val="both"/>
        <w:rPr>
          <w:b/>
        </w:rPr>
      </w:pPr>
      <w:r w:rsidRPr="001D6C14">
        <w:rPr>
          <w:b/>
        </w:rPr>
        <w:lastRenderedPageBreak/>
        <w:t>Година: 2013</w:t>
      </w:r>
    </w:p>
    <w:p w:rsidR="009E45E1" w:rsidRPr="001D6C14" w:rsidRDefault="009E45E1" w:rsidP="00724059">
      <w:pPr>
        <w:jc w:val="both"/>
        <w:rPr>
          <w:b/>
        </w:rPr>
      </w:pPr>
      <w:r w:rsidRPr="001D6C14">
        <w:rPr>
          <w:b/>
        </w:rPr>
        <w:t>Животински  вид: пуйки за угояване</w:t>
      </w:r>
    </w:p>
    <w:p w:rsidR="009E45E1" w:rsidRPr="001D6C14" w:rsidRDefault="009E45E1" w:rsidP="00724059">
      <w:pPr>
        <w:jc w:val="both"/>
        <w:rPr>
          <w:b/>
        </w:rPr>
      </w:pPr>
      <w:r w:rsidRPr="001D6C14">
        <w:rPr>
          <w:b/>
        </w:rPr>
        <w:t>Ситуация към дата: 31.12.2013</w:t>
      </w:r>
    </w:p>
    <w:p w:rsidR="009E45E1" w:rsidRPr="001D6C14" w:rsidRDefault="009E45E1" w:rsidP="00724059">
      <w:pPr>
        <w:jc w:val="both"/>
      </w:pPr>
      <w:r w:rsidRPr="001D6C14">
        <w:rPr>
          <w:b/>
        </w:rPr>
        <w:t xml:space="preserve">Болест/инфекция (а): </w:t>
      </w:r>
      <w:r w:rsidRPr="001D6C14">
        <w:rPr>
          <w:color w:val="000000"/>
          <w:spacing w:val="-1"/>
        </w:rPr>
        <w:t>Салмонелоза</w:t>
      </w:r>
    </w:p>
    <w:p w:rsidR="009E45E1" w:rsidRPr="001D6C14" w:rsidRDefault="009E45E1" w:rsidP="00724059">
      <w:pPr>
        <w:jc w:val="both"/>
        <w:rPr>
          <w:b/>
        </w:rPr>
      </w:pPr>
    </w:p>
    <w:tbl>
      <w:tblPr>
        <w:tblW w:w="13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1"/>
        <w:gridCol w:w="970"/>
        <w:gridCol w:w="903"/>
        <w:gridCol w:w="1200"/>
        <w:gridCol w:w="1279"/>
        <w:gridCol w:w="1279"/>
        <w:gridCol w:w="1357"/>
        <w:gridCol w:w="1621"/>
        <w:gridCol w:w="1280"/>
        <w:gridCol w:w="1280"/>
        <w:gridCol w:w="1286"/>
        <w:gridCol w:w="1286"/>
      </w:tblGrid>
      <w:tr w:rsidR="009E45E1" w:rsidRPr="00521FC5" w:rsidTr="004A6616">
        <w:trPr>
          <w:trHeight w:val="1502"/>
          <w:jc w:val="center"/>
        </w:trPr>
        <w:tc>
          <w:tcPr>
            <w:tcW w:w="832" w:type="dxa"/>
            <w:shd w:val="clear" w:color="auto" w:fill="auto"/>
            <w:vAlign w:val="center"/>
          </w:tcPr>
          <w:p w:rsidR="009E45E1" w:rsidRPr="00521FC5" w:rsidRDefault="009E45E1" w:rsidP="00724059">
            <w:pPr>
              <w:jc w:val="both"/>
              <w:rPr>
                <w:b/>
                <w:bCs/>
                <w:sz w:val="20"/>
                <w:szCs w:val="20"/>
              </w:rPr>
            </w:pPr>
            <w:r w:rsidRPr="00521FC5">
              <w:rPr>
                <w:b/>
                <w:bCs/>
                <w:sz w:val="20"/>
                <w:szCs w:val="20"/>
              </w:rPr>
              <w:t>Област</w:t>
            </w:r>
          </w:p>
          <w:p w:rsidR="009E45E1" w:rsidRPr="00521FC5" w:rsidRDefault="009E45E1" w:rsidP="00724059">
            <w:pPr>
              <w:jc w:val="both"/>
              <w:rPr>
                <w:b/>
                <w:bCs/>
                <w:sz w:val="20"/>
                <w:szCs w:val="20"/>
              </w:rPr>
            </w:pPr>
            <w:r w:rsidRPr="00521FC5">
              <w:rPr>
                <w:b/>
                <w:bCs/>
                <w:sz w:val="20"/>
                <w:szCs w:val="20"/>
              </w:rPr>
              <w:t>(а 1)</w:t>
            </w:r>
          </w:p>
        </w:tc>
        <w:tc>
          <w:tcPr>
            <w:tcW w:w="863" w:type="dxa"/>
            <w:shd w:val="clear" w:color="auto" w:fill="auto"/>
            <w:vAlign w:val="center"/>
          </w:tcPr>
          <w:p w:rsidR="009E45E1" w:rsidRPr="00521FC5" w:rsidRDefault="009E45E1" w:rsidP="00724059">
            <w:pPr>
              <w:jc w:val="both"/>
              <w:rPr>
                <w:b/>
                <w:bCs/>
                <w:sz w:val="20"/>
                <w:szCs w:val="20"/>
              </w:rPr>
            </w:pPr>
            <w:r w:rsidRPr="00521FC5">
              <w:rPr>
                <w:b/>
                <w:bCs/>
                <w:sz w:val="20"/>
                <w:szCs w:val="20"/>
              </w:rPr>
              <w:t>Тип на стадото (b)</w:t>
            </w:r>
          </w:p>
        </w:tc>
        <w:tc>
          <w:tcPr>
            <w:tcW w:w="863" w:type="dxa"/>
            <w:shd w:val="clear" w:color="auto" w:fill="auto"/>
            <w:vAlign w:val="center"/>
          </w:tcPr>
          <w:p w:rsidR="009E45E1" w:rsidRPr="00521FC5" w:rsidRDefault="009E45E1" w:rsidP="00724059">
            <w:pPr>
              <w:jc w:val="both"/>
              <w:rPr>
                <w:b/>
                <w:bCs/>
                <w:sz w:val="20"/>
                <w:szCs w:val="20"/>
              </w:rPr>
            </w:pPr>
            <w:r w:rsidRPr="00521FC5">
              <w:rPr>
                <w:b/>
                <w:bCs/>
                <w:sz w:val="20"/>
                <w:szCs w:val="20"/>
              </w:rPr>
              <w:t>Общ брой на стадата</w:t>
            </w:r>
          </w:p>
          <w:p w:rsidR="009E45E1" w:rsidRPr="00521FC5" w:rsidRDefault="009E45E1" w:rsidP="00724059">
            <w:pPr>
              <w:jc w:val="both"/>
              <w:rPr>
                <w:b/>
                <w:bCs/>
                <w:sz w:val="20"/>
                <w:szCs w:val="20"/>
              </w:rPr>
            </w:pPr>
            <w:r w:rsidRPr="00521FC5">
              <w:rPr>
                <w:b/>
                <w:bCs/>
                <w:sz w:val="20"/>
                <w:szCs w:val="20"/>
              </w:rPr>
              <w:t>(с)</w:t>
            </w:r>
          </w:p>
        </w:tc>
        <w:tc>
          <w:tcPr>
            <w:tcW w:w="1153" w:type="dxa"/>
            <w:shd w:val="clear" w:color="auto" w:fill="auto"/>
            <w:vAlign w:val="center"/>
          </w:tcPr>
          <w:p w:rsidR="009E45E1" w:rsidRPr="00521FC5" w:rsidRDefault="009E45E1" w:rsidP="00724059">
            <w:pPr>
              <w:jc w:val="both"/>
              <w:rPr>
                <w:b/>
                <w:bCs/>
                <w:sz w:val="20"/>
                <w:szCs w:val="20"/>
              </w:rPr>
            </w:pPr>
            <w:r w:rsidRPr="00521FC5">
              <w:rPr>
                <w:b/>
                <w:bCs/>
                <w:sz w:val="20"/>
                <w:szCs w:val="20"/>
              </w:rPr>
              <w:t>Общ брой на животните</w:t>
            </w:r>
          </w:p>
        </w:tc>
        <w:tc>
          <w:tcPr>
            <w:tcW w:w="1230" w:type="dxa"/>
            <w:shd w:val="clear" w:color="auto" w:fill="auto"/>
            <w:vAlign w:val="center"/>
          </w:tcPr>
          <w:p w:rsidR="009E45E1" w:rsidRPr="00521FC5" w:rsidRDefault="009E45E1" w:rsidP="00724059">
            <w:pPr>
              <w:jc w:val="both"/>
              <w:rPr>
                <w:sz w:val="20"/>
                <w:szCs w:val="20"/>
              </w:rPr>
            </w:pPr>
            <w:r w:rsidRPr="00521FC5">
              <w:rPr>
                <w:b/>
                <w:bCs/>
                <w:sz w:val="20"/>
                <w:szCs w:val="20"/>
              </w:rPr>
              <w:t>Общ брой на стадата по програмата</w:t>
            </w:r>
          </w:p>
        </w:tc>
        <w:tc>
          <w:tcPr>
            <w:tcW w:w="1230" w:type="dxa"/>
            <w:shd w:val="clear" w:color="auto" w:fill="auto"/>
            <w:vAlign w:val="center"/>
          </w:tcPr>
          <w:p w:rsidR="009E45E1" w:rsidRPr="00521FC5" w:rsidRDefault="009E45E1" w:rsidP="00724059">
            <w:pPr>
              <w:jc w:val="both"/>
              <w:rPr>
                <w:b/>
                <w:bCs/>
                <w:sz w:val="20"/>
                <w:szCs w:val="20"/>
              </w:rPr>
            </w:pPr>
            <w:r w:rsidRPr="00521FC5">
              <w:rPr>
                <w:b/>
                <w:bCs/>
                <w:sz w:val="20"/>
                <w:szCs w:val="20"/>
              </w:rPr>
              <w:t>Общ брой на животните  по програмата</w:t>
            </w:r>
          </w:p>
        </w:tc>
        <w:tc>
          <w:tcPr>
            <w:tcW w:w="1306" w:type="dxa"/>
            <w:shd w:val="clear" w:color="auto" w:fill="auto"/>
            <w:vAlign w:val="center"/>
          </w:tcPr>
          <w:p w:rsidR="009E45E1" w:rsidRPr="00521FC5" w:rsidRDefault="009E45E1" w:rsidP="00724059">
            <w:pPr>
              <w:jc w:val="both"/>
              <w:rPr>
                <w:b/>
                <w:bCs/>
                <w:sz w:val="20"/>
                <w:szCs w:val="20"/>
              </w:rPr>
            </w:pPr>
            <w:r w:rsidRPr="00521FC5">
              <w:rPr>
                <w:b/>
                <w:bCs/>
                <w:sz w:val="20"/>
                <w:szCs w:val="20"/>
              </w:rPr>
              <w:t>Брой на проверените стада (d)</w:t>
            </w:r>
          </w:p>
        </w:tc>
        <w:tc>
          <w:tcPr>
            <w:tcW w:w="1563" w:type="dxa"/>
            <w:shd w:val="clear" w:color="auto" w:fill="auto"/>
            <w:vAlign w:val="center"/>
          </w:tcPr>
          <w:p w:rsidR="009E45E1" w:rsidRPr="00521FC5" w:rsidRDefault="009E45E1" w:rsidP="00724059">
            <w:pPr>
              <w:jc w:val="both"/>
              <w:rPr>
                <w:b/>
                <w:bCs/>
                <w:sz w:val="20"/>
                <w:szCs w:val="20"/>
              </w:rPr>
            </w:pPr>
            <w:r w:rsidRPr="00521FC5">
              <w:rPr>
                <w:b/>
                <w:bCs/>
                <w:sz w:val="20"/>
                <w:szCs w:val="20"/>
              </w:rPr>
              <w:t>Брой на положителните (е) стада (а)</w:t>
            </w:r>
          </w:p>
        </w:tc>
        <w:tc>
          <w:tcPr>
            <w:tcW w:w="1230" w:type="dxa"/>
            <w:shd w:val="clear" w:color="auto" w:fill="auto"/>
            <w:vAlign w:val="center"/>
          </w:tcPr>
          <w:p w:rsidR="009E45E1" w:rsidRPr="00521FC5" w:rsidRDefault="009E45E1" w:rsidP="00724059">
            <w:pPr>
              <w:jc w:val="both"/>
              <w:rPr>
                <w:b/>
                <w:bCs/>
                <w:sz w:val="20"/>
                <w:szCs w:val="20"/>
              </w:rPr>
            </w:pPr>
            <w:r w:rsidRPr="00521FC5">
              <w:rPr>
                <w:b/>
                <w:sz w:val="20"/>
                <w:szCs w:val="20"/>
              </w:rPr>
              <w:t>Брой на напълно унищожени стада (a)</w:t>
            </w:r>
          </w:p>
        </w:tc>
        <w:tc>
          <w:tcPr>
            <w:tcW w:w="1230" w:type="dxa"/>
            <w:shd w:val="clear" w:color="auto" w:fill="auto"/>
            <w:vAlign w:val="center"/>
          </w:tcPr>
          <w:p w:rsidR="009E45E1" w:rsidRPr="00521FC5" w:rsidRDefault="009E45E1" w:rsidP="00724059">
            <w:pPr>
              <w:jc w:val="both"/>
              <w:rPr>
                <w:b/>
                <w:bCs/>
                <w:sz w:val="20"/>
                <w:szCs w:val="20"/>
              </w:rPr>
            </w:pPr>
            <w:r w:rsidRPr="00521FC5">
              <w:rPr>
                <w:b/>
                <w:sz w:val="20"/>
                <w:szCs w:val="20"/>
              </w:rPr>
              <w:t>Общ брой животни, заклани или унищожени (a)</w:t>
            </w:r>
          </w:p>
        </w:tc>
        <w:tc>
          <w:tcPr>
            <w:tcW w:w="1236" w:type="dxa"/>
            <w:shd w:val="clear" w:color="auto" w:fill="auto"/>
            <w:vAlign w:val="center"/>
          </w:tcPr>
          <w:p w:rsidR="009E45E1" w:rsidRPr="00521FC5" w:rsidRDefault="009E45E1" w:rsidP="00724059">
            <w:pPr>
              <w:jc w:val="both"/>
              <w:rPr>
                <w:b/>
                <w:sz w:val="20"/>
                <w:szCs w:val="20"/>
              </w:rPr>
            </w:pPr>
            <w:r w:rsidRPr="00521FC5">
              <w:rPr>
                <w:b/>
                <w:sz w:val="20"/>
                <w:szCs w:val="20"/>
              </w:rPr>
              <w:t>Количество унищожени яйца (бр. или кг.) (a)</w:t>
            </w:r>
          </w:p>
        </w:tc>
        <w:tc>
          <w:tcPr>
            <w:tcW w:w="1236" w:type="dxa"/>
            <w:shd w:val="clear" w:color="auto" w:fill="auto"/>
            <w:vAlign w:val="center"/>
          </w:tcPr>
          <w:p w:rsidR="009E45E1" w:rsidRPr="00521FC5" w:rsidRDefault="009E45E1" w:rsidP="00724059">
            <w:pPr>
              <w:jc w:val="both"/>
              <w:rPr>
                <w:b/>
                <w:sz w:val="20"/>
                <w:szCs w:val="20"/>
              </w:rPr>
            </w:pPr>
            <w:r w:rsidRPr="00521FC5">
              <w:rPr>
                <w:b/>
                <w:sz w:val="20"/>
                <w:szCs w:val="20"/>
              </w:rPr>
              <w:t>Количество яйца, насочени за яйчни продукти</w:t>
            </w:r>
          </w:p>
          <w:p w:rsidR="009E45E1" w:rsidRPr="00521FC5" w:rsidRDefault="009E45E1" w:rsidP="00724059">
            <w:pPr>
              <w:jc w:val="both"/>
              <w:rPr>
                <w:b/>
                <w:sz w:val="20"/>
                <w:szCs w:val="20"/>
              </w:rPr>
            </w:pPr>
            <w:r w:rsidRPr="00521FC5">
              <w:rPr>
                <w:b/>
                <w:sz w:val="20"/>
                <w:szCs w:val="20"/>
              </w:rPr>
              <w:t>(бр. или кг.) (a)</w:t>
            </w:r>
          </w:p>
        </w:tc>
      </w:tr>
      <w:tr w:rsidR="009E45E1" w:rsidRPr="00521FC5" w:rsidTr="004A6616">
        <w:trPr>
          <w:trHeight w:val="639"/>
          <w:jc w:val="center"/>
        </w:trPr>
        <w:tc>
          <w:tcPr>
            <w:tcW w:w="832" w:type="dxa"/>
            <w:shd w:val="clear" w:color="auto" w:fill="auto"/>
            <w:vAlign w:val="center"/>
          </w:tcPr>
          <w:p w:rsidR="009E45E1" w:rsidRPr="00521FC5" w:rsidRDefault="009E45E1" w:rsidP="00724059">
            <w:pPr>
              <w:jc w:val="both"/>
              <w:rPr>
                <w:sz w:val="20"/>
                <w:szCs w:val="20"/>
              </w:rPr>
            </w:pPr>
            <w:r w:rsidRPr="00521FC5">
              <w:rPr>
                <w:sz w:val="20"/>
                <w:szCs w:val="20"/>
              </w:rPr>
              <w:t>Стара Загора</w:t>
            </w:r>
          </w:p>
        </w:tc>
        <w:tc>
          <w:tcPr>
            <w:tcW w:w="863" w:type="dxa"/>
            <w:shd w:val="clear" w:color="auto" w:fill="auto"/>
            <w:vAlign w:val="center"/>
          </w:tcPr>
          <w:p w:rsidR="009E45E1" w:rsidRPr="00521FC5" w:rsidRDefault="009E45E1" w:rsidP="00724059">
            <w:pPr>
              <w:jc w:val="both"/>
              <w:rPr>
                <w:sz w:val="20"/>
                <w:szCs w:val="20"/>
              </w:rPr>
            </w:pPr>
            <w:r w:rsidRPr="00521FC5">
              <w:rPr>
                <w:sz w:val="20"/>
                <w:szCs w:val="20"/>
              </w:rPr>
              <w:t>Пуйки за угояване</w:t>
            </w:r>
          </w:p>
        </w:tc>
        <w:tc>
          <w:tcPr>
            <w:tcW w:w="863" w:type="dxa"/>
            <w:shd w:val="clear" w:color="auto" w:fill="auto"/>
            <w:vAlign w:val="center"/>
          </w:tcPr>
          <w:p w:rsidR="009E45E1" w:rsidRPr="00521FC5" w:rsidRDefault="009E45E1" w:rsidP="00724059">
            <w:pPr>
              <w:jc w:val="both"/>
              <w:rPr>
                <w:sz w:val="20"/>
                <w:szCs w:val="20"/>
              </w:rPr>
            </w:pPr>
            <w:r w:rsidRPr="00521FC5">
              <w:rPr>
                <w:sz w:val="20"/>
                <w:szCs w:val="20"/>
              </w:rPr>
              <w:t>4</w:t>
            </w:r>
          </w:p>
        </w:tc>
        <w:tc>
          <w:tcPr>
            <w:tcW w:w="1153" w:type="dxa"/>
            <w:shd w:val="clear" w:color="auto" w:fill="auto"/>
            <w:vAlign w:val="center"/>
          </w:tcPr>
          <w:p w:rsidR="009E45E1" w:rsidRPr="00521FC5" w:rsidRDefault="009E45E1" w:rsidP="00724059">
            <w:pPr>
              <w:jc w:val="both"/>
              <w:rPr>
                <w:sz w:val="20"/>
                <w:szCs w:val="20"/>
              </w:rPr>
            </w:pPr>
            <w:r w:rsidRPr="00521FC5">
              <w:rPr>
                <w:sz w:val="20"/>
                <w:szCs w:val="20"/>
              </w:rPr>
              <w:t>10750</w:t>
            </w:r>
          </w:p>
        </w:tc>
        <w:tc>
          <w:tcPr>
            <w:tcW w:w="1230" w:type="dxa"/>
            <w:shd w:val="clear" w:color="auto" w:fill="auto"/>
            <w:vAlign w:val="center"/>
          </w:tcPr>
          <w:p w:rsidR="009E45E1" w:rsidRPr="00521FC5" w:rsidRDefault="009E45E1" w:rsidP="00724059">
            <w:pPr>
              <w:jc w:val="both"/>
              <w:rPr>
                <w:sz w:val="20"/>
                <w:szCs w:val="20"/>
              </w:rPr>
            </w:pPr>
            <w:r w:rsidRPr="00521FC5">
              <w:rPr>
                <w:sz w:val="20"/>
                <w:szCs w:val="20"/>
              </w:rPr>
              <w:t>4</w:t>
            </w:r>
          </w:p>
        </w:tc>
        <w:tc>
          <w:tcPr>
            <w:tcW w:w="1230" w:type="dxa"/>
            <w:shd w:val="clear" w:color="auto" w:fill="auto"/>
            <w:vAlign w:val="center"/>
          </w:tcPr>
          <w:p w:rsidR="009E45E1" w:rsidRPr="00521FC5" w:rsidRDefault="009E45E1" w:rsidP="00724059">
            <w:pPr>
              <w:jc w:val="both"/>
              <w:rPr>
                <w:sz w:val="20"/>
                <w:szCs w:val="20"/>
              </w:rPr>
            </w:pPr>
            <w:r w:rsidRPr="00521FC5">
              <w:rPr>
                <w:sz w:val="20"/>
                <w:szCs w:val="20"/>
              </w:rPr>
              <w:t>10750</w:t>
            </w:r>
          </w:p>
        </w:tc>
        <w:tc>
          <w:tcPr>
            <w:tcW w:w="1306" w:type="dxa"/>
            <w:shd w:val="clear" w:color="auto" w:fill="auto"/>
            <w:vAlign w:val="center"/>
          </w:tcPr>
          <w:p w:rsidR="009E45E1" w:rsidRPr="00521FC5" w:rsidRDefault="009E45E1" w:rsidP="00724059">
            <w:pPr>
              <w:jc w:val="both"/>
              <w:rPr>
                <w:sz w:val="20"/>
                <w:szCs w:val="20"/>
              </w:rPr>
            </w:pPr>
            <w:r w:rsidRPr="00521FC5">
              <w:rPr>
                <w:sz w:val="20"/>
                <w:szCs w:val="20"/>
              </w:rPr>
              <w:t>3</w:t>
            </w:r>
          </w:p>
        </w:tc>
        <w:tc>
          <w:tcPr>
            <w:tcW w:w="1563" w:type="dxa"/>
            <w:shd w:val="clear" w:color="auto" w:fill="auto"/>
            <w:vAlign w:val="center"/>
          </w:tcPr>
          <w:p w:rsidR="009E45E1" w:rsidRPr="00521FC5" w:rsidRDefault="009E45E1" w:rsidP="00724059">
            <w:pPr>
              <w:jc w:val="both"/>
              <w:rPr>
                <w:sz w:val="20"/>
                <w:szCs w:val="20"/>
              </w:rPr>
            </w:pPr>
            <w:r w:rsidRPr="00521FC5">
              <w:rPr>
                <w:sz w:val="20"/>
                <w:szCs w:val="20"/>
              </w:rPr>
              <w:t>0</w:t>
            </w:r>
          </w:p>
        </w:tc>
        <w:tc>
          <w:tcPr>
            <w:tcW w:w="1230" w:type="dxa"/>
            <w:shd w:val="clear" w:color="auto" w:fill="auto"/>
            <w:vAlign w:val="center"/>
          </w:tcPr>
          <w:p w:rsidR="009E45E1" w:rsidRPr="00521FC5" w:rsidRDefault="009E45E1" w:rsidP="00724059">
            <w:pPr>
              <w:jc w:val="both"/>
              <w:rPr>
                <w:sz w:val="20"/>
                <w:szCs w:val="20"/>
              </w:rPr>
            </w:pPr>
            <w:r w:rsidRPr="00521FC5">
              <w:rPr>
                <w:sz w:val="20"/>
                <w:szCs w:val="20"/>
              </w:rPr>
              <w:t>0</w:t>
            </w:r>
          </w:p>
        </w:tc>
        <w:tc>
          <w:tcPr>
            <w:tcW w:w="1230" w:type="dxa"/>
            <w:shd w:val="clear" w:color="auto" w:fill="auto"/>
            <w:vAlign w:val="center"/>
          </w:tcPr>
          <w:p w:rsidR="009E45E1" w:rsidRPr="00521FC5" w:rsidRDefault="009E45E1" w:rsidP="00724059">
            <w:pPr>
              <w:jc w:val="both"/>
              <w:rPr>
                <w:sz w:val="20"/>
                <w:szCs w:val="20"/>
              </w:rPr>
            </w:pPr>
            <w:r w:rsidRPr="00521FC5">
              <w:rPr>
                <w:sz w:val="20"/>
                <w:szCs w:val="20"/>
              </w:rPr>
              <w:t>0</w:t>
            </w:r>
          </w:p>
        </w:tc>
        <w:tc>
          <w:tcPr>
            <w:tcW w:w="1236" w:type="dxa"/>
            <w:shd w:val="clear" w:color="auto" w:fill="auto"/>
            <w:vAlign w:val="center"/>
          </w:tcPr>
          <w:p w:rsidR="009E45E1" w:rsidRPr="00521FC5" w:rsidRDefault="009E45E1" w:rsidP="00724059">
            <w:pPr>
              <w:jc w:val="both"/>
              <w:rPr>
                <w:sz w:val="20"/>
                <w:szCs w:val="20"/>
              </w:rPr>
            </w:pPr>
            <w:r w:rsidRPr="00521FC5">
              <w:rPr>
                <w:sz w:val="20"/>
                <w:szCs w:val="20"/>
              </w:rPr>
              <w:t>0</w:t>
            </w:r>
          </w:p>
        </w:tc>
        <w:tc>
          <w:tcPr>
            <w:tcW w:w="1236" w:type="dxa"/>
            <w:shd w:val="clear" w:color="auto" w:fill="auto"/>
            <w:vAlign w:val="center"/>
          </w:tcPr>
          <w:p w:rsidR="009E45E1" w:rsidRPr="00521FC5" w:rsidRDefault="009E45E1" w:rsidP="00724059">
            <w:pPr>
              <w:jc w:val="both"/>
              <w:rPr>
                <w:sz w:val="20"/>
                <w:szCs w:val="20"/>
              </w:rPr>
            </w:pPr>
            <w:r w:rsidRPr="00521FC5">
              <w:rPr>
                <w:sz w:val="20"/>
                <w:szCs w:val="20"/>
              </w:rPr>
              <w:t>0</w:t>
            </w:r>
          </w:p>
        </w:tc>
      </w:tr>
      <w:tr w:rsidR="009E45E1" w:rsidRPr="00521FC5" w:rsidTr="004A6616">
        <w:trPr>
          <w:trHeight w:val="213"/>
          <w:jc w:val="center"/>
        </w:trPr>
        <w:tc>
          <w:tcPr>
            <w:tcW w:w="832" w:type="dxa"/>
            <w:shd w:val="clear" w:color="auto" w:fill="auto"/>
            <w:vAlign w:val="center"/>
          </w:tcPr>
          <w:p w:rsidR="009E45E1" w:rsidRPr="00521FC5" w:rsidRDefault="009E45E1" w:rsidP="00724059">
            <w:pPr>
              <w:jc w:val="both"/>
              <w:rPr>
                <w:b/>
                <w:sz w:val="20"/>
                <w:szCs w:val="20"/>
              </w:rPr>
            </w:pPr>
            <w:r w:rsidRPr="00521FC5">
              <w:rPr>
                <w:b/>
                <w:sz w:val="20"/>
                <w:szCs w:val="20"/>
              </w:rPr>
              <w:t>Общо</w:t>
            </w:r>
          </w:p>
        </w:tc>
        <w:tc>
          <w:tcPr>
            <w:tcW w:w="863" w:type="dxa"/>
            <w:shd w:val="clear" w:color="auto" w:fill="auto"/>
            <w:vAlign w:val="center"/>
          </w:tcPr>
          <w:p w:rsidR="009E45E1" w:rsidRPr="00521FC5" w:rsidRDefault="009E45E1" w:rsidP="00724059">
            <w:pPr>
              <w:jc w:val="both"/>
              <w:rPr>
                <w:b/>
                <w:sz w:val="20"/>
                <w:szCs w:val="20"/>
              </w:rPr>
            </w:pPr>
          </w:p>
        </w:tc>
        <w:tc>
          <w:tcPr>
            <w:tcW w:w="863" w:type="dxa"/>
            <w:shd w:val="clear" w:color="auto" w:fill="auto"/>
            <w:vAlign w:val="center"/>
          </w:tcPr>
          <w:p w:rsidR="009E45E1" w:rsidRPr="00A9428A" w:rsidRDefault="009E45E1" w:rsidP="00724059">
            <w:pPr>
              <w:jc w:val="both"/>
              <w:rPr>
                <w:b/>
                <w:sz w:val="20"/>
                <w:szCs w:val="20"/>
              </w:rPr>
            </w:pPr>
            <w:r w:rsidRPr="00A9428A">
              <w:rPr>
                <w:b/>
                <w:sz w:val="20"/>
                <w:szCs w:val="20"/>
              </w:rPr>
              <w:t>4</w:t>
            </w:r>
          </w:p>
        </w:tc>
        <w:tc>
          <w:tcPr>
            <w:tcW w:w="1153" w:type="dxa"/>
            <w:shd w:val="clear" w:color="auto" w:fill="auto"/>
            <w:vAlign w:val="center"/>
          </w:tcPr>
          <w:p w:rsidR="009E45E1" w:rsidRPr="00A9428A" w:rsidRDefault="009E45E1" w:rsidP="00724059">
            <w:pPr>
              <w:jc w:val="both"/>
              <w:rPr>
                <w:b/>
                <w:sz w:val="20"/>
                <w:szCs w:val="20"/>
              </w:rPr>
            </w:pPr>
            <w:r w:rsidRPr="00A9428A">
              <w:rPr>
                <w:b/>
                <w:sz w:val="20"/>
                <w:szCs w:val="20"/>
              </w:rPr>
              <w:t>10750</w:t>
            </w:r>
          </w:p>
        </w:tc>
        <w:tc>
          <w:tcPr>
            <w:tcW w:w="1230" w:type="dxa"/>
            <w:shd w:val="clear" w:color="auto" w:fill="auto"/>
            <w:vAlign w:val="center"/>
          </w:tcPr>
          <w:p w:rsidR="009E45E1" w:rsidRPr="00A9428A" w:rsidRDefault="009E45E1" w:rsidP="00724059">
            <w:pPr>
              <w:jc w:val="both"/>
              <w:rPr>
                <w:b/>
                <w:sz w:val="20"/>
                <w:szCs w:val="20"/>
              </w:rPr>
            </w:pPr>
            <w:r w:rsidRPr="00A9428A">
              <w:rPr>
                <w:b/>
                <w:sz w:val="20"/>
                <w:szCs w:val="20"/>
              </w:rPr>
              <w:t>4</w:t>
            </w:r>
          </w:p>
        </w:tc>
        <w:tc>
          <w:tcPr>
            <w:tcW w:w="1230" w:type="dxa"/>
            <w:shd w:val="clear" w:color="auto" w:fill="auto"/>
            <w:vAlign w:val="center"/>
          </w:tcPr>
          <w:p w:rsidR="009E45E1" w:rsidRPr="00A9428A" w:rsidRDefault="009E45E1" w:rsidP="00724059">
            <w:pPr>
              <w:jc w:val="both"/>
              <w:rPr>
                <w:b/>
                <w:sz w:val="20"/>
                <w:szCs w:val="20"/>
              </w:rPr>
            </w:pPr>
            <w:r w:rsidRPr="00A9428A">
              <w:rPr>
                <w:b/>
                <w:sz w:val="20"/>
                <w:szCs w:val="20"/>
              </w:rPr>
              <w:t>10750</w:t>
            </w:r>
          </w:p>
        </w:tc>
        <w:tc>
          <w:tcPr>
            <w:tcW w:w="1306" w:type="dxa"/>
            <w:shd w:val="clear" w:color="auto" w:fill="auto"/>
            <w:vAlign w:val="center"/>
          </w:tcPr>
          <w:p w:rsidR="009E45E1" w:rsidRPr="00A9428A" w:rsidRDefault="009E45E1" w:rsidP="00724059">
            <w:pPr>
              <w:jc w:val="both"/>
              <w:rPr>
                <w:b/>
                <w:sz w:val="20"/>
                <w:szCs w:val="20"/>
              </w:rPr>
            </w:pPr>
            <w:r w:rsidRPr="00A9428A">
              <w:rPr>
                <w:b/>
                <w:sz w:val="20"/>
                <w:szCs w:val="20"/>
              </w:rPr>
              <w:t>3</w:t>
            </w:r>
          </w:p>
        </w:tc>
        <w:tc>
          <w:tcPr>
            <w:tcW w:w="1563" w:type="dxa"/>
            <w:shd w:val="clear" w:color="auto" w:fill="auto"/>
            <w:vAlign w:val="center"/>
          </w:tcPr>
          <w:p w:rsidR="009E45E1" w:rsidRPr="00A9428A" w:rsidRDefault="009E45E1" w:rsidP="00724059">
            <w:pPr>
              <w:jc w:val="both"/>
              <w:rPr>
                <w:b/>
                <w:sz w:val="20"/>
                <w:szCs w:val="20"/>
              </w:rPr>
            </w:pPr>
            <w:r w:rsidRPr="00A9428A">
              <w:rPr>
                <w:b/>
                <w:sz w:val="20"/>
                <w:szCs w:val="20"/>
              </w:rPr>
              <w:t>0</w:t>
            </w:r>
          </w:p>
        </w:tc>
        <w:tc>
          <w:tcPr>
            <w:tcW w:w="1230" w:type="dxa"/>
            <w:shd w:val="clear" w:color="auto" w:fill="auto"/>
            <w:vAlign w:val="center"/>
          </w:tcPr>
          <w:p w:rsidR="009E45E1" w:rsidRPr="00A9428A" w:rsidRDefault="009E45E1" w:rsidP="00724059">
            <w:pPr>
              <w:jc w:val="both"/>
              <w:rPr>
                <w:b/>
                <w:sz w:val="20"/>
                <w:szCs w:val="20"/>
              </w:rPr>
            </w:pPr>
            <w:r w:rsidRPr="00A9428A">
              <w:rPr>
                <w:b/>
                <w:sz w:val="20"/>
                <w:szCs w:val="20"/>
              </w:rPr>
              <w:t>0</w:t>
            </w:r>
          </w:p>
        </w:tc>
        <w:tc>
          <w:tcPr>
            <w:tcW w:w="1230" w:type="dxa"/>
            <w:shd w:val="clear" w:color="auto" w:fill="auto"/>
            <w:vAlign w:val="center"/>
          </w:tcPr>
          <w:p w:rsidR="009E45E1" w:rsidRPr="00A9428A" w:rsidRDefault="009E45E1" w:rsidP="00724059">
            <w:pPr>
              <w:jc w:val="both"/>
              <w:rPr>
                <w:b/>
                <w:sz w:val="20"/>
                <w:szCs w:val="20"/>
              </w:rPr>
            </w:pPr>
            <w:r w:rsidRPr="00A9428A">
              <w:rPr>
                <w:b/>
                <w:sz w:val="20"/>
                <w:szCs w:val="20"/>
              </w:rPr>
              <w:t>0</w:t>
            </w:r>
          </w:p>
        </w:tc>
        <w:tc>
          <w:tcPr>
            <w:tcW w:w="1236" w:type="dxa"/>
            <w:shd w:val="clear" w:color="auto" w:fill="auto"/>
            <w:vAlign w:val="center"/>
          </w:tcPr>
          <w:p w:rsidR="009E45E1" w:rsidRPr="00A9428A" w:rsidRDefault="009E45E1" w:rsidP="00724059">
            <w:pPr>
              <w:jc w:val="both"/>
              <w:rPr>
                <w:b/>
                <w:sz w:val="20"/>
                <w:szCs w:val="20"/>
              </w:rPr>
            </w:pPr>
            <w:r w:rsidRPr="00A9428A">
              <w:rPr>
                <w:b/>
                <w:sz w:val="20"/>
                <w:szCs w:val="20"/>
              </w:rPr>
              <w:t>0</w:t>
            </w:r>
          </w:p>
        </w:tc>
        <w:tc>
          <w:tcPr>
            <w:tcW w:w="1236" w:type="dxa"/>
            <w:shd w:val="clear" w:color="auto" w:fill="auto"/>
            <w:vAlign w:val="center"/>
          </w:tcPr>
          <w:p w:rsidR="009E45E1" w:rsidRPr="00A9428A" w:rsidRDefault="009E45E1" w:rsidP="00724059">
            <w:pPr>
              <w:jc w:val="both"/>
              <w:rPr>
                <w:b/>
                <w:sz w:val="20"/>
                <w:szCs w:val="20"/>
              </w:rPr>
            </w:pPr>
            <w:r w:rsidRPr="00A9428A">
              <w:rPr>
                <w:b/>
                <w:sz w:val="20"/>
                <w:szCs w:val="20"/>
              </w:rPr>
              <w:t>0</w:t>
            </w:r>
          </w:p>
        </w:tc>
      </w:tr>
    </w:tbl>
    <w:p w:rsidR="009E45E1" w:rsidRPr="001D6C14" w:rsidRDefault="009E45E1" w:rsidP="00724059">
      <w:pPr>
        <w:jc w:val="both"/>
        <w:rPr>
          <w:b/>
        </w:rPr>
      </w:pPr>
    </w:p>
    <w:p w:rsidR="00412BF9" w:rsidRDefault="00412BF9" w:rsidP="00724059">
      <w:pPr>
        <w:jc w:val="both"/>
      </w:pPr>
    </w:p>
    <w:p w:rsidR="004A6616" w:rsidRDefault="004A6616" w:rsidP="00724059">
      <w:pPr>
        <w:jc w:val="both"/>
      </w:pPr>
    </w:p>
    <w:p w:rsidR="00155919" w:rsidRDefault="00155919" w:rsidP="00724059">
      <w:pPr>
        <w:jc w:val="both"/>
        <w:rPr>
          <w:b/>
          <w:lang w:val="en-US"/>
        </w:rPr>
      </w:pPr>
    </w:p>
    <w:p w:rsidR="0045398A" w:rsidRPr="001D6C14" w:rsidRDefault="0045398A" w:rsidP="00724059">
      <w:pPr>
        <w:jc w:val="both"/>
        <w:rPr>
          <w:b/>
        </w:rPr>
      </w:pPr>
      <w:r>
        <w:rPr>
          <w:b/>
        </w:rPr>
        <w:t>Година: 2014</w:t>
      </w:r>
    </w:p>
    <w:p w:rsidR="0045398A" w:rsidRPr="001D6C14" w:rsidRDefault="0045398A" w:rsidP="00724059">
      <w:pPr>
        <w:jc w:val="both"/>
        <w:rPr>
          <w:b/>
        </w:rPr>
      </w:pPr>
      <w:r w:rsidRPr="001D6C14">
        <w:rPr>
          <w:b/>
        </w:rPr>
        <w:t>Животински  вид: пуйки за угояване</w:t>
      </w:r>
    </w:p>
    <w:p w:rsidR="0045398A" w:rsidRPr="001D6C14" w:rsidRDefault="0045398A" w:rsidP="00724059">
      <w:pPr>
        <w:jc w:val="both"/>
        <w:rPr>
          <w:b/>
        </w:rPr>
      </w:pPr>
      <w:r w:rsidRPr="001D6C14">
        <w:rPr>
          <w:b/>
        </w:rPr>
        <w:t>С</w:t>
      </w:r>
      <w:r>
        <w:rPr>
          <w:b/>
        </w:rPr>
        <w:t>итуация към дата: 31.12.2014</w:t>
      </w:r>
    </w:p>
    <w:p w:rsidR="0045398A" w:rsidRPr="001D6C14" w:rsidRDefault="0045398A" w:rsidP="00724059">
      <w:pPr>
        <w:jc w:val="both"/>
      </w:pPr>
      <w:r w:rsidRPr="001D6C14">
        <w:rPr>
          <w:b/>
        </w:rPr>
        <w:t xml:space="preserve">Болест/инфекция (а): </w:t>
      </w:r>
      <w:r w:rsidRPr="001D6C14">
        <w:rPr>
          <w:color w:val="000000"/>
          <w:spacing w:val="-1"/>
        </w:rPr>
        <w:t>Салмонелоза</w:t>
      </w:r>
    </w:p>
    <w:p w:rsidR="0045398A" w:rsidRPr="001D6C14" w:rsidRDefault="0045398A" w:rsidP="00724059">
      <w:pPr>
        <w:jc w:val="both"/>
        <w:rPr>
          <w:b/>
        </w:rPr>
      </w:pPr>
    </w:p>
    <w:tbl>
      <w:tblPr>
        <w:tblW w:w="13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4"/>
        <w:gridCol w:w="926"/>
        <w:gridCol w:w="863"/>
        <w:gridCol w:w="1143"/>
        <w:gridCol w:w="1217"/>
        <w:gridCol w:w="1217"/>
        <w:gridCol w:w="1291"/>
        <w:gridCol w:w="1539"/>
        <w:gridCol w:w="1218"/>
        <w:gridCol w:w="1218"/>
        <w:gridCol w:w="1224"/>
        <w:gridCol w:w="1224"/>
      </w:tblGrid>
      <w:tr w:rsidR="0045398A" w:rsidRPr="00521FC5" w:rsidTr="004A6616">
        <w:trPr>
          <w:trHeight w:val="1223"/>
          <w:jc w:val="center"/>
        </w:trPr>
        <w:tc>
          <w:tcPr>
            <w:tcW w:w="827" w:type="dxa"/>
            <w:shd w:val="clear" w:color="auto" w:fill="auto"/>
            <w:vAlign w:val="center"/>
          </w:tcPr>
          <w:p w:rsidR="0045398A" w:rsidRPr="00521FC5" w:rsidRDefault="0045398A" w:rsidP="00724059">
            <w:pPr>
              <w:jc w:val="both"/>
              <w:rPr>
                <w:b/>
                <w:bCs/>
                <w:sz w:val="20"/>
                <w:szCs w:val="20"/>
              </w:rPr>
            </w:pPr>
            <w:r w:rsidRPr="00521FC5">
              <w:rPr>
                <w:b/>
                <w:bCs/>
                <w:sz w:val="20"/>
                <w:szCs w:val="20"/>
              </w:rPr>
              <w:t>Област</w:t>
            </w:r>
          </w:p>
          <w:p w:rsidR="0045398A" w:rsidRPr="00521FC5" w:rsidRDefault="0045398A" w:rsidP="00724059">
            <w:pPr>
              <w:jc w:val="both"/>
              <w:rPr>
                <w:b/>
                <w:bCs/>
                <w:sz w:val="20"/>
                <w:szCs w:val="20"/>
              </w:rPr>
            </w:pPr>
            <w:r w:rsidRPr="00521FC5">
              <w:rPr>
                <w:b/>
                <w:bCs/>
                <w:sz w:val="20"/>
                <w:szCs w:val="20"/>
              </w:rPr>
              <w:t>(а 1)</w:t>
            </w:r>
          </w:p>
        </w:tc>
        <w:tc>
          <w:tcPr>
            <w:tcW w:w="858" w:type="dxa"/>
            <w:shd w:val="clear" w:color="auto" w:fill="auto"/>
            <w:vAlign w:val="center"/>
          </w:tcPr>
          <w:p w:rsidR="0045398A" w:rsidRPr="00521FC5" w:rsidRDefault="0045398A" w:rsidP="00724059">
            <w:pPr>
              <w:jc w:val="both"/>
              <w:rPr>
                <w:b/>
                <w:bCs/>
                <w:sz w:val="20"/>
                <w:szCs w:val="20"/>
              </w:rPr>
            </w:pPr>
            <w:r w:rsidRPr="00521FC5">
              <w:rPr>
                <w:b/>
                <w:bCs/>
                <w:sz w:val="20"/>
                <w:szCs w:val="20"/>
              </w:rPr>
              <w:t>Тип на стадото (b)</w:t>
            </w:r>
          </w:p>
        </w:tc>
        <w:tc>
          <w:tcPr>
            <w:tcW w:w="858"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стадата</w:t>
            </w:r>
          </w:p>
          <w:p w:rsidR="0045398A" w:rsidRPr="00521FC5" w:rsidRDefault="0045398A" w:rsidP="00724059">
            <w:pPr>
              <w:jc w:val="both"/>
              <w:rPr>
                <w:b/>
                <w:bCs/>
                <w:sz w:val="20"/>
                <w:szCs w:val="20"/>
              </w:rPr>
            </w:pPr>
            <w:r w:rsidRPr="00521FC5">
              <w:rPr>
                <w:b/>
                <w:bCs/>
                <w:sz w:val="20"/>
                <w:szCs w:val="20"/>
              </w:rPr>
              <w:t>(с)</w:t>
            </w:r>
          </w:p>
        </w:tc>
        <w:tc>
          <w:tcPr>
            <w:tcW w:w="1147"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животните</w:t>
            </w:r>
          </w:p>
        </w:tc>
        <w:tc>
          <w:tcPr>
            <w:tcW w:w="1224" w:type="dxa"/>
            <w:shd w:val="clear" w:color="auto" w:fill="auto"/>
            <w:vAlign w:val="center"/>
          </w:tcPr>
          <w:p w:rsidR="0045398A" w:rsidRPr="00521FC5" w:rsidRDefault="0045398A" w:rsidP="00724059">
            <w:pPr>
              <w:jc w:val="both"/>
              <w:rPr>
                <w:sz w:val="20"/>
                <w:szCs w:val="20"/>
              </w:rPr>
            </w:pPr>
            <w:r w:rsidRPr="00521FC5">
              <w:rPr>
                <w:b/>
                <w:bCs/>
                <w:sz w:val="20"/>
                <w:szCs w:val="20"/>
              </w:rPr>
              <w:t>Общ брой на стадата по програмата</w:t>
            </w:r>
          </w:p>
        </w:tc>
        <w:tc>
          <w:tcPr>
            <w:tcW w:w="1224"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животните  по програмата</w:t>
            </w:r>
          </w:p>
        </w:tc>
        <w:tc>
          <w:tcPr>
            <w:tcW w:w="1299" w:type="dxa"/>
            <w:shd w:val="clear" w:color="auto" w:fill="auto"/>
            <w:vAlign w:val="center"/>
          </w:tcPr>
          <w:p w:rsidR="0045398A" w:rsidRPr="00521FC5" w:rsidRDefault="0045398A" w:rsidP="00724059">
            <w:pPr>
              <w:jc w:val="both"/>
              <w:rPr>
                <w:b/>
                <w:bCs/>
                <w:sz w:val="20"/>
                <w:szCs w:val="20"/>
              </w:rPr>
            </w:pPr>
            <w:r w:rsidRPr="00521FC5">
              <w:rPr>
                <w:b/>
                <w:bCs/>
                <w:sz w:val="20"/>
                <w:szCs w:val="20"/>
              </w:rPr>
              <w:t>Брой на проверените стада (d)</w:t>
            </w:r>
          </w:p>
        </w:tc>
        <w:tc>
          <w:tcPr>
            <w:tcW w:w="1555" w:type="dxa"/>
            <w:shd w:val="clear" w:color="auto" w:fill="auto"/>
            <w:vAlign w:val="center"/>
          </w:tcPr>
          <w:p w:rsidR="0045398A" w:rsidRPr="00521FC5" w:rsidRDefault="0045398A" w:rsidP="00724059">
            <w:pPr>
              <w:jc w:val="both"/>
              <w:rPr>
                <w:b/>
                <w:bCs/>
                <w:sz w:val="20"/>
                <w:szCs w:val="20"/>
              </w:rPr>
            </w:pPr>
            <w:r w:rsidRPr="00521FC5">
              <w:rPr>
                <w:b/>
                <w:bCs/>
                <w:sz w:val="20"/>
                <w:szCs w:val="20"/>
              </w:rPr>
              <w:t>Брой на положителните (е) стада (а)</w:t>
            </w:r>
          </w:p>
        </w:tc>
        <w:tc>
          <w:tcPr>
            <w:tcW w:w="1224" w:type="dxa"/>
            <w:shd w:val="clear" w:color="auto" w:fill="auto"/>
            <w:vAlign w:val="center"/>
          </w:tcPr>
          <w:p w:rsidR="0045398A" w:rsidRPr="00521FC5" w:rsidRDefault="0045398A" w:rsidP="00724059">
            <w:pPr>
              <w:jc w:val="both"/>
              <w:rPr>
                <w:b/>
                <w:bCs/>
                <w:sz w:val="20"/>
                <w:szCs w:val="20"/>
              </w:rPr>
            </w:pPr>
            <w:r w:rsidRPr="00521FC5">
              <w:rPr>
                <w:b/>
                <w:sz w:val="20"/>
                <w:szCs w:val="20"/>
              </w:rPr>
              <w:t>Брой на напълно унищожени стада (a)</w:t>
            </w:r>
          </w:p>
        </w:tc>
        <w:tc>
          <w:tcPr>
            <w:tcW w:w="1224" w:type="dxa"/>
            <w:shd w:val="clear" w:color="auto" w:fill="auto"/>
            <w:vAlign w:val="center"/>
          </w:tcPr>
          <w:p w:rsidR="0045398A" w:rsidRPr="00521FC5" w:rsidRDefault="0045398A" w:rsidP="00724059">
            <w:pPr>
              <w:jc w:val="both"/>
              <w:rPr>
                <w:b/>
                <w:bCs/>
                <w:sz w:val="20"/>
                <w:szCs w:val="20"/>
              </w:rPr>
            </w:pPr>
            <w:r w:rsidRPr="00521FC5">
              <w:rPr>
                <w:b/>
                <w:sz w:val="20"/>
                <w:szCs w:val="20"/>
              </w:rPr>
              <w:t>Общ брой животни, заклани или унищожени (a)</w:t>
            </w:r>
          </w:p>
        </w:tc>
        <w:tc>
          <w:tcPr>
            <w:tcW w:w="1229" w:type="dxa"/>
            <w:shd w:val="clear" w:color="auto" w:fill="auto"/>
            <w:vAlign w:val="center"/>
          </w:tcPr>
          <w:p w:rsidR="0045398A" w:rsidRPr="00521FC5" w:rsidRDefault="0045398A" w:rsidP="00724059">
            <w:pPr>
              <w:jc w:val="both"/>
              <w:rPr>
                <w:b/>
                <w:sz w:val="20"/>
                <w:szCs w:val="20"/>
              </w:rPr>
            </w:pPr>
            <w:r w:rsidRPr="00521FC5">
              <w:rPr>
                <w:b/>
                <w:sz w:val="20"/>
                <w:szCs w:val="20"/>
              </w:rPr>
              <w:t>Количество унищожени яйца (бр. или кг.) (a)</w:t>
            </w:r>
          </w:p>
        </w:tc>
        <w:tc>
          <w:tcPr>
            <w:tcW w:w="1229" w:type="dxa"/>
            <w:shd w:val="clear" w:color="auto" w:fill="auto"/>
            <w:vAlign w:val="center"/>
          </w:tcPr>
          <w:p w:rsidR="0045398A" w:rsidRPr="00521FC5" w:rsidRDefault="0045398A" w:rsidP="00724059">
            <w:pPr>
              <w:jc w:val="both"/>
              <w:rPr>
                <w:b/>
                <w:sz w:val="20"/>
                <w:szCs w:val="20"/>
              </w:rPr>
            </w:pPr>
            <w:r w:rsidRPr="00521FC5">
              <w:rPr>
                <w:b/>
                <w:sz w:val="20"/>
                <w:szCs w:val="20"/>
              </w:rPr>
              <w:t>Количество яйца, насочени за яйчни продукти</w:t>
            </w:r>
          </w:p>
          <w:p w:rsidR="0045398A" w:rsidRPr="00521FC5" w:rsidRDefault="0045398A" w:rsidP="00724059">
            <w:pPr>
              <w:jc w:val="both"/>
              <w:rPr>
                <w:b/>
                <w:sz w:val="20"/>
                <w:szCs w:val="20"/>
              </w:rPr>
            </w:pPr>
            <w:r w:rsidRPr="00521FC5">
              <w:rPr>
                <w:b/>
                <w:sz w:val="20"/>
                <w:szCs w:val="20"/>
              </w:rPr>
              <w:t>(бр. или кг.) (a)</w:t>
            </w:r>
          </w:p>
        </w:tc>
      </w:tr>
      <w:tr w:rsidR="0045398A" w:rsidRPr="00521FC5" w:rsidTr="004A6616">
        <w:trPr>
          <w:trHeight w:val="520"/>
          <w:jc w:val="center"/>
        </w:trPr>
        <w:tc>
          <w:tcPr>
            <w:tcW w:w="827" w:type="dxa"/>
            <w:shd w:val="clear" w:color="auto" w:fill="auto"/>
            <w:vAlign w:val="center"/>
          </w:tcPr>
          <w:p w:rsidR="0045398A" w:rsidRPr="00521FC5" w:rsidRDefault="0045398A" w:rsidP="00724059">
            <w:pPr>
              <w:jc w:val="both"/>
              <w:rPr>
                <w:sz w:val="20"/>
                <w:szCs w:val="20"/>
              </w:rPr>
            </w:pPr>
            <w:r w:rsidRPr="00521FC5">
              <w:rPr>
                <w:sz w:val="20"/>
                <w:szCs w:val="20"/>
              </w:rPr>
              <w:t>Стара Загора</w:t>
            </w:r>
          </w:p>
        </w:tc>
        <w:tc>
          <w:tcPr>
            <w:tcW w:w="858" w:type="dxa"/>
            <w:shd w:val="clear" w:color="auto" w:fill="auto"/>
            <w:vAlign w:val="center"/>
          </w:tcPr>
          <w:p w:rsidR="0045398A" w:rsidRPr="00521FC5" w:rsidRDefault="0045398A" w:rsidP="00724059">
            <w:pPr>
              <w:jc w:val="both"/>
              <w:rPr>
                <w:sz w:val="20"/>
                <w:szCs w:val="20"/>
              </w:rPr>
            </w:pPr>
            <w:r w:rsidRPr="00521FC5">
              <w:rPr>
                <w:sz w:val="20"/>
                <w:szCs w:val="20"/>
              </w:rPr>
              <w:t>Пуйки за угояване</w:t>
            </w:r>
          </w:p>
        </w:tc>
        <w:tc>
          <w:tcPr>
            <w:tcW w:w="858" w:type="dxa"/>
            <w:shd w:val="clear" w:color="auto" w:fill="auto"/>
            <w:vAlign w:val="center"/>
          </w:tcPr>
          <w:p w:rsidR="0045398A" w:rsidRPr="00521FC5" w:rsidRDefault="0045398A" w:rsidP="00724059">
            <w:pPr>
              <w:jc w:val="both"/>
              <w:rPr>
                <w:sz w:val="20"/>
                <w:szCs w:val="20"/>
              </w:rPr>
            </w:pPr>
            <w:r w:rsidRPr="00521FC5">
              <w:rPr>
                <w:sz w:val="20"/>
                <w:szCs w:val="20"/>
              </w:rPr>
              <w:t>4</w:t>
            </w:r>
          </w:p>
        </w:tc>
        <w:tc>
          <w:tcPr>
            <w:tcW w:w="1147" w:type="dxa"/>
            <w:shd w:val="clear" w:color="auto" w:fill="auto"/>
            <w:vAlign w:val="center"/>
          </w:tcPr>
          <w:p w:rsidR="0045398A" w:rsidRPr="00521FC5" w:rsidRDefault="0045398A" w:rsidP="00724059">
            <w:pPr>
              <w:jc w:val="both"/>
              <w:rPr>
                <w:sz w:val="20"/>
                <w:szCs w:val="20"/>
              </w:rPr>
            </w:pPr>
            <w:r w:rsidRPr="00521FC5">
              <w:rPr>
                <w:sz w:val="20"/>
                <w:szCs w:val="20"/>
              </w:rPr>
              <w:t>10750</w:t>
            </w:r>
          </w:p>
        </w:tc>
        <w:tc>
          <w:tcPr>
            <w:tcW w:w="1224" w:type="dxa"/>
            <w:shd w:val="clear" w:color="auto" w:fill="auto"/>
            <w:vAlign w:val="center"/>
          </w:tcPr>
          <w:p w:rsidR="0045398A" w:rsidRPr="00521FC5" w:rsidRDefault="0045398A" w:rsidP="00724059">
            <w:pPr>
              <w:jc w:val="both"/>
              <w:rPr>
                <w:sz w:val="20"/>
                <w:szCs w:val="20"/>
              </w:rPr>
            </w:pPr>
            <w:r w:rsidRPr="00521FC5">
              <w:rPr>
                <w:sz w:val="20"/>
                <w:szCs w:val="20"/>
              </w:rPr>
              <w:t>4</w:t>
            </w:r>
          </w:p>
        </w:tc>
        <w:tc>
          <w:tcPr>
            <w:tcW w:w="1224" w:type="dxa"/>
            <w:shd w:val="clear" w:color="auto" w:fill="auto"/>
            <w:vAlign w:val="center"/>
          </w:tcPr>
          <w:p w:rsidR="0045398A" w:rsidRPr="00521FC5" w:rsidRDefault="0045398A" w:rsidP="00724059">
            <w:pPr>
              <w:jc w:val="both"/>
              <w:rPr>
                <w:sz w:val="20"/>
                <w:szCs w:val="20"/>
              </w:rPr>
            </w:pPr>
            <w:r w:rsidRPr="00521FC5">
              <w:rPr>
                <w:sz w:val="20"/>
                <w:szCs w:val="20"/>
              </w:rPr>
              <w:t>10750</w:t>
            </w:r>
          </w:p>
        </w:tc>
        <w:tc>
          <w:tcPr>
            <w:tcW w:w="1299" w:type="dxa"/>
            <w:shd w:val="clear" w:color="auto" w:fill="auto"/>
            <w:vAlign w:val="center"/>
          </w:tcPr>
          <w:p w:rsidR="0045398A" w:rsidRPr="00521FC5" w:rsidRDefault="0045398A" w:rsidP="00724059">
            <w:pPr>
              <w:jc w:val="both"/>
              <w:rPr>
                <w:sz w:val="20"/>
                <w:szCs w:val="20"/>
              </w:rPr>
            </w:pPr>
            <w:r w:rsidRPr="00521FC5">
              <w:rPr>
                <w:sz w:val="20"/>
                <w:szCs w:val="20"/>
              </w:rPr>
              <w:t>3</w:t>
            </w:r>
          </w:p>
        </w:tc>
        <w:tc>
          <w:tcPr>
            <w:tcW w:w="1555"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24"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24"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29"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29" w:type="dxa"/>
            <w:shd w:val="clear" w:color="auto" w:fill="auto"/>
            <w:vAlign w:val="center"/>
          </w:tcPr>
          <w:p w:rsidR="0045398A" w:rsidRPr="00521FC5" w:rsidRDefault="0045398A" w:rsidP="00724059">
            <w:pPr>
              <w:jc w:val="both"/>
              <w:rPr>
                <w:sz w:val="20"/>
                <w:szCs w:val="20"/>
              </w:rPr>
            </w:pPr>
            <w:r w:rsidRPr="00521FC5">
              <w:rPr>
                <w:sz w:val="20"/>
                <w:szCs w:val="20"/>
              </w:rPr>
              <w:t>0</w:t>
            </w:r>
          </w:p>
        </w:tc>
      </w:tr>
      <w:tr w:rsidR="0045398A" w:rsidRPr="00521FC5" w:rsidTr="004A6616">
        <w:trPr>
          <w:trHeight w:val="173"/>
          <w:jc w:val="center"/>
        </w:trPr>
        <w:tc>
          <w:tcPr>
            <w:tcW w:w="827" w:type="dxa"/>
            <w:shd w:val="clear" w:color="auto" w:fill="auto"/>
            <w:vAlign w:val="center"/>
          </w:tcPr>
          <w:p w:rsidR="0045398A" w:rsidRPr="00521FC5" w:rsidRDefault="0045398A" w:rsidP="00724059">
            <w:pPr>
              <w:jc w:val="both"/>
              <w:rPr>
                <w:b/>
                <w:sz w:val="20"/>
                <w:szCs w:val="20"/>
              </w:rPr>
            </w:pPr>
            <w:r w:rsidRPr="00521FC5">
              <w:rPr>
                <w:b/>
                <w:sz w:val="20"/>
                <w:szCs w:val="20"/>
              </w:rPr>
              <w:t>Общо</w:t>
            </w:r>
          </w:p>
        </w:tc>
        <w:tc>
          <w:tcPr>
            <w:tcW w:w="858" w:type="dxa"/>
            <w:shd w:val="clear" w:color="auto" w:fill="auto"/>
            <w:vAlign w:val="center"/>
          </w:tcPr>
          <w:p w:rsidR="0045398A" w:rsidRPr="00521FC5" w:rsidRDefault="0045398A" w:rsidP="00724059">
            <w:pPr>
              <w:jc w:val="both"/>
              <w:rPr>
                <w:b/>
                <w:sz w:val="20"/>
                <w:szCs w:val="20"/>
              </w:rPr>
            </w:pPr>
          </w:p>
        </w:tc>
        <w:tc>
          <w:tcPr>
            <w:tcW w:w="858"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4</w:t>
            </w:r>
          </w:p>
        </w:tc>
        <w:tc>
          <w:tcPr>
            <w:tcW w:w="1147"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10750</w:t>
            </w:r>
          </w:p>
        </w:tc>
        <w:tc>
          <w:tcPr>
            <w:tcW w:w="1224"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4</w:t>
            </w:r>
          </w:p>
        </w:tc>
        <w:tc>
          <w:tcPr>
            <w:tcW w:w="1224"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10750</w:t>
            </w:r>
          </w:p>
        </w:tc>
        <w:tc>
          <w:tcPr>
            <w:tcW w:w="1299"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3</w:t>
            </w:r>
          </w:p>
        </w:tc>
        <w:tc>
          <w:tcPr>
            <w:tcW w:w="1555"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0</w:t>
            </w:r>
          </w:p>
        </w:tc>
        <w:tc>
          <w:tcPr>
            <w:tcW w:w="1224"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0</w:t>
            </w:r>
          </w:p>
        </w:tc>
        <w:tc>
          <w:tcPr>
            <w:tcW w:w="1224"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0</w:t>
            </w:r>
          </w:p>
        </w:tc>
        <w:tc>
          <w:tcPr>
            <w:tcW w:w="1229"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0</w:t>
            </w:r>
          </w:p>
        </w:tc>
        <w:tc>
          <w:tcPr>
            <w:tcW w:w="1229" w:type="dxa"/>
            <w:shd w:val="clear" w:color="auto" w:fill="auto"/>
            <w:vAlign w:val="center"/>
          </w:tcPr>
          <w:p w:rsidR="0045398A" w:rsidRPr="00B2010E" w:rsidRDefault="0045398A" w:rsidP="00724059">
            <w:pPr>
              <w:jc w:val="both"/>
              <w:rPr>
                <w:b/>
                <w:color w:val="000000"/>
                <w:sz w:val="20"/>
                <w:szCs w:val="20"/>
              </w:rPr>
            </w:pPr>
            <w:r w:rsidRPr="00B2010E">
              <w:rPr>
                <w:b/>
                <w:color w:val="000000"/>
                <w:sz w:val="20"/>
                <w:szCs w:val="20"/>
              </w:rPr>
              <w:t>0</w:t>
            </w:r>
          </w:p>
        </w:tc>
      </w:tr>
    </w:tbl>
    <w:p w:rsidR="0045398A" w:rsidRPr="001D6C14" w:rsidRDefault="0045398A" w:rsidP="00724059">
      <w:pPr>
        <w:jc w:val="both"/>
        <w:rPr>
          <w:b/>
        </w:rPr>
      </w:pPr>
      <w:r>
        <w:rPr>
          <w:b/>
        </w:rPr>
        <w:lastRenderedPageBreak/>
        <w:t>Година: 2015</w:t>
      </w:r>
    </w:p>
    <w:p w:rsidR="0045398A" w:rsidRPr="001D6C14" w:rsidRDefault="0045398A" w:rsidP="00724059">
      <w:pPr>
        <w:jc w:val="both"/>
        <w:rPr>
          <w:b/>
        </w:rPr>
      </w:pPr>
      <w:r w:rsidRPr="001D6C14">
        <w:rPr>
          <w:b/>
        </w:rPr>
        <w:t>Животински  вид: пуйки за угояване</w:t>
      </w:r>
    </w:p>
    <w:p w:rsidR="0045398A" w:rsidRPr="001D6C14" w:rsidRDefault="0045398A" w:rsidP="00724059">
      <w:pPr>
        <w:jc w:val="both"/>
        <w:rPr>
          <w:b/>
        </w:rPr>
      </w:pPr>
      <w:r w:rsidRPr="001D6C14">
        <w:rPr>
          <w:b/>
        </w:rPr>
        <w:t>С</w:t>
      </w:r>
      <w:r>
        <w:rPr>
          <w:b/>
        </w:rPr>
        <w:t>итуация към дата: 31.12.2015</w:t>
      </w:r>
    </w:p>
    <w:p w:rsidR="0045398A" w:rsidRPr="001D6C14" w:rsidRDefault="0045398A" w:rsidP="00724059">
      <w:pPr>
        <w:jc w:val="both"/>
      </w:pPr>
      <w:r w:rsidRPr="001D6C14">
        <w:rPr>
          <w:b/>
        </w:rPr>
        <w:t xml:space="preserve">Болест/инфекция (а): </w:t>
      </w:r>
      <w:r w:rsidRPr="001D6C14">
        <w:rPr>
          <w:color w:val="000000"/>
          <w:spacing w:val="-1"/>
        </w:rPr>
        <w:t>Салмонелоза</w:t>
      </w:r>
    </w:p>
    <w:p w:rsidR="0045398A" w:rsidRPr="001D6C14" w:rsidRDefault="0045398A" w:rsidP="00724059">
      <w:pPr>
        <w:jc w:val="both"/>
        <w:rPr>
          <w:b/>
        </w:rPr>
      </w:pPr>
    </w:p>
    <w:tbl>
      <w:tblPr>
        <w:tblW w:w="141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1"/>
        <w:gridCol w:w="970"/>
        <w:gridCol w:w="903"/>
        <w:gridCol w:w="1200"/>
        <w:gridCol w:w="1279"/>
        <w:gridCol w:w="1279"/>
        <w:gridCol w:w="1357"/>
        <w:gridCol w:w="1621"/>
        <w:gridCol w:w="1280"/>
        <w:gridCol w:w="1280"/>
        <w:gridCol w:w="1286"/>
        <w:gridCol w:w="1286"/>
      </w:tblGrid>
      <w:tr w:rsidR="0045398A" w:rsidRPr="00521FC5" w:rsidTr="004A6616">
        <w:trPr>
          <w:trHeight w:val="1645"/>
          <w:jc w:val="center"/>
        </w:trPr>
        <w:tc>
          <w:tcPr>
            <w:tcW w:w="844" w:type="dxa"/>
            <w:shd w:val="clear" w:color="auto" w:fill="auto"/>
            <w:vAlign w:val="center"/>
          </w:tcPr>
          <w:p w:rsidR="0045398A" w:rsidRPr="00521FC5" w:rsidRDefault="0045398A" w:rsidP="00724059">
            <w:pPr>
              <w:jc w:val="both"/>
              <w:rPr>
                <w:b/>
                <w:bCs/>
                <w:sz w:val="20"/>
                <w:szCs w:val="20"/>
              </w:rPr>
            </w:pPr>
            <w:r w:rsidRPr="00521FC5">
              <w:rPr>
                <w:b/>
                <w:bCs/>
                <w:sz w:val="20"/>
                <w:szCs w:val="20"/>
              </w:rPr>
              <w:t>Област</w:t>
            </w:r>
          </w:p>
          <w:p w:rsidR="0045398A" w:rsidRPr="00521FC5" w:rsidRDefault="0045398A" w:rsidP="00724059">
            <w:pPr>
              <w:jc w:val="both"/>
              <w:rPr>
                <w:b/>
                <w:bCs/>
                <w:sz w:val="20"/>
                <w:szCs w:val="20"/>
              </w:rPr>
            </w:pPr>
            <w:r w:rsidRPr="00521FC5">
              <w:rPr>
                <w:b/>
                <w:bCs/>
                <w:sz w:val="20"/>
                <w:szCs w:val="20"/>
              </w:rPr>
              <w:t>(а 1)</w:t>
            </w:r>
          </w:p>
        </w:tc>
        <w:tc>
          <w:tcPr>
            <w:tcW w:w="876" w:type="dxa"/>
            <w:shd w:val="clear" w:color="auto" w:fill="auto"/>
            <w:vAlign w:val="center"/>
          </w:tcPr>
          <w:p w:rsidR="0045398A" w:rsidRPr="00521FC5" w:rsidRDefault="0045398A" w:rsidP="00724059">
            <w:pPr>
              <w:jc w:val="both"/>
              <w:rPr>
                <w:b/>
                <w:bCs/>
                <w:sz w:val="20"/>
                <w:szCs w:val="20"/>
              </w:rPr>
            </w:pPr>
            <w:r w:rsidRPr="00521FC5">
              <w:rPr>
                <w:b/>
                <w:bCs/>
                <w:sz w:val="20"/>
                <w:szCs w:val="20"/>
              </w:rPr>
              <w:t>Тип на стадото (b)</w:t>
            </w:r>
          </w:p>
        </w:tc>
        <w:tc>
          <w:tcPr>
            <w:tcW w:w="876"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стадата</w:t>
            </w:r>
          </w:p>
          <w:p w:rsidR="0045398A" w:rsidRPr="00521FC5" w:rsidRDefault="0045398A" w:rsidP="00724059">
            <w:pPr>
              <w:jc w:val="both"/>
              <w:rPr>
                <w:b/>
                <w:bCs/>
                <w:sz w:val="20"/>
                <w:szCs w:val="20"/>
              </w:rPr>
            </w:pPr>
            <w:r w:rsidRPr="00521FC5">
              <w:rPr>
                <w:b/>
                <w:bCs/>
                <w:sz w:val="20"/>
                <w:szCs w:val="20"/>
              </w:rPr>
              <w:t>(с)</w:t>
            </w:r>
          </w:p>
        </w:tc>
        <w:tc>
          <w:tcPr>
            <w:tcW w:w="1171"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животните</w:t>
            </w:r>
          </w:p>
        </w:tc>
        <w:tc>
          <w:tcPr>
            <w:tcW w:w="1249" w:type="dxa"/>
            <w:shd w:val="clear" w:color="auto" w:fill="auto"/>
            <w:vAlign w:val="center"/>
          </w:tcPr>
          <w:p w:rsidR="0045398A" w:rsidRPr="00521FC5" w:rsidRDefault="0045398A" w:rsidP="00724059">
            <w:pPr>
              <w:jc w:val="both"/>
              <w:rPr>
                <w:sz w:val="20"/>
                <w:szCs w:val="20"/>
              </w:rPr>
            </w:pPr>
            <w:r w:rsidRPr="00521FC5">
              <w:rPr>
                <w:b/>
                <w:bCs/>
                <w:sz w:val="20"/>
                <w:szCs w:val="20"/>
              </w:rPr>
              <w:t>Общ брой на стадата по програмата</w:t>
            </w:r>
          </w:p>
        </w:tc>
        <w:tc>
          <w:tcPr>
            <w:tcW w:w="1249"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животните  по програмата</w:t>
            </w:r>
          </w:p>
        </w:tc>
        <w:tc>
          <w:tcPr>
            <w:tcW w:w="1326" w:type="dxa"/>
            <w:shd w:val="clear" w:color="auto" w:fill="auto"/>
            <w:vAlign w:val="center"/>
          </w:tcPr>
          <w:p w:rsidR="0045398A" w:rsidRPr="00521FC5" w:rsidRDefault="0045398A" w:rsidP="00724059">
            <w:pPr>
              <w:jc w:val="both"/>
              <w:rPr>
                <w:b/>
                <w:bCs/>
                <w:sz w:val="20"/>
                <w:szCs w:val="20"/>
              </w:rPr>
            </w:pPr>
            <w:r w:rsidRPr="00521FC5">
              <w:rPr>
                <w:b/>
                <w:bCs/>
                <w:sz w:val="20"/>
                <w:szCs w:val="20"/>
              </w:rPr>
              <w:t>Брой на проверените стада (d)</w:t>
            </w:r>
          </w:p>
        </w:tc>
        <w:tc>
          <w:tcPr>
            <w:tcW w:w="1587" w:type="dxa"/>
            <w:shd w:val="clear" w:color="auto" w:fill="auto"/>
            <w:vAlign w:val="center"/>
          </w:tcPr>
          <w:p w:rsidR="0045398A" w:rsidRPr="00521FC5" w:rsidRDefault="0045398A" w:rsidP="00724059">
            <w:pPr>
              <w:jc w:val="both"/>
              <w:rPr>
                <w:b/>
                <w:bCs/>
                <w:sz w:val="20"/>
                <w:szCs w:val="20"/>
              </w:rPr>
            </w:pPr>
            <w:r w:rsidRPr="00521FC5">
              <w:rPr>
                <w:b/>
                <w:bCs/>
                <w:sz w:val="20"/>
                <w:szCs w:val="20"/>
              </w:rPr>
              <w:t>Брой на положителните (е) стада (а)</w:t>
            </w:r>
          </w:p>
        </w:tc>
        <w:tc>
          <w:tcPr>
            <w:tcW w:w="1249" w:type="dxa"/>
            <w:shd w:val="clear" w:color="auto" w:fill="auto"/>
            <w:vAlign w:val="center"/>
          </w:tcPr>
          <w:p w:rsidR="0045398A" w:rsidRPr="00521FC5" w:rsidRDefault="0045398A" w:rsidP="00724059">
            <w:pPr>
              <w:jc w:val="both"/>
              <w:rPr>
                <w:b/>
                <w:bCs/>
                <w:sz w:val="20"/>
                <w:szCs w:val="20"/>
              </w:rPr>
            </w:pPr>
            <w:r w:rsidRPr="00521FC5">
              <w:rPr>
                <w:b/>
                <w:sz w:val="20"/>
                <w:szCs w:val="20"/>
              </w:rPr>
              <w:t>Брой на напълно унищожени стада (a)</w:t>
            </w:r>
          </w:p>
        </w:tc>
        <w:tc>
          <w:tcPr>
            <w:tcW w:w="1249" w:type="dxa"/>
            <w:shd w:val="clear" w:color="auto" w:fill="auto"/>
            <w:vAlign w:val="center"/>
          </w:tcPr>
          <w:p w:rsidR="0045398A" w:rsidRPr="00521FC5" w:rsidRDefault="0045398A" w:rsidP="00724059">
            <w:pPr>
              <w:jc w:val="both"/>
              <w:rPr>
                <w:b/>
                <w:bCs/>
                <w:sz w:val="20"/>
                <w:szCs w:val="20"/>
              </w:rPr>
            </w:pPr>
            <w:r w:rsidRPr="00521FC5">
              <w:rPr>
                <w:b/>
                <w:sz w:val="20"/>
                <w:szCs w:val="20"/>
              </w:rPr>
              <w:t>Общ брой животни, заклани или унищожени (a)</w:t>
            </w:r>
          </w:p>
        </w:tc>
        <w:tc>
          <w:tcPr>
            <w:tcW w:w="1255" w:type="dxa"/>
            <w:shd w:val="clear" w:color="auto" w:fill="auto"/>
            <w:vAlign w:val="center"/>
          </w:tcPr>
          <w:p w:rsidR="0045398A" w:rsidRPr="00521FC5" w:rsidRDefault="0045398A" w:rsidP="00724059">
            <w:pPr>
              <w:jc w:val="both"/>
              <w:rPr>
                <w:b/>
                <w:sz w:val="20"/>
                <w:szCs w:val="20"/>
              </w:rPr>
            </w:pPr>
            <w:r w:rsidRPr="00521FC5">
              <w:rPr>
                <w:b/>
                <w:sz w:val="20"/>
                <w:szCs w:val="20"/>
              </w:rPr>
              <w:t>Количество унищожени яйца (бр. или кг.) (a)</w:t>
            </w:r>
          </w:p>
        </w:tc>
        <w:tc>
          <w:tcPr>
            <w:tcW w:w="1255" w:type="dxa"/>
            <w:shd w:val="clear" w:color="auto" w:fill="auto"/>
            <w:vAlign w:val="center"/>
          </w:tcPr>
          <w:p w:rsidR="0045398A" w:rsidRPr="00521FC5" w:rsidRDefault="0045398A" w:rsidP="00724059">
            <w:pPr>
              <w:jc w:val="both"/>
              <w:rPr>
                <w:b/>
                <w:sz w:val="20"/>
                <w:szCs w:val="20"/>
              </w:rPr>
            </w:pPr>
            <w:r w:rsidRPr="00521FC5">
              <w:rPr>
                <w:b/>
                <w:sz w:val="20"/>
                <w:szCs w:val="20"/>
              </w:rPr>
              <w:t>Количество яйца, насочени за яйчни продукти</w:t>
            </w:r>
          </w:p>
          <w:p w:rsidR="0045398A" w:rsidRPr="00521FC5" w:rsidRDefault="0045398A" w:rsidP="00724059">
            <w:pPr>
              <w:jc w:val="both"/>
              <w:rPr>
                <w:b/>
                <w:sz w:val="20"/>
                <w:szCs w:val="20"/>
              </w:rPr>
            </w:pPr>
            <w:r w:rsidRPr="00521FC5">
              <w:rPr>
                <w:b/>
                <w:sz w:val="20"/>
                <w:szCs w:val="20"/>
              </w:rPr>
              <w:t>(бр. или кг.) (a)</w:t>
            </w:r>
          </w:p>
        </w:tc>
      </w:tr>
      <w:tr w:rsidR="0045398A" w:rsidRPr="00521FC5" w:rsidTr="004A6616">
        <w:trPr>
          <w:trHeight w:val="700"/>
          <w:jc w:val="center"/>
        </w:trPr>
        <w:tc>
          <w:tcPr>
            <w:tcW w:w="844" w:type="dxa"/>
            <w:shd w:val="clear" w:color="auto" w:fill="auto"/>
            <w:vAlign w:val="center"/>
          </w:tcPr>
          <w:p w:rsidR="0045398A" w:rsidRPr="00521FC5" w:rsidRDefault="0045398A" w:rsidP="00724059">
            <w:pPr>
              <w:jc w:val="both"/>
              <w:rPr>
                <w:sz w:val="20"/>
                <w:szCs w:val="20"/>
              </w:rPr>
            </w:pPr>
            <w:r w:rsidRPr="00521FC5">
              <w:rPr>
                <w:sz w:val="20"/>
                <w:szCs w:val="20"/>
              </w:rPr>
              <w:t>Стара Загора</w:t>
            </w:r>
          </w:p>
        </w:tc>
        <w:tc>
          <w:tcPr>
            <w:tcW w:w="876" w:type="dxa"/>
            <w:shd w:val="clear" w:color="auto" w:fill="auto"/>
            <w:vAlign w:val="center"/>
          </w:tcPr>
          <w:p w:rsidR="0045398A" w:rsidRPr="00521FC5" w:rsidRDefault="0045398A" w:rsidP="00724059">
            <w:pPr>
              <w:jc w:val="both"/>
              <w:rPr>
                <w:sz w:val="20"/>
                <w:szCs w:val="20"/>
              </w:rPr>
            </w:pPr>
            <w:r w:rsidRPr="00521FC5">
              <w:rPr>
                <w:sz w:val="20"/>
                <w:szCs w:val="20"/>
              </w:rPr>
              <w:t>Пуйки за угояване</w:t>
            </w:r>
          </w:p>
        </w:tc>
        <w:tc>
          <w:tcPr>
            <w:tcW w:w="876" w:type="dxa"/>
            <w:shd w:val="clear" w:color="auto" w:fill="auto"/>
            <w:vAlign w:val="center"/>
          </w:tcPr>
          <w:p w:rsidR="0045398A" w:rsidRPr="00521FC5" w:rsidRDefault="003E1A9A" w:rsidP="00724059">
            <w:pPr>
              <w:jc w:val="both"/>
              <w:rPr>
                <w:sz w:val="20"/>
                <w:szCs w:val="20"/>
              </w:rPr>
            </w:pPr>
            <w:r>
              <w:rPr>
                <w:sz w:val="20"/>
                <w:szCs w:val="20"/>
              </w:rPr>
              <w:t>3</w:t>
            </w:r>
          </w:p>
        </w:tc>
        <w:tc>
          <w:tcPr>
            <w:tcW w:w="1171" w:type="dxa"/>
            <w:shd w:val="clear" w:color="auto" w:fill="auto"/>
            <w:vAlign w:val="center"/>
          </w:tcPr>
          <w:p w:rsidR="0045398A" w:rsidRPr="00521FC5" w:rsidRDefault="0045398A" w:rsidP="00724059">
            <w:pPr>
              <w:jc w:val="both"/>
              <w:rPr>
                <w:sz w:val="20"/>
                <w:szCs w:val="20"/>
              </w:rPr>
            </w:pPr>
            <w:r w:rsidRPr="00521FC5">
              <w:rPr>
                <w:sz w:val="20"/>
                <w:szCs w:val="20"/>
              </w:rPr>
              <w:t>10750</w:t>
            </w:r>
          </w:p>
        </w:tc>
        <w:tc>
          <w:tcPr>
            <w:tcW w:w="1249" w:type="dxa"/>
            <w:shd w:val="clear" w:color="auto" w:fill="auto"/>
            <w:vAlign w:val="center"/>
          </w:tcPr>
          <w:p w:rsidR="0045398A" w:rsidRPr="00521FC5" w:rsidRDefault="003E1A9A" w:rsidP="00724059">
            <w:pPr>
              <w:jc w:val="both"/>
              <w:rPr>
                <w:sz w:val="20"/>
                <w:szCs w:val="20"/>
              </w:rPr>
            </w:pPr>
            <w:r>
              <w:rPr>
                <w:sz w:val="20"/>
                <w:szCs w:val="20"/>
              </w:rPr>
              <w:t>3</w:t>
            </w:r>
          </w:p>
        </w:tc>
        <w:tc>
          <w:tcPr>
            <w:tcW w:w="1249" w:type="dxa"/>
            <w:shd w:val="clear" w:color="auto" w:fill="auto"/>
            <w:vAlign w:val="center"/>
          </w:tcPr>
          <w:p w:rsidR="0045398A" w:rsidRPr="00521FC5" w:rsidRDefault="0045398A" w:rsidP="00724059">
            <w:pPr>
              <w:jc w:val="both"/>
              <w:rPr>
                <w:sz w:val="20"/>
                <w:szCs w:val="20"/>
              </w:rPr>
            </w:pPr>
            <w:r w:rsidRPr="00521FC5">
              <w:rPr>
                <w:sz w:val="20"/>
                <w:szCs w:val="20"/>
              </w:rPr>
              <w:t>10750</w:t>
            </w:r>
          </w:p>
        </w:tc>
        <w:tc>
          <w:tcPr>
            <w:tcW w:w="1326" w:type="dxa"/>
            <w:shd w:val="clear" w:color="auto" w:fill="auto"/>
            <w:vAlign w:val="center"/>
          </w:tcPr>
          <w:p w:rsidR="0045398A" w:rsidRPr="00521FC5" w:rsidRDefault="0045398A" w:rsidP="00724059">
            <w:pPr>
              <w:jc w:val="both"/>
              <w:rPr>
                <w:sz w:val="20"/>
                <w:szCs w:val="20"/>
              </w:rPr>
            </w:pPr>
            <w:r w:rsidRPr="00521FC5">
              <w:rPr>
                <w:sz w:val="20"/>
                <w:szCs w:val="20"/>
              </w:rPr>
              <w:t>3</w:t>
            </w:r>
          </w:p>
        </w:tc>
        <w:tc>
          <w:tcPr>
            <w:tcW w:w="1587"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49"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49"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55"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55" w:type="dxa"/>
            <w:shd w:val="clear" w:color="auto" w:fill="auto"/>
            <w:vAlign w:val="center"/>
          </w:tcPr>
          <w:p w:rsidR="0045398A" w:rsidRPr="00521FC5" w:rsidRDefault="0045398A" w:rsidP="00724059">
            <w:pPr>
              <w:jc w:val="both"/>
              <w:rPr>
                <w:sz w:val="20"/>
                <w:szCs w:val="20"/>
              </w:rPr>
            </w:pPr>
            <w:r w:rsidRPr="00521FC5">
              <w:rPr>
                <w:sz w:val="20"/>
                <w:szCs w:val="20"/>
              </w:rPr>
              <w:t>0</w:t>
            </w:r>
          </w:p>
        </w:tc>
      </w:tr>
      <w:tr w:rsidR="0045398A" w:rsidRPr="00A9428A" w:rsidTr="004A6616">
        <w:trPr>
          <w:trHeight w:val="233"/>
          <w:jc w:val="center"/>
        </w:trPr>
        <w:tc>
          <w:tcPr>
            <w:tcW w:w="844" w:type="dxa"/>
            <w:shd w:val="clear" w:color="auto" w:fill="auto"/>
            <w:vAlign w:val="center"/>
          </w:tcPr>
          <w:p w:rsidR="0045398A" w:rsidRPr="00A9428A" w:rsidRDefault="0045398A" w:rsidP="00724059">
            <w:pPr>
              <w:jc w:val="both"/>
              <w:rPr>
                <w:b/>
                <w:sz w:val="20"/>
                <w:szCs w:val="20"/>
              </w:rPr>
            </w:pPr>
            <w:r w:rsidRPr="00A9428A">
              <w:rPr>
                <w:b/>
                <w:sz w:val="20"/>
                <w:szCs w:val="20"/>
              </w:rPr>
              <w:t>Общо</w:t>
            </w:r>
          </w:p>
        </w:tc>
        <w:tc>
          <w:tcPr>
            <w:tcW w:w="876" w:type="dxa"/>
            <w:shd w:val="clear" w:color="auto" w:fill="auto"/>
            <w:vAlign w:val="center"/>
          </w:tcPr>
          <w:p w:rsidR="0045398A" w:rsidRPr="00A9428A" w:rsidRDefault="0045398A" w:rsidP="00724059">
            <w:pPr>
              <w:jc w:val="both"/>
              <w:rPr>
                <w:b/>
                <w:sz w:val="20"/>
                <w:szCs w:val="20"/>
              </w:rPr>
            </w:pPr>
          </w:p>
        </w:tc>
        <w:tc>
          <w:tcPr>
            <w:tcW w:w="876" w:type="dxa"/>
            <w:shd w:val="clear" w:color="auto" w:fill="auto"/>
            <w:vAlign w:val="center"/>
          </w:tcPr>
          <w:p w:rsidR="0045398A" w:rsidRPr="00A9428A" w:rsidRDefault="003E1A9A" w:rsidP="00724059">
            <w:pPr>
              <w:jc w:val="both"/>
              <w:rPr>
                <w:b/>
                <w:sz w:val="20"/>
                <w:szCs w:val="20"/>
              </w:rPr>
            </w:pPr>
            <w:r w:rsidRPr="00A9428A">
              <w:rPr>
                <w:b/>
                <w:sz w:val="20"/>
                <w:szCs w:val="20"/>
              </w:rPr>
              <w:t>3</w:t>
            </w:r>
          </w:p>
        </w:tc>
        <w:tc>
          <w:tcPr>
            <w:tcW w:w="1171" w:type="dxa"/>
            <w:shd w:val="clear" w:color="auto" w:fill="auto"/>
            <w:vAlign w:val="center"/>
          </w:tcPr>
          <w:p w:rsidR="0045398A" w:rsidRPr="00A9428A" w:rsidRDefault="0045398A" w:rsidP="00724059">
            <w:pPr>
              <w:jc w:val="both"/>
              <w:rPr>
                <w:b/>
                <w:sz w:val="20"/>
                <w:szCs w:val="20"/>
              </w:rPr>
            </w:pPr>
            <w:r w:rsidRPr="00A9428A">
              <w:rPr>
                <w:b/>
                <w:sz w:val="20"/>
                <w:szCs w:val="20"/>
              </w:rPr>
              <w:t>10750</w:t>
            </w:r>
          </w:p>
        </w:tc>
        <w:tc>
          <w:tcPr>
            <w:tcW w:w="1249" w:type="dxa"/>
            <w:shd w:val="clear" w:color="auto" w:fill="auto"/>
            <w:vAlign w:val="center"/>
          </w:tcPr>
          <w:p w:rsidR="0045398A" w:rsidRPr="00A9428A" w:rsidRDefault="003E1A9A" w:rsidP="00724059">
            <w:pPr>
              <w:jc w:val="both"/>
              <w:rPr>
                <w:b/>
                <w:sz w:val="20"/>
                <w:szCs w:val="20"/>
                <w:lang w:val="en-US"/>
              </w:rPr>
            </w:pPr>
            <w:r w:rsidRPr="00A9428A">
              <w:rPr>
                <w:b/>
                <w:sz w:val="20"/>
                <w:szCs w:val="20"/>
              </w:rPr>
              <w:t>3</w:t>
            </w:r>
          </w:p>
        </w:tc>
        <w:tc>
          <w:tcPr>
            <w:tcW w:w="1249" w:type="dxa"/>
            <w:shd w:val="clear" w:color="auto" w:fill="auto"/>
            <w:vAlign w:val="center"/>
          </w:tcPr>
          <w:p w:rsidR="0045398A" w:rsidRPr="00A9428A" w:rsidRDefault="0045398A" w:rsidP="00724059">
            <w:pPr>
              <w:jc w:val="both"/>
              <w:rPr>
                <w:b/>
                <w:sz w:val="20"/>
                <w:szCs w:val="20"/>
              </w:rPr>
            </w:pPr>
            <w:r w:rsidRPr="00A9428A">
              <w:rPr>
                <w:b/>
                <w:sz w:val="20"/>
                <w:szCs w:val="20"/>
              </w:rPr>
              <w:t>10750</w:t>
            </w:r>
          </w:p>
        </w:tc>
        <w:tc>
          <w:tcPr>
            <w:tcW w:w="1326" w:type="dxa"/>
            <w:shd w:val="clear" w:color="auto" w:fill="auto"/>
            <w:vAlign w:val="center"/>
          </w:tcPr>
          <w:p w:rsidR="0045398A" w:rsidRPr="00A9428A" w:rsidRDefault="0045398A" w:rsidP="00724059">
            <w:pPr>
              <w:jc w:val="both"/>
              <w:rPr>
                <w:b/>
                <w:sz w:val="20"/>
                <w:szCs w:val="20"/>
              </w:rPr>
            </w:pPr>
            <w:r w:rsidRPr="00A9428A">
              <w:rPr>
                <w:b/>
                <w:sz w:val="20"/>
                <w:szCs w:val="20"/>
              </w:rPr>
              <w:t>3</w:t>
            </w:r>
          </w:p>
        </w:tc>
        <w:tc>
          <w:tcPr>
            <w:tcW w:w="1587"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49"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49"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55"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55" w:type="dxa"/>
            <w:shd w:val="clear" w:color="auto" w:fill="auto"/>
            <w:vAlign w:val="center"/>
          </w:tcPr>
          <w:p w:rsidR="0045398A" w:rsidRPr="00A9428A" w:rsidRDefault="0045398A" w:rsidP="00724059">
            <w:pPr>
              <w:jc w:val="both"/>
              <w:rPr>
                <w:b/>
                <w:sz w:val="20"/>
                <w:szCs w:val="20"/>
              </w:rPr>
            </w:pPr>
            <w:r w:rsidRPr="00A9428A">
              <w:rPr>
                <w:b/>
                <w:sz w:val="20"/>
                <w:szCs w:val="20"/>
              </w:rPr>
              <w:t>0</w:t>
            </w:r>
          </w:p>
        </w:tc>
      </w:tr>
    </w:tbl>
    <w:p w:rsidR="0045398A" w:rsidRPr="00A9428A" w:rsidRDefault="0045398A" w:rsidP="00724059">
      <w:pPr>
        <w:jc w:val="both"/>
        <w:rPr>
          <w:b/>
        </w:rPr>
      </w:pPr>
    </w:p>
    <w:p w:rsidR="004A6616" w:rsidRDefault="004A6616" w:rsidP="00724059">
      <w:pPr>
        <w:jc w:val="both"/>
        <w:rPr>
          <w:b/>
        </w:rPr>
      </w:pPr>
    </w:p>
    <w:p w:rsidR="0045398A" w:rsidRPr="001D6C14" w:rsidRDefault="0045398A" w:rsidP="00724059">
      <w:pPr>
        <w:jc w:val="both"/>
        <w:rPr>
          <w:b/>
        </w:rPr>
      </w:pPr>
      <w:r>
        <w:rPr>
          <w:b/>
        </w:rPr>
        <w:t>Година: 2016</w:t>
      </w:r>
    </w:p>
    <w:p w:rsidR="0045398A" w:rsidRPr="001D6C14" w:rsidRDefault="0045398A" w:rsidP="00724059">
      <w:pPr>
        <w:jc w:val="both"/>
        <w:rPr>
          <w:b/>
        </w:rPr>
      </w:pPr>
      <w:r w:rsidRPr="001D6C14">
        <w:rPr>
          <w:b/>
        </w:rPr>
        <w:t>Животински  вид: пуйки за угояване</w:t>
      </w:r>
    </w:p>
    <w:p w:rsidR="0045398A" w:rsidRPr="001D6C14" w:rsidRDefault="0045398A" w:rsidP="00724059">
      <w:pPr>
        <w:jc w:val="both"/>
        <w:rPr>
          <w:b/>
        </w:rPr>
      </w:pPr>
      <w:r w:rsidRPr="001D6C14">
        <w:rPr>
          <w:b/>
        </w:rPr>
        <w:t>С</w:t>
      </w:r>
      <w:r>
        <w:rPr>
          <w:b/>
        </w:rPr>
        <w:t>итуация към дата: 31.12.2016</w:t>
      </w:r>
    </w:p>
    <w:p w:rsidR="0045398A" w:rsidRPr="001D6C14" w:rsidRDefault="0045398A" w:rsidP="00724059">
      <w:pPr>
        <w:jc w:val="both"/>
      </w:pPr>
      <w:r w:rsidRPr="001D6C14">
        <w:rPr>
          <w:b/>
        </w:rPr>
        <w:t xml:space="preserve">Болест/инфекция (а): </w:t>
      </w:r>
      <w:r w:rsidRPr="001D6C14">
        <w:rPr>
          <w:color w:val="000000"/>
          <w:spacing w:val="-1"/>
        </w:rPr>
        <w:t>Салмонелоза</w:t>
      </w:r>
    </w:p>
    <w:p w:rsidR="0045398A" w:rsidRPr="001D6C14" w:rsidRDefault="0045398A" w:rsidP="00724059">
      <w:pPr>
        <w:jc w:val="both"/>
        <w:rPr>
          <w:b/>
        </w:rPr>
      </w:pPr>
    </w:p>
    <w:tbl>
      <w:tblPr>
        <w:tblW w:w="14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1"/>
        <w:gridCol w:w="970"/>
        <w:gridCol w:w="903"/>
        <w:gridCol w:w="1200"/>
        <w:gridCol w:w="1279"/>
        <w:gridCol w:w="1279"/>
        <w:gridCol w:w="1357"/>
        <w:gridCol w:w="1621"/>
        <w:gridCol w:w="1280"/>
        <w:gridCol w:w="1280"/>
        <w:gridCol w:w="1286"/>
        <w:gridCol w:w="1286"/>
      </w:tblGrid>
      <w:tr w:rsidR="0045398A" w:rsidRPr="00521FC5" w:rsidTr="004A6616">
        <w:trPr>
          <w:trHeight w:val="1494"/>
          <w:jc w:val="center"/>
        </w:trPr>
        <w:tc>
          <w:tcPr>
            <w:tcW w:w="852" w:type="dxa"/>
            <w:shd w:val="clear" w:color="auto" w:fill="auto"/>
            <w:vAlign w:val="center"/>
          </w:tcPr>
          <w:p w:rsidR="0045398A" w:rsidRPr="00521FC5" w:rsidRDefault="0045398A" w:rsidP="00724059">
            <w:pPr>
              <w:jc w:val="both"/>
              <w:rPr>
                <w:b/>
                <w:bCs/>
                <w:sz w:val="20"/>
                <w:szCs w:val="20"/>
              </w:rPr>
            </w:pPr>
            <w:r w:rsidRPr="00521FC5">
              <w:rPr>
                <w:b/>
                <w:bCs/>
                <w:sz w:val="20"/>
                <w:szCs w:val="20"/>
              </w:rPr>
              <w:t>Област</w:t>
            </w:r>
          </w:p>
          <w:p w:rsidR="0045398A" w:rsidRPr="00521FC5" w:rsidRDefault="0045398A" w:rsidP="00724059">
            <w:pPr>
              <w:jc w:val="both"/>
              <w:rPr>
                <w:b/>
                <w:bCs/>
                <w:sz w:val="20"/>
                <w:szCs w:val="20"/>
              </w:rPr>
            </w:pPr>
            <w:r w:rsidRPr="00521FC5">
              <w:rPr>
                <w:b/>
                <w:bCs/>
                <w:sz w:val="20"/>
                <w:szCs w:val="20"/>
              </w:rPr>
              <w:t>(а 1)</w:t>
            </w:r>
          </w:p>
        </w:tc>
        <w:tc>
          <w:tcPr>
            <w:tcW w:w="884" w:type="dxa"/>
            <w:shd w:val="clear" w:color="auto" w:fill="auto"/>
            <w:vAlign w:val="center"/>
          </w:tcPr>
          <w:p w:rsidR="0045398A" w:rsidRPr="00521FC5" w:rsidRDefault="0045398A" w:rsidP="00724059">
            <w:pPr>
              <w:jc w:val="both"/>
              <w:rPr>
                <w:b/>
                <w:bCs/>
                <w:sz w:val="20"/>
                <w:szCs w:val="20"/>
              </w:rPr>
            </w:pPr>
            <w:r w:rsidRPr="00521FC5">
              <w:rPr>
                <w:b/>
                <w:bCs/>
                <w:sz w:val="20"/>
                <w:szCs w:val="20"/>
              </w:rPr>
              <w:t>Тип на стадото (b)</w:t>
            </w:r>
          </w:p>
        </w:tc>
        <w:tc>
          <w:tcPr>
            <w:tcW w:w="884"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стадата</w:t>
            </w:r>
          </w:p>
          <w:p w:rsidR="0045398A" w:rsidRPr="00521FC5" w:rsidRDefault="0045398A" w:rsidP="00724059">
            <w:pPr>
              <w:jc w:val="both"/>
              <w:rPr>
                <w:b/>
                <w:bCs/>
                <w:sz w:val="20"/>
                <w:szCs w:val="20"/>
              </w:rPr>
            </w:pPr>
            <w:r w:rsidRPr="00521FC5">
              <w:rPr>
                <w:b/>
                <w:bCs/>
                <w:sz w:val="20"/>
                <w:szCs w:val="20"/>
              </w:rPr>
              <w:t>(с)</w:t>
            </w:r>
          </w:p>
        </w:tc>
        <w:tc>
          <w:tcPr>
            <w:tcW w:w="1182"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животните</w:t>
            </w:r>
          </w:p>
        </w:tc>
        <w:tc>
          <w:tcPr>
            <w:tcW w:w="1261" w:type="dxa"/>
            <w:shd w:val="clear" w:color="auto" w:fill="auto"/>
            <w:vAlign w:val="center"/>
          </w:tcPr>
          <w:p w:rsidR="0045398A" w:rsidRPr="00521FC5" w:rsidRDefault="0045398A" w:rsidP="00724059">
            <w:pPr>
              <w:jc w:val="both"/>
              <w:rPr>
                <w:sz w:val="20"/>
                <w:szCs w:val="20"/>
              </w:rPr>
            </w:pPr>
            <w:r w:rsidRPr="00521FC5">
              <w:rPr>
                <w:b/>
                <w:bCs/>
                <w:sz w:val="20"/>
                <w:szCs w:val="20"/>
              </w:rPr>
              <w:t>Общ брой на стадата по програмата</w:t>
            </w:r>
          </w:p>
        </w:tc>
        <w:tc>
          <w:tcPr>
            <w:tcW w:w="1261" w:type="dxa"/>
            <w:shd w:val="clear" w:color="auto" w:fill="auto"/>
            <w:vAlign w:val="center"/>
          </w:tcPr>
          <w:p w:rsidR="0045398A" w:rsidRPr="00521FC5" w:rsidRDefault="0045398A" w:rsidP="00724059">
            <w:pPr>
              <w:jc w:val="both"/>
              <w:rPr>
                <w:b/>
                <w:bCs/>
                <w:sz w:val="20"/>
                <w:szCs w:val="20"/>
              </w:rPr>
            </w:pPr>
            <w:r w:rsidRPr="00521FC5">
              <w:rPr>
                <w:b/>
                <w:bCs/>
                <w:sz w:val="20"/>
                <w:szCs w:val="20"/>
              </w:rPr>
              <w:t>Общ брой на животните  по програмата</w:t>
            </w:r>
          </w:p>
        </w:tc>
        <w:tc>
          <w:tcPr>
            <w:tcW w:w="1338" w:type="dxa"/>
            <w:shd w:val="clear" w:color="auto" w:fill="auto"/>
            <w:vAlign w:val="center"/>
          </w:tcPr>
          <w:p w:rsidR="0045398A" w:rsidRPr="00521FC5" w:rsidRDefault="0045398A" w:rsidP="00724059">
            <w:pPr>
              <w:jc w:val="both"/>
              <w:rPr>
                <w:b/>
                <w:bCs/>
                <w:sz w:val="20"/>
                <w:szCs w:val="20"/>
              </w:rPr>
            </w:pPr>
            <w:r w:rsidRPr="00521FC5">
              <w:rPr>
                <w:b/>
                <w:bCs/>
                <w:sz w:val="20"/>
                <w:szCs w:val="20"/>
              </w:rPr>
              <w:t>Брой на проверените стада (d)</w:t>
            </w:r>
          </w:p>
        </w:tc>
        <w:tc>
          <w:tcPr>
            <w:tcW w:w="1602" w:type="dxa"/>
            <w:shd w:val="clear" w:color="auto" w:fill="auto"/>
            <w:vAlign w:val="center"/>
          </w:tcPr>
          <w:p w:rsidR="0045398A" w:rsidRPr="00521FC5" w:rsidRDefault="0045398A" w:rsidP="00724059">
            <w:pPr>
              <w:jc w:val="both"/>
              <w:rPr>
                <w:b/>
                <w:bCs/>
                <w:sz w:val="20"/>
                <w:szCs w:val="20"/>
              </w:rPr>
            </w:pPr>
            <w:r w:rsidRPr="00521FC5">
              <w:rPr>
                <w:b/>
                <w:bCs/>
                <w:sz w:val="20"/>
                <w:szCs w:val="20"/>
              </w:rPr>
              <w:t>Брой на положителните (е) стада (а)</w:t>
            </w:r>
          </w:p>
        </w:tc>
        <w:tc>
          <w:tcPr>
            <w:tcW w:w="1261" w:type="dxa"/>
            <w:shd w:val="clear" w:color="auto" w:fill="auto"/>
            <w:vAlign w:val="center"/>
          </w:tcPr>
          <w:p w:rsidR="0045398A" w:rsidRPr="00521FC5" w:rsidRDefault="0045398A" w:rsidP="00724059">
            <w:pPr>
              <w:jc w:val="both"/>
              <w:rPr>
                <w:b/>
                <w:bCs/>
                <w:sz w:val="20"/>
                <w:szCs w:val="20"/>
              </w:rPr>
            </w:pPr>
            <w:r w:rsidRPr="00521FC5">
              <w:rPr>
                <w:b/>
                <w:sz w:val="20"/>
                <w:szCs w:val="20"/>
              </w:rPr>
              <w:t>Брой на напълно унищожени стада (a)</w:t>
            </w:r>
          </w:p>
        </w:tc>
        <w:tc>
          <w:tcPr>
            <w:tcW w:w="1261" w:type="dxa"/>
            <w:shd w:val="clear" w:color="auto" w:fill="auto"/>
            <w:vAlign w:val="center"/>
          </w:tcPr>
          <w:p w:rsidR="0045398A" w:rsidRPr="00521FC5" w:rsidRDefault="0045398A" w:rsidP="00724059">
            <w:pPr>
              <w:jc w:val="both"/>
              <w:rPr>
                <w:b/>
                <w:bCs/>
                <w:sz w:val="20"/>
                <w:szCs w:val="20"/>
              </w:rPr>
            </w:pPr>
            <w:r w:rsidRPr="00521FC5">
              <w:rPr>
                <w:b/>
                <w:sz w:val="20"/>
                <w:szCs w:val="20"/>
              </w:rPr>
              <w:t>Общ брой животни, заклани или унищожени (a)</w:t>
            </w:r>
          </w:p>
        </w:tc>
        <w:tc>
          <w:tcPr>
            <w:tcW w:w="1266" w:type="dxa"/>
            <w:shd w:val="clear" w:color="auto" w:fill="auto"/>
            <w:vAlign w:val="center"/>
          </w:tcPr>
          <w:p w:rsidR="0045398A" w:rsidRPr="00521FC5" w:rsidRDefault="0045398A" w:rsidP="00724059">
            <w:pPr>
              <w:jc w:val="both"/>
              <w:rPr>
                <w:b/>
                <w:sz w:val="20"/>
                <w:szCs w:val="20"/>
              </w:rPr>
            </w:pPr>
            <w:r w:rsidRPr="00521FC5">
              <w:rPr>
                <w:b/>
                <w:sz w:val="20"/>
                <w:szCs w:val="20"/>
              </w:rPr>
              <w:t>Количество унищожени яйца (бр. или кг.) (a)</w:t>
            </w:r>
          </w:p>
        </w:tc>
        <w:tc>
          <w:tcPr>
            <w:tcW w:w="1266" w:type="dxa"/>
            <w:shd w:val="clear" w:color="auto" w:fill="auto"/>
            <w:vAlign w:val="center"/>
          </w:tcPr>
          <w:p w:rsidR="0045398A" w:rsidRPr="00521FC5" w:rsidRDefault="0045398A" w:rsidP="00724059">
            <w:pPr>
              <w:jc w:val="both"/>
              <w:rPr>
                <w:b/>
                <w:sz w:val="20"/>
                <w:szCs w:val="20"/>
              </w:rPr>
            </w:pPr>
            <w:r w:rsidRPr="00521FC5">
              <w:rPr>
                <w:b/>
                <w:sz w:val="20"/>
                <w:szCs w:val="20"/>
              </w:rPr>
              <w:t>Количество яйца, насочени за яйчни продукти</w:t>
            </w:r>
          </w:p>
          <w:p w:rsidR="0045398A" w:rsidRPr="00521FC5" w:rsidRDefault="0045398A" w:rsidP="00724059">
            <w:pPr>
              <w:jc w:val="both"/>
              <w:rPr>
                <w:b/>
                <w:sz w:val="20"/>
                <w:szCs w:val="20"/>
              </w:rPr>
            </w:pPr>
            <w:r w:rsidRPr="00521FC5">
              <w:rPr>
                <w:b/>
                <w:sz w:val="20"/>
                <w:szCs w:val="20"/>
              </w:rPr>
              <w:t>(бр. или кг.) (a)</w:t>
            </w:r>
          </w:p>
        </w:tc>
      </w:tr>
      <w:tr w:rsidR="0045398A" w:rsidRPr="00521FC5" w:rsidTr="004A6616">
        <w:trPr>
          <w:trHeight w:val="635"/>
          <w:jc w:val="center"/>
        </w:trPr>
        <w:tc>
          <w:tcPr>
            <w:tcW w:w="852" w:type="dxa"/>
            <w:shd w:val="clear" w:color="auto" w:fill="auto"/>
            <w:vAlign w:val="center"/>
          </w:tcPr>
          <w:p w:rsidR="0045398A" w:rsidRPr="00521FC5" w:rsidRDefault="0045398A" w:rsidP="00724059">
            <w:pPr>
              <w:jc w:val="both"/>
              <w:rPr>
                <w:sz w:val="20"/>
                <w:szCs w:val="20"/>
              </w:rPr>
            </w:pPr>
            <w:r w:rsidRPr="00521FC5">
              <w:rPr>
                <w:sz w:val="20"/>
                <w:szCs w:val="20"/>
              </w:rPr>
              <w:t>Стара Загора</w:t>
            </w:r>
          </w:p>
        </w:tc>
        <w:tc>
          <w:tcPr>
            <w:tcW w:w="884" w:type="dxa"/>
            <w:shd w:val="clear" w:color="auto" w:fill="auto"/>
            <w:vAlign w:val="center"/>
          </w:tcPr>
          <w:p w:rsidR="0045398A" w:rsidRPr="00521FC5" w:rsidRDefault="0045398A" w:rsidP="00724059">
            <w:pPr>
              <w:jc w:val="both"/>
              <w:rPr>
                <w:sz w:val="20"/>
                <w:szCs w:val="20"/>
              </w:rPr>
            </w:pPr>
            <w:r w:rsidRPr="00521FC5">
              <w:rPr>
                <w:sz w:val="20"/>
                <w:szCs w:val="20"/>
              </w:rPr>
              <w:t>Пуйки за угояване</w:t>
            </w:r>
          </w:p>
        </w:tc>
        <w:tc>
          <w:tcPr>
            <w:tcW w:w="884" w:type="dxa"/>
            <w:shd w:val="clear" w:color="auto" w:fill="auto"/>
            <w:vAlign w:val="center"/>
          </w:tcPr>
          <w:p w:rsidR="0045398A" w:rsidRPr="00521FC5" w:rsidRDefault="003E1A9A" w:rsidP="00724059">
            <w:pPr>
              <w:jc w:val="both"/>
              <w:rPr>
                <w:sz w:val="20"/>
                <w:szCs w:val="20"/>
              </w:rPr>
            </w:pPr>
            <w:r>
              <w:rPr>
                <w:sz w:val="20"/>
                <w:szCs w:val="20"/>
              </w:rPr>
              <w:t>3</w:t>
            </w:r>
          </w:p>
        </w:tc>
        <w:tc>
          <w:tcPr>
            <w:tcW w:w="1182" w:type="dxa"/>
            <w:shd w:val="clear" w:color="auto" w:fill="auto"/>
            <w:vAlign w:val="center"/>
          </w:tcPr>
          <w:p w:rsidR="0045398A" w:rsidRPr="00521FC5" w:rsidRDefault="00A9428A" w:rsidP="00724059">
            <w:pPr>
              <w:jc w:val="both"/>
              <w:rPr>
                <w:sz w:val="20"/>
                <w:szCs w:val="20"/>
              </w:rPr>
            </w:pPr>
            <w:r w:rsidRPr="00A9428A">
              <w:rPr>
                <w:sz w:val="20"/>
                <w:szCs w:val="20"/>
              </w:rPr>
              <w:t>12411</w:t>
            </w:r>
          </w:p>
        </w:tc>
        <w:tc>
          <w:tcPr>
            <w:tcW w:w="1261" w:type="dxa"/>
            <w:shd w:val="clear" w:color="auto" w:fill="auto"/>
            <w:vAlign w:val="center"/>
          </w:tcPr>
          <w:p w:rsidR="0045398A" w:rsidRPr="00521FC5" w:rsidRDefault="003E1A9A" w:rsidP="00724059">
            <w:pPr>
              <w:jc w:val="both"/>
              <w:rPr>
                <w:sz w:val="20"/>
                <w:szCs w:val="20"/>
              </w:rPr>
            </w:pPr>
            <w:r>
              <w:rPr>
                <w:sz w:val="20"/>
                <w:szCs w:val="20"/>
              </w:rPr>
              <w:t>3</w:t>
            </w:r>
          </w:p>
        </w:tc>
        <w:tc>
          <w:tcPr>
            <w:tcW w:w="1261" w:type="dxa"/>
            <w:shd w:val="clear" w:color="auto" w:fill="auto"/>
            <w:vAlign w:val="center"/>
          </w:tcPr>
          <w:p w:rsidR="0045398A" w:rsidRPr="00521FC5" w:rsidRDefault="0045398A" w:rsidP="00724059">
            <w:pPr>
              <w:jc w:val="both"/>
              <w:rPr>
                <w:sz w:val="20"/>
                <w:szCs w:val="20"/>
              </w:rPr>
            </w:pPr>
            <w:r w:rsidRPr="00521FC5">
              <w:rPr>
                <w:sz w:val="20"/>
                <w:szCs w:val="20"/>
              </w:rPr>
              <w:t>10750</w:t>
            </w:r>
          </w:p>
        </w:tc>
        <w:tc>
          <w:tcPr>
            <w:tcW w:w="1338" w:type="dxa"/>
            <w:shd w:val="clear" w:color="auto" w:fill="auto"/>
            <w:vAlign w:val="center"/>
          </w:tcPr>
          <w:p w:rsidR="0045398A" w:rsidRPr="00521FC5" w:rsidRDefault="0045398A" w:rsidP="00724059">
            <w:pPr>
              <w:jc w:val="both"/>
              <w:rPr>
                <w:sz w:val="20"/>
                <w:szCs w:val="20"/>
              </w:rPr>
            </w:pPr>
            <w:r w:rsidRPr="00521FC5">
              <w:rPr>
                <w:sz w:val="20"/>
                <w:szCs w:val="20"/>
              </w:rPr>
              <w:t>3</w:t>
            </w:r>
          </w:p>
        </w:tc>
        <w:tc>
          <w:tcPr>
            <w:tcW w:w="1602"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61"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61"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66" w:type="dxa"/>
            <w:shd w:val="clear" w:color="auto" w:fill="auto"/>
            <w:vAlign w:val="center"/>
          </w:tcPr>
          <w:p w:rsidR="0045398A" w:rsidRPr="00521FC5" w:rsidRDefault="0045398A" w:rsidP="00724059">
            <w:pPr>
              <w:jc w:val="both"/>
              <w:rPr>
                <w:sz w:val="20"/>
                <w:szCs w:val="20"/>
              </w:rPr>
            </w:pPr>
            <w:r w:rsidRPr="00521FC5">
              <w:rPr>
                <w:sz w:val="20"/>
                <w:szCs w:val="20"/>
              </w:rPr>
              <w:t>0</w:t>
            </w:r>
          </w:p>
        </w:tc>
        <w:tc>
          <w:tcPr>
            <w:tcW w:w="1266" w:type="dxa"/>
            <w:shd w:val="clear" w:color="auto" w:fill="auto"/>
            <w:vAlign w:val="center"/>
          </w:tcPr>
          <w:p w:rsidR="0045398A" w:rsidRPr="00521FC5" w:rsidRDefault="0045398A" w:rsidP="00724059">
            <w:pPr>
              <w:jc w:val="both"/>
              <w:rPr>
                <w:sz w:val="20"/>
                <w:szCs w:val="20"/>
              </w:rPr>
            </w:pPr>
            <w:r w:rsidRPr="00521FC5">
              <w:rPr>
                <w:sz w:val="20"/>
                <w:szCs w:val="20"/>
              </w:rPr>
              <w:t>0</w:t>
            </w:r>
          </w:p>
        </w:tc>
      </w:tr>
      <w:tr w:rsidR="0045398A" w:rsidRPr="00521FC5" w:rsidTr="004A6616">
        <w:trPr>
          <w:trHeight w:val="211"/>
          <w:jc w:val="center"/>
        </w:trPr>
        <w:tc>
          <w:tcPr>
            <w:tcW w:w="852" w:type="dxa"/>
            <w:shd w:val="clear" w:color="auto" w:fill="auto"/>
            <w:vAlign w:val="center"/>
          </w:tcPr>
          <w:p w:rsidR="0045398A" w:rsidRPr="00521FC5" w:rsidRDefault="0045398A" w:rsidP="00724059">
            <w:pPr>
              <w:jc w:val="both"/>
              <w:rPr>
                <w:b/>
                <w:sz w:val="20"/>
                <w:szCs w:val="20"/>
              </w:rPr>
            </w:pPr>
            <w:r w:rsidRPr="00521FC5">
              <w:rPr>
                <w:b/>
                <w:sz w:val="20"/>
                <w:szCs w:val="20"/>
              </w:rPr>
              <w:t>Общо</w:t>
            </w:r>
          </w:p>
        </w:tc>
        <w:tc>
          <w:tcPr>
            <w:tcW w:w="884" w:type="dxa"/>
            <w:shd w:val="clear" w:color="auto" w:fill="auto"/>
            <w:vAlign w:val="center"/>
          </w:tcPr>
          <w:p w:rsidR="0045398A" w:rsidRPr="00521FC5" w:rsidRDefault="0045398A" w:rsidP="00724059">
            <w:pPr>
              <w:jc w:val="both"/>
              <w:rPr>
                <w:b/>
                <w:sz w:val="20"/>
                <w:szCs w:val="20"/>
              </w:rPr>
            </w:pPr>
          </w:p>
        </w:tc>
        <w:tc>
          <w:tcPr>
            <w:tcW w:w="884" w:type="dxa"/>
            <w:shd w:val="clear" w:color="auto" w:fill="auto"/>
            <w:vAlign w:val="center"/>
          </w:tcPr>
          <w:p w:rsidR="0045398A" w:rsidRPr="00A9428A" w:rsidRDefault="003E1A9A" w:rsidP="00724059">
            <w:pPr>
              <w:jc w:val="both"/>
              <w:rPr>
                <w:b/>
                <w:sz w:val="20"/>
                <w:szCs w:val="20"/>
              </w:rPr>
            </w:pPr>
            <w:r w:rsidRPr="00A9428A">
              <w:rPr>
                <w:b/>
                <w:sz w:val="20"/>
                <w:szCs w:val="20"/>
              </w:rPr>
              <w:t>3</w:t>
            </w:r>
          </w:p>
        </w:tc>
        <w:tc>
          <w:tcPr>
            <w:tcW w:w="1182" w:type="dxa"/>
            <w:shd w:val="clear" w:color="auto" w:fill="auto"/>
            <w:vAlign w:val="center"/>
          </w:tcPr>
          <w:p w:rsidR="0045398A" w:rsidRPr="00A9428A" w:rsidRDefault="00A9428A" w:rsidP="00724059">
            <w:pPr>
              <w:jc w:val="both"/>
              <w:rPr>
                <w:b/>
                <w:sz w:val="20"/>
                <w:szCs w:val="20"/>
              </w:rPr>
            </w:pPr>
            <w:r w:rsidRPr="00A9428A">
              <w:rPr>
                <w:b/>
                <w:sz w:val="20"/>
                <w:szCs w:val="20"/>
              </w:rPr>
              <w:t>12411</w:t>
            </w:r>
          </w:p>
        </w:tc>
        <w:tc>
          <w:tcPr>
            <w:tcW w:w="1261" w:type="dxa"/>
            <w:shd w:val="clear" w:color="auto" w:fill="auto"/>
            <w:vAlign w:val="center"/>
          </w:tcPr>
          <w:p w:rsidR="0045398A" w:rsidRPr="00A9428A" w:rsidRDefault="003E1A9A" w:rsidP="00724059">
            <w:pPr>
              <w:jc w:val="both"/>
              <w:rPr>
                <w:b/>
                <w:sz w:val="20"/>
                <w:szCs w:val="20"/>
              </w:rPr>
            </w:pPr>
            <w:r w:rsidRPr="00A9428A">
              <w:rPr>
                <w:b/>
                <w:sz w:val="20"/>
                <w:szCs w:val="20"/>
              </w:rPr>
              <w:t>3</w:t>
            </w:r>
          </w:p>
        </w:tc>
        <w:tc>
          <w:tcPr>
            <w:tcW w:w="1261" w:type="dxa"/>
            <w:shd w:val="clear" w:color="auto" w:fill="auto"/>
            <w:vAlign w:val="center"/>
          </w:tcPr>
          <w:p w:rsidR="0045398A" w:rsidRPr="00A9428A" w:rsidRDefault="00A9428A" w:rsidP="00724059">
            <w:pPr>
              <w:jc w:val="both"/>
              <w:rPr>
                <w:b/>
                <w:sz w:val="20"/>
                <w:szCs w:val="20"/>
              </w:rPr>
            </w:pPr>
            <w:r w:rsidRPr="00A9428A">
              <w:rPr>
                <w:b/>
                <w:sz w:val="20"/>
                <w:szCs w:val="20"/>
              </w:rPr>
              <w:t>12411</w:t>
            </w:r>
          </w:p>
        </w:tc>
        <w:tc>
          <w:tcPr>
            <w:tcW w:w="1338" w:type="dxa"/>
            <w:shd w:val="clear" w:color="auto" w:fill="auto"/>
            <w:vAlign w:val="center"/>
          </w:tcPr>
          <w:p w:rsidR="0045398A" w:rsidRPr="00A9428A" w:rsidRDefault="0045398A" w:rsidP="00724059">
            <w:pPr>
              <w:jc w:val="both"/>
              <w:rPr>
                <w:b/>
                <w:sz w:val="20"/>
                <w:szCs w:val="20"/>
              </w:rPr>
            </w:pPr>
            <w:r w:rsidRPr="00A9428A">
              <w:rPr>
                <w:b/>
                <w:sz w:val="20"/>
                <w:szCs w:val="20"/>
              </w:rPr>
              <w:t>3</w:t>
            </w:r>
          </w:p>
        </w:tc>
        <w:tc>
          <w:tcPr>
            <w:tcW w:w="1602"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61"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61"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66" w:type="dxa"/>
            <w:shd w:val="clear" w:color="auto" w:fill="auto"/>
            <w:vAlign w:val="center"/>
          </w:tcPr>
          <w:p w:rsidR="0045398A" w:rsidRPr="00A9428A" w:rsidRDefault="0045398A" w:rsidP="00724059">
            <w:pPr>
              <w:jc w:val="both"/>
              <w:rPr>
                <w:b/>
                <w:sz w:val="20"/>
                <w:szCs w:val="20"/>
              </w:rPr>
            </w:pPr>
            <w:r w:rsidRPr="00A9428A">
              <w:rPr>
                <w:b/>
                <w:sz w:val="20"/>
                <w:szCs w:val="20"/>
              </w:rPr>
              <w:t>0</w:t>
            </w:r>
          </w:p>
        </w:tc>
        <w:tc>
          <w:tcPr>
            <w:tcW w:w="1266" w:type="dxa"/>
            <w:shd w:val="clear" w:color="auto" w:fill="auto"/>
            <w:vAlign w:val="center"/>
          </w:tcPr>
          <w:p w:rsidR="0045398A" w:rsidRPr="00A9428A" w:rsidRDefault="0045398A" w:rsidP="00724059">
            <w:pPr>
              <w:jc w:val="both"/>
              <w:rPr>
                <w:b/>
                <w:sz w:val="20"/>
                <w:szCs w:val="20"/>
              </w:rPr>
            </w:pPr>
            <w:r w:rsidRPr="00A9428A">
              <w:rPr>
                <w:b/>
                <w:sz w:val="20"/>
                <w:szCs w:val="20"/>
              </w:rPr>
              <w:t>0</w:t>
            </w:r>
          </w:p>
        </w:tc>
      </w:tr>
    </w:tbl>
    <w:p w:rsidR="0045398A" w:rsidRPr="001D6C14" w:rsidRDefault="0045398A" w:rsidP="00724059">
      <w:pPr>
        <w:jc w:val="both"/>
        <w:rPr>
          <w:b/>
        </w:rPr>
      </w:pPr>
    </w:p>
    <w:p w:rsidR="0045398A" w:rsidRPr="001D6C14" w:rsidRDefault="0045398A" w:rsidP="00724059">
      <w:pPr>
        <w:jc w:val="both"/>
      </w:pPr>
    </w:p>
    <w:p w:rsidR="00412BF9" w:rsidRPr="001D6C14" w:rsidRDefault="00412BF9" w:rsidP="00724059">
      <w:pPr>
        <w:jc w:val="both"/>
        <w:rPr>
          <w:b/>
        </w:rPr>
      </w:pPr>
      <w:r w:rsidRPr="001D6C14">
        <w:rPr>
          <w:b/>
        </w:rPr>
        <w:t>Година: 2010</w:t>
      </w:r>
    </w:p>
    <w:p w:rsidR="00412BF9" w:rsidRPr="001D6C14" w:rsidRDefault="00412BF9" w:rsidP="00724059">
      <w:pPr>
        <w:jc w:val="both"/>
        <w:rPr>
          <w:b/>
        </w:rPr>
      </w:pPr>
      <w:r w:rsidRPr="001D6C14">
        <w:rPr>
          <w:b/>
        </w:rPr>
        <w:t>Животински  вид: пуйки за разплод</w:t>
      </w:r>
    </w:p>
    <w:p w:rsidR="00412BF9" w:rsidRPr="001D6C14" w:rsidRDefault="00412BF9" w:rsidP="00724059">
      <w:pPr>
        <w:jc w:val="both"/>
        <w:rPr>
          <w:b/>
        </w:rPr>
      </w:pPr>
      <w:r w:rsidRPr="001D6C14">
        <w:rPr>
          <w:b/>
        </w:rPr>
        <w:t>Ситуация към дата: 31.12.2010</w:t>
      </w:r>
    </w:p>
    <w:p w:rsidR="00412BF9" w:rsidRDefault="00412BF9" w:rsidP="00724059">
      <w:pPr>
        <w:jc w:val="both"/>
        <w:rPr>
          <w:color w:val="000000"/>
          <w:spacing w:val="-1"/>
        </w:rPr>
      </w:pPr>
      <w:r w:rsidRPr="001D6C14">
        <w:rPr>
          <w:b/>
        </w:rPr>
        <w:t xml:space="preserve">Болест/инфекция (а): </w:t>
      </w:r>
      <w:r w:rsidRPr="001D6C14">
        <w:rPr>
          <w:color w:val="000000"/>
          <w:spacing w:val="-1"/>
        </w:rPr>
        <w:t>Салмонелоза</w:t>
      </w:r>
    </w:p>
    <w:p w:rsidR="00692E80" w:rsidRPr="001D6C14" w:rsidRDefault="00692E80" w:rsidP="00724059">
      <w:pPr>
        <w:jc w:val="both"/>
        <w:rPr>
          <w:color w:val="000000"/>
          <w:spacing w:val="-1"/>
        </w:rPr>
      </w:pPr>
    </w:p>
    <w:tbl>
      <w:tblPr>
        <w:tblW w:w="14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37"/>
        <w:gridCol w:w="972"/>
        <w:gridCol w:w="972"/>
        <w:gridCol w:w="1299"/>
        <w:gridCol w:w="1386"/>
        <w:gridCol w:w="1346"/>
        <w:gridCol w:w="1016"/>
        <w:gridCol w:w="1357"/>
        <w:gridCol w:w="1386"/>
        <w:gridCol w:w="1386"/>
        <w:gridCol w:w="963"/>
        <w:gridCol w:w="1392"/>
      </w:tblGrid>
      <w:tr w:rsidR="00B82B27" w:rsidRPr="00521FC5" w:rsidTr="004A6616">
        <w:trPr>
          <w:jc w:val="center"/>
        </w:trPr>
        <w:tc>
          <w:tcPr>
            <w:tcW w:w="937" w:type="dxa"/>
            <w:shd w:val="clear" w:color="auto" w:fill="auto"/>
            <w:vAlign w:val="center"/>
          </w:tcPr>
          <w:p w:rsidR="00B82B27" w:rsidRPr="00521FC5" w:rsidRDefault="00B82B27" w:rsidP="00724059">
            <w:pPr>
              <w:jc w:val="both"/>
              <w:rPr>
                <w:b/>
                <w:bCs/>
                <w:sz w:val="20"/>
                <w:szCs w:val="20"/>
              </w:rPr>
            </w:pPr>
            <w:r w:rsidRPr="00521FC5">
              <w:rPr>
                <w:b/>
                <w:bCs/>
                <w:sz w:val="20"/>
                <w:szCs w:val="20"/>
              </w:rPr>
              <w:t>Област</w:t>
            </w:r>
          </w:p>
          <w:p w:rsidR="00B82B27" w:rsidRPr="00521FC5" w:rsidRDefault="00B82B27" w:rsidP="00724059">
            <w:pPr>
              <w:jc w:val="both"/>
              <w:rPr>
                <w:b/>
                <w:bCs/>
                <w:sz w:val="20"/>
                <w:szCs w:val="20"/>
              </w:rPr>
            </w:pPr>
            <w:r w:rsidRPr="00521FC5">
              <w:rPr>
                <w:b/>
                <w:bCs/>
                <w:sz w:val="20"/>
                <w:szCs w:val="20"/>
              </w:rPr>
              <w:t>(а 1)</w:t>
            </w:r>
          </w:p>
        </w:tc>
        <w:tc>
          <w:tcPr>
            <w:tcW w:w="972" w:type="dxa"/>
            <w:shd w:val="clear" w:color="auto" w:fill="auto"/>
            <w:vAlign w:val="center"/>
          </w:tcPr>
          <w:p w:rsidR="00B82B27" w:rsidRPr="00521FC5" w:rsidRDefault="00B82B27" w:rsidP="00724059">
            <w:pPr>
              <w:jc w:val="both"/>
              <w:rPr>
                <w:b/>
                <w:bCs/>
                <w:sz w:val="20"/>
                <w:szCs w:val="20"/>
              </w:rPr>
            </w:pPr>
            <w:r w:rsidRPr="00521FC5">
              <w:rPr>
                <w:b/>
                <w:bCs/>
                <w:sz w:val="20"/>
                <w:szCs w:val="20"/>
              </w:rPr>
              <w:t>Тип на стадото (b)</w:t>
            </w:r>
          </w:p>
        </w:tc>
        <w:tc>
          <w:tcPr>
            <w:tcW w:w="972"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стадата</w:t>
            </w:r>
          </w:p>
          <w:p w:rsidR="00B82B27" w:rsidRPr="00521FC5" w:rsidRDefault="00B82B27" w:rsidP="00724059">
            <w:pPr>
              <w:jc w:val="both"/>
              <w:rPr>
                <w:b/>
                <w:bCs/>
                <w:sz w:val="20"/>
                <w:szCs w:val="20"/>
              </w:rPr>
            </w:pPr>
            <w:r w:rsidRPr="00521FC5">
              <w:rPr>
                <w:b/>
                <w:bCs/>
                <w:sz w:val="20"/>
                <w:szCs w:val="20"/>
              </w:rPr>
              <w:t>(с)</w:t>
            </w:r>
          </w:p>
        </w:tc>
        <w:tc>
          <w:tcPr>
            <w:tcW w:w="1299"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w:t>
            </w:r>
          </w:p>
        </w:tc>
        <w:tc>
          <w:tcPr>
            <w:tcW w:w="1386" w:type="dxa"/>
            <w:shd w:val="clear" w:color="auto" w:fill="auto"/>
            <w:vAlign w:val="center"/>
          </w:tcPr>
          <w:p w:rsidR="00B82B27" w:rsidRPr="00521FC5" w:rsidRDefault="00B82B27" w:rsidP="00724059">
            <w:pPr>
              <w:jc w:val="both"/>
              <w:rPr>
                <w:sz w:val="20"/>
                <w:szCs w:val="20"/>
              </w:rPr>
            </w:pPr>
            <w:r w:rsidRPr="00521FC5">
              <w:rPr>
                <w:b/>
                <w:bCs/>
                <w:sz w:val="20"/>
                <w:szCs w:val="20"/>
              </w:rPr>
              <w:t>Общ брой на стадата по програмата</w:t>
            </w:r>
          </w:p>
        </w:tc>
        <w:tc>
          <w:tcPr>
            <w:tcW w:w="1346"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  по програмата</w:t>
            </w:r>
          </w:p>
          <w:p w:rsidR="00B82B27" w:rsidRPr="00521FC5" w:rsidRDefault="00B82B27" w:rsidP="00724059">
            <w:pPr>
              <w:jc w:val="both"/>
              <w:rPr>
                <w:sz w:val="20"/>
                <w:szCs w:val="20"/>
              </w:rPr>
            </w:pPr>
          </w:p>
        </w:tc>
        <w:tc>
          <w:tcPr>
            <w:tcW w:w="1016"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проверените стада (d)</w:t>
            </w:r>
          </w:p>
        </w:tc>
        <w:tc>
          <w:tcPr>
            <w:tcW w:w="1357"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положителните (е) стада (а)</w:t>
            </w:r>
          </w:p>
        </w:tc>
        <w:tc>
          <w:tcPr>
            <w:tcW w:w="1386" w:type="dxa"/>
            <w:shd w:val="clear" w:color="auto" w:fill="auto"/>
            <w:vAlign w:val="center"/>
          </w:tcPr>
          <w:p w:rsidR="00B82B27" w:rsidRPr="00521FC5" w:rsidRDefault="00B82B27" w:rsidP="00724059">
            <w:pPr>
              <w:jc w:val="both"/>
              <w:rPr>
                <w:b/>
                <w:bCs/>
                <w:sz w:val="20"/>
                <w:szCs w:val="20"/>
              </w:rPr>
            </w:pPr>
            <w:r w:rsidRPr="00521FC5">
              <w:rPr>
                <w:b/>
                <w:sz w:val="20"/>
                <w:szCs w:val="20"/>
              </w:rPr>
              <w:t>Брой на напълно унищожени стада (a)</w:t>
            </w:r>
          </w:p>
        </w:tc>
        <w:tc>
          <w:tcPr>
            <w:tcW w:w="1386" w:type="dxa"/>
            <w:shd w:val="clear" w:color="auto" w:fill="auto"/>
            <w:vAlign w:val="center"/>
          </w:tcPr>
          <w:p w:rsidR="00B82B27" w:rsidRPr="00521FC5" w:rsidRDefault="00B82B27" w:rsidP="00724059">
            <w:pPr>
              <w:jc w:val="both"/>
              <w:rPr>
                <w:b/>
                <w:bCs/>
                <w:sz w:val="20"/>
                <w:szCs w:val="20"/>
              </w:rPr>
            </w:pPr>
            <w:r w:rsidRPr="00521FC5">
              <w:rPr>
                <w:b/>
                <w:sz w:val="20"/>
                <w:szCs w:val="20"/>
              </w:rPr>
              <w:t>Общ брой животни, заклани или унищожени (a)</w:t>
            </w:r>
          </w:p>
        </w:tc>
        <w:tc>
          <w:tcPr>
            <w:tcW w:w="963"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унищожени яйца (бр. или кг.) (a)</w:t>
            </w:r>
          </w:p>
        </w:tc>
        <w:tc>
          <w:tcPr>
            <w:tcW w:w="1392"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яйца, насочени за яйчни продукти</w:t>
            </w:r>
          </w:p>
          <w:p w:rsidR="00B82B27" w:rsidRPr="00521FC5" w:rsidRDefault="00B82B27" w:rsidP="00724059">
            <w:pPr>
              <w:jc w:val="both"/>
              <w:rPr>
                <w:b/>
                <w:sz w:val="20"/>
                <w:szCs w:val="20"/>
              </w:rPr>
            </w:pPr>
            <w:r w:rsidRPr="00521FC5">
              <w:rPr>
                <w:b/>
                <w:sz w:val="20"/>
                <w:szCs w:val="20"/>
              </w:rPr>
              <w:t>(бр. или кг.) (a)</w:t>
            </w:r>
          </w:p>
        </w:tc>
      </w:tr>
      <w:tr w:rsidR="00412BF9" w:rsidRPr="00521FC5" w:rsidTr="004A6616">
        <w:trPr>
          <w:jc w:val="center"/>
        </w:trPr>
        <w:tc>
          <w:tcPr>
            <w:tcW w:w="937" w:type="dxa"/>
            <w:shd w:val="clear" w:color="auto" w:fill="auto"/>
            <w:vAlign w:val="center"/>
          </w:tcPr>
          <w:p w:rsidR="00412BF9" w:rsidRPr="00521FC5" w:rsidRDefault="00AF7C27" w:rsidP="00724059">
            <w:pPr>
              <w:jc w:val="both"/>
              <w:rPr>
                <w:sz w:val="20"/>
                <w:szCs w:val="20"/>
              </w:rPr>
            </w:pPr>
            <w:r w:rsidRPr="00521FC5">
              <w:rPr>
                <w:sz w:val="20"/>
                <w:szCs w:val="20"/>
              </w:rPr>
              <w:t>Стара Загора</w:t>
            </w:r>
          </w:p>
        </w:tc>
        <w:tc>
          <w:tcPr>
            <w:tcW w:w="972" w:type="dxa"/>
            <w:shd w:val="clear" w:color="auto" w:fill="auto"/>
            <w:vAlign w:val="center"/>
          </w:tcPr>
          <w:p w:rsidR="00412BF9" w:rsidRPr="00521FC5" w:rsidRDefault="00AF7C27" w:rsidP="00724059">
            <w:pPr>
              <w:jc w:val="both"/>
              <w:rPr>
                <w:sz w:val="20"/>
                <w:szCs w:val="20"/>
              </w:rPr>
            </w:pPr>
            <w:r w:rsidRPr="00521FC5">
              <w:rPr>
                <w:sz w:val="20"/>
                <w:szCs w:val="20"/>
              </w:rPr>
              <w:t>Стада за разплод</w:t>
            </w:r>
          </w:p>
        </w:tc>
        <w:tc>
          <w:tcPr>
            <w:tcW w:w="972" w:type="dxa"/>
            <w:shd w:val="clear" w:color="auto" w:fill="auto"/>
            <w:vAlign w:val="center"/>
          </w:tcPr>
          <w:p w:rsidR="00412BF9" w:rsidRPr="00521FC5" w:rsidRDefault="00412BF9" w:rsidP="00724059">
            <w:pPr>
              <w:tabs>
                <w:tab w:val="left" w:pos="6885"/>
              </w:tabs>
              <w:jc w:val="both"/>
              <w:rPr>
                <w:sz w:val="20"/>
                <w:szCs w:val="20"/>
              </w:rPr>
            </w:pPr>
            <w:r w:rsidRPr="00521FC5">
              <w:rPr>
                <w:sz w:val="20"/>
                <w:szCs w:val="20"/>
              </w:rPr>
              <w:t>1</w:t>
            </w:r>
          </w:p>
        </w:tc>
        <w:tc>
          <w:tcPr>
            <w:tcW w:w="1299" w:type="dxa"/>
            <w:shd w:val="clear" w:color="auto" w:fill="auto"/>
            <w:vAlign w:val="center"/>
          </w:tcPr>
          <w:p w:rsidR="00412BF9" w:rsidRPr="00521FC5" w:rsidRDefault="00412BF9" w:rsidP="00724059">
            <w:pPr>
              <w:jc w:val="both"/>
              <w:rPr>
                <w:sz w:val="20"/>
                <w:szCs w:val="20"/>
              </w:rPr>
            </w:pPr>
            <w:r w:rsidRPr="00521FC5">
              <w:rPr>
                <w:sz w:val="20"/>
                <w:szCs w:val="20"/>
              </w:rPr>
              <w:t>2 000</w:t>
            </w:r>
          </w:p>
        </w:tc>
        <w:tc>
          <w:tcPr>
            <w:tcW w:w="1386" w:type="dxa"/>
            <w:shd w:val="clear" w:color="auto" w:fill="auto"/>
            <w:vAlign w:val="center"/>
          </w:tcPr>
          <w:p w:rsidR="00412BF9" w:rsidRPr="00521FC5" w:rsidRDefault="00412BF9" w:rsidP="00724059">
            <w:pPr>
              <w:jc w:val="both"/>
              <w:rPr>
                <w:sz w:val="20"/>
                <w:szCs w:val="20"/>
              </w:rPr>
            </w:pPr>
            <w:r w:rsidRPr="00521FC5">
              <w:rPr>
                <w:sz w:val="20"/>
                <w:szCs w:val="20"/>
              </w:rPr>
              <w:t>1</w:t>
            </w:r>
          </w:p>
        </w:tc>
        <w:tc>
          <w:tcPr>
            <w:tcW w:w="1346" w:type="dxa"/>
            <w:shd w:val="clear" w:color="auto" w:fill="auto"/>
            <w:vAlign w:val="center"/>
          </w:tcPr>
          <w:p w:rsidR="00412BF9" w:rsidRPr="00521FC5" w:rsidRDefault="00412BF9" w:rsidP="00724059">
            <w:pPr>
              <w:jc w:val="both"/>
              <w:rPr>
                <w:sz w:val="20"/>
                <w:szCs w:val="20"/>
              </w:rPr>
            </w:pPr>
            <w:r w:rsidRPr="00521FC5">
              <w:rPr>
                <w:sz w:val="20"/>
                <w:szCs w:val="20"/>
              </w:rPr>
              <w:t>2 000</w:t>
            </w:r>
          </w:p>
        </w:tc>
        <w:tc>
          <w:tcPr>
            <w:tcW w:w="1016" w:type="dxa"/>
            <w:shd w:val="clear" w:color="auto" w:fill="auto"/>
            <w:vAlign w:val="center"/>
          </w:tcPr>
          <w:p w:rsidR="00412BF9" w:rsidRPr="00521FC5" w:rsidRDefault="00412BF9" w:rsidP="00724059">
            <w:pPr>
              <w:jc w:val="both"/>
              <w:rPr>
                <w:sz w:val="20"/>
                <w:szCs w:val="20"/>
              </w:rPr>
            </w:pPr>
            <w:r w:rsidRPr="00521FC5">
              <w:rPr>
                <w:sz w:val="20"/>
                <w:szCs w:val="20"/>
              </w:rPr>
              <w:t>1</w:t>
            </w:r>
          </w:p>
        </w:tc>
        <w:tc>
          <w:tcPr>
            <w:tcW w:w="1357"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1386"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1386"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963"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1392" w:type="dxa"/>
            <w:shd w:val="clear" w:color="auto" w:fill="auto"/>
            <w:vAlign w:val="center"/>
          </w:tcPr>
          <w:p w:rsidR="00412BF9" w:rsidRPr="00521FC5" w:rsidRDefault="00412BF9" w:rsidP="00724059">
            <w:pPr>
              <w:jc w:val="both"/>
              <w:rPr>
                <w:sz w:val="20"/>
                <w:szCs w:val="20"/>
              </w:rPr>
            </w:pPr>
            <w:r w:rsidRPr="00521FC5">
              <w:rPr>
                <w:sz w:val="20"/>
                <w:szCs w:val="20"/>
              </w:rPr>
              <w:t>0</w:t>
            </w:r>
          </w:p>
        </w:tc>
      </w:tr>
      <w:tr w:rsidR="00412BF9" w:rsidRPr="00521FC5" w:rsidTr="004A6616">
        <w:trPr>
          <w:jc w:val="center"/>
        </w:trPr>
        <w:tc>
          <w:tcPr>
            <w:tcW w:w="937" w:type="dxa"/>
            <w:shd w:val="clear" w:color="auto" w:fill="auto"/>
            <w:vAlign w:val="center"/>
          </w:tcPr>
          <w:p w:rsidR="00412BF9" w:rsidRPr="00521FC5" w:rsidRDefault="00AF7C27" w:rsidP="00724059">
            <w:pPr>
              <w:jc w:val="both"/>
              <w:rPr>
                <w:b/>
                <w:sz w:val="20"/>
                <w:szCs w:val="20"/>
              </w:rPr>
            </w:pPr>
            <w:r w:rsidRPr="00521FC5">
              <w:rPr>
                <w:b/>
                <w:sz w:val="20"/>
                <w:szCs w:val="20"/>
              </w:rPr>
              <w:t>общо</w:t>
            </w:r>
          </w:p>
        </w:tc>
        <w:tc>
          <w:tcPr>
            <w:tcW w:w="972" w:type="dxa"/>
            <w:shd w:val="clear" w:color="auto" w:fill="auto"/>
            <w:vAlign w:val="center"/>
          </w:tcPr>
          <w:p w:rsidR="00412BF9" w:rsidRPr="00521FC5" w:rsidRDefault="00412BF9" w:rsidP="00724059">
            <w:pPr>
              <w:jc w:val="both"/>
              <w:rPr>
                <w:b/>
                <w:sz w:val="20"/>
                <w:szCs w:val="20"/>
              </w:rPr>
            </w:pPr>
          </w:p>
        </w:tc>
        <w:tc>
          <w:tcPr>
            <w:tcW w:w="972" w:type="dxa"/>
            <w:shd w:val="clear" w:color="auto" w:fill="auto"/>
            <w:vAlign w:val="center"/>
          </w:tcPr>
          <w:p w:rsidR="00412BF9" w:rsidRPr="00521FC5" w:rsidRDefault="00412BF9" w:rsidP="00724059">
            <w:pPr>
              <w:tabs>
                <w:tab w:val="left" w:pos="6885"/>
              </w:tabs>
              <w:jc w:val="both"/>
              <w:rPr>
                <w:b/>
                <w:sz w:val="20"/>
                <w:szCs w:val="20"/>
              </w:rPr>
            </w:pPr>
            <w:r w:rsidRPr="00521FC5">
              <w:rPr>
                <w:b/>
                <w:sz w:val="20"/>
                <w:szCs w:val="20"/>
              </w:rPr>
              <w:t>1</w:t>
            </w:r>
          </w:p>
        </w:tc>
        <w:tc>
          <w:tcPr>
            <w:tcW w:w="1299" w:type="dxa"/>
            <w:shd w:val="clear" w:color="auto" w:fill="auto"/>
            <w:vAlign w:val="center"/>
          </w:tcPr>
          <w:p w:rsidR="00412BF9" w:rsidRPr="00521FC5" w:rsidRDefault="00412BF9" w:rsidP="00724059">
            <w:pPr>
              <w:jc w:val="both"/>
              <w:rPr>
                <w:b/>
                <w:sz w:val="20"/>
                <w:szCs w:val="20"/>
              </w:rPr>
            </w:pPr>
            <w:r w:rsidRPr="00521FC5">
              <w:rPr>
                <w:b/>
                <w:sz w:val="20"/>
                <w:szCs w:val="20"/>
              </w:rPr>
              <w:t>2 000</w:t>
            </w:r>
          </w:p>
        </w:tc>
        <w:tc>
          <w:tcPr>
            <w:tcW w:w="1386" w:type="dxa"/>
            <w:shd w:val="clear" w:color="auto" w:fill="auto"/>
            <w:vAlign w:val="center"/>
          </w:tcPr>
          <w:p w:rsidR="00412BF9" w:rsidRPr="00521FC5" w:rsidRDefault="00412BF9" w:rsidP="00724059">
            <w:pPr>
              <w:jc w:val="both"/>
              <w:rPr>
                <w:b/>
                <w:sz w:val="20"/>
                <w:szCs w:val="20"/>
              </w:rPr>
            </w:pPr>
            <w:r w:rsidRPr="00521FC5">
              <w:rPr>
                <w:b/>
                <w:sz w:val="20"/>
                <w:szCs w:val="20"/>
              </w:rPr>
              <w:t>1</w:t>
            </w:r>
          </w:p>
        </w:tc>
        <w:tc>
          <w:tcPr>
            <w:tcW w:w="1346" w:type="dxa"/>
            <w:shd w:val="clear" w:color="auto" w:fill="auto"/>
            <w:vAlign w:val="center"/>
          </w:tcPr>
          <w:p w:rsidR="00412BF9" w:rsidRPr="00521FC5" w:rsidRDefault="00412BF9" w:rsidP="00724059">
            <w:pPr>
              <w:jc w:val="both"/>
              <w:rPr>
                <w:b/>
                <w:sz w:val="20"/>
                <w:szCs w:val="20"/>
              </w:rPr>
            </w:pPr>
            <w:r w:rsidRPr="00521FC5">
              <w:rPr>
                <w:b/>
                <w:sz w:val="20"/>
                <w:szCs w:val="20"/>
              </w:rPr>
              <w:t>2 000</w:t>
            </w:r>
          </w:p>
        </w:tc>
        <w:tc>
          <w:tcPr>
            <w:tcW w:w="1016" w:type="dxa"/>
            <w:shd w:val="clear" w:color="auto" w:fill="auto"/>
            <w:vAlign w:val="center"/>
          </w:tcPr>
          <w:p w:rsidR="00412BF9" w:rsidRPr="00521FC5" w:rsidRDefault="00412BF9" w:rsidP="00724059">
            <w:pPr>
              <w:jc w:val="both"/>
              <w:rPr>
                <w:sz w:val="20"/>
                <w:szCs w:val="20"/>
              </w:rPr>
            </w:pPr>
            <w:r w:rsidRPr="00521FC5">
              <w:rPr>
                <w:sz w:val="20"/>
                <w:szCs w:val="20"/>
              </w:rPr>
              <w:t>1</w:t>
            </w:r>
          </w:p>
        </w:tc>
        <w:tc>
          <w:tcPr>
            <w:tcW w:w="1357"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1386"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1386"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963" w:type="dxa"/>
            <w:shd w:val="clear" w:color="auto" w:fill="auto"/>
            <w:vAlign w:val="center"/>
          </w:tcPr>
          <w:p w:rsidR="00412BF9" w:rsidRPr="00521FC5" w:rsidRDefault="00412BF9" w:rsidP="00724059">
            <w:pPr>
              <w:jc w:val="both"/>
              <w:rPr>
                <w:sz w:val="20"/>
                <w:szCs w:val="20"/>
              </w:rPr>
            </w:pPr>
            <w:r w:rsidRPr="00521FC5">
              <w:rPr>
                <w:sz w:val="20"/>
                <w:szCs w:val="20"/>
              </w:rPr>
              <w:t>0</w:t>
            </w:r>
          </w:p>
        </w:tc>
        <w:tc>
          <w:tcPr>
            <w:tcW w:w="1392" w:type="dxa"/>
            <w:shd w:val="clear" w:color="auto" w:fill="auto"/>
            <w:vAlign w:val="center"/>
          </w:tcPr>
          <w:p w:rsidR="00412BF9" w:rsidRPr="00521FC5" w:rsidRDefault="00412BF9" w:rsidP="00724059">
            <w:pPr>
              <w:jc w:val="both"/>
              <w:rPr>
                <w:sz w:val="20"/>
                <w:szCs w:val="20"/>
              </w:rPr>
            </w:pPr>
            <w:r w:rsidRPr="00521FC5">
              <w:rPr>
                <w:sz w:val="20"/>
                <w:szCs w:val="20"/>
              </w:rPr>
              <w:t>0</w:t>
            </w:r>
          </w:p>
        </w:tc>
      </w:tr>
    </w:tbl>
    <w:p w:rsidR="00521FC5" w:rsidRDefault="00521FC5" w:rsidP="00724059">
      <w:pPr>
        <w:jc w:val="both"/>
        <w:rPr>
          <w:b/>
        </w:rPr>
      </w:pPr>
    </w:p>
    <w:p w:rsidR="004A6616" w:rsidRDefault="004A6616" w:rsidP="00724059">
      <w:pPr>
        <w:jc w:val="both"/>
        <w:rPr>
          <w:b/>
        </w:rPr>
      </w:pPr>
    </w:p>
    <w:p w:rsidR="00442DE9" w:rsidRPr="001D6C14" w:rsidRDefault="00442DE9" w:rsidP="00724059">
      <w:pPr>
        <w:jc w:val="both"/>
        <w:rPr>
          <w:b/>
        </w:rPr>
      </w:pPr>
      <w:r w:rsidRPr="001D6C14">
        <w:rPr>
          <w:b/>
        </w:rPr>
        <w:t>Година: 2011</w:t>
      </w:r>
    </w:p>
    <w:p w:rsidR="00442DE9" w:rsidRPr="001D6C14" w:rsidRDefault="00442DE9" w:rsidP="00724059">
      <w:pPr>
        <w:jc w:val="both"/>
        <w:rPr>
          <w:b/>
        </w:rPr>
      </w:pPr>
      <w:r w:rsidRPr="001D6C14">
        <w:rPr>
          <w:b/>
        </w:rPr>
        <w:t>Животински  вид: пуйки за разплод</w:t>
      </w:r>
    </w:p>
    <w:p w:rsidR="00442DE9" w:rsidRPr="001D6C14" w:rsidRDefault="00442DE9" w:rsidP="00724059">
      <w:pPr>
        <w:jc w:val="both"/>
        <w:rPr>
          <w:b/>
        </w:rPr>
      </w:pPr>
      <w:r w:rsidRPr="001D6C14">
        <w:rPr>
          <w:b/>
        </w:rPr>
        <w:t>Ситуация към дата: 31.12.2011</w:t>
      </w:r>
    </w:p>
    <w:p w:rsidR="009B7B57" w:rsidRDefault="00442DE9" w:rsidP="00724059">
      <w:pPr>
        <w:jc w:val="both"/>
        <w:rPr>
          <w:color w:val="000000"/>
          <w:spacing w:val="-1"/>
        </w:rPr>
      </w:pPr>
      <w:r w:rsidRPr="001D6C14">
        <w:rPr>
          <w:b/>
        </w:rPr>
        <w:t xml:space="preserve">Болест/инфекция (а): </w:t>
      </w:r>
      <w:r w:rsidRPr="001D6C14">
        <w:rPr>
          <w:color w:val="000000"/>
          <w:spacing w:val="-1"/>
        </w:rPr>
        <w:t>Салмонелоза</w:t>
      </w:r>
    </w:p>
    <w:p w:rsidR="00692E80" w:rsidRPr="001D6C14" w:rsidRDefault="00692E80" w:rsidP="00724059">
      <w:pPr>
        <w:jc w:val="both"/>
        <w:rPr>
          <w:b/>
          <w:u w:val="single"/>
        </w:rPr>
      </w:pPr>
    </w:p>
    <w:tbl>
      <w:tblPr>
        <w:tblW w:w="14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37"/>
        <w:gridCol w:w="972"/>
        <w:gridCol w:w="972"/>
        <w:gridCol w:w="1299"/>
        <w:gridCol w:w="1386"/>
        <w:gridCol w:w="1386"/>
        <w:gridCol w:w="1148"/>
        <w:gridCol w:w="1357"/>
        <w:gridCol w:w="1386"/>
        <w:gridCol w:w="1386"/>
        <w:gridCol w:w="1151"/>
        <w:gridCol w:w="1079"/>
      </w:tblGrid>
      <w:tr w:rsidR="00B82B27" w:rsidRPr="00521FC5" w:rsidTr="004A6616">
        <w:trPr>
          <w:jc w:val="center"/>
        </w:trPr>
        <w:tc>
          <w:tcPr>
            <w:tcW w:w="937" w:type="dxa"/>
            <w:shd w:val="clear" w:color="auto" w:fill="auto"/>
            <w:vAlign w:val="center"/>
          </w:tcPr>
          <w:p w:rsidR="00B82B27" w:rsidRPr="00521FC5" w:rsidRDefault="00B82B27" w:rsidP="00724059">
            <w:pPr>
              <w:jc w:val="both"/>
              <w:rPr>
                <w:b/>
                <w:bCs/>
                <w:sz w:val="20"/>
                <w:szCs w:val="20"/>
              </w:rPr>
            </w:pPr>
            <w:r w:rsidRPr="00521FC5">
              <w:rPr>
                <w:b/>
                <w:bCs/>
                <w:sz w:val="20"/>
                <w:szCs w:val="20"/>
              </w:rPr>
              <w:t>Област</w:t>
            </w:r>
          </w:p>
          <w:p w:rsidR="00B82B27" w:rsidRPr="00521FC5" w:rsidRDefault="00B82B27" w:rsidP="00724059">
            <w:pPr>
              <w:jc w:val="both"/>
              <w:rPr>
                <w:b/>
                <w:bCs/>
                <w:sz w:val="20"/>
                <w:szCs w:val="20"/>
              </w:rPr>
            </w:pPr>
            <w:r w:rsidRPr="00521FC5">
              <w:rPr>
                <w:b/>
                <w:bCs/>
                <w:sz w:val="20"/>
                <w:szCs w:val="20"/>
              </w:rPr>
              <w:t>(а 1)</w:t>
            </w:r>
          </w:p>
        </w:tc>
        <w:tc>
          <w:tcPr>
            <w:tcW w:w="972" w:type="dxa"/>
            <w:shd w:val="clear" w:color="auto" w:fill="auto"/>
            <w:vAlign w:val="center"/>
          </w:tcPr>
          <w:p w:rsidR="00B82B27" w:rsidRPr="00521FC5" w:rsidRDefault="00B82B27" w:rsidP="00724059">
            <w:pPr>
              <w:jc w:val="both"/>
              <w:rPr>
                <w:b/>
                <w:bCs/>
                <w:sz w:val="20"/>
                <w:szCs w:val="20"/>
              </w:rPr>
            </w:pPr>
            <w:r w:rsidRPr="00521FC5">
              <w:rPr>
                <w:b/>
                <w:bCs/>
                <w:sz w:val="20"/>
                <w:szCs w:val="20"/>
              </w:rPr>
              <w:t>Тип на стадото (b)</w:t>
            </w:r>
          </w:p>
        </w:tc>
        <w:tc>
          <w:tcPr>
            <w:tcW w:w="972"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стадата</w:t>
            </w:r>
          </w:p>
          <w:p w:rsidR="00B82B27" w:rsidRPr="00521FC5" w:rsidRDefault="00B82B27" w:rsidP="00724059">
            <w:pPr>
              <w:jc w:val="both"/>
              <w:rPr>
                <w:b/>
                <w:bCs/>
                <w:sz w:val="20"/>
                <w:szCs w:val="20"/>
              </w:rPr>
            </w:pPr>
            <w:r w:rsidRPr="00521FC5">
              <w:rPr>
                <w:b/>
                <w:bCs/>
                <w:sz w:val="20"/>
                <w:szCs w:val="20"/>
              </w:rPr>
              <w:t>(с)</w:t>
            </w:r>
          </w:p>
        </w:tc>
        <w:tc>
          <w:tcPr>
            <w:tcW w:w="1299"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w:t>
            </w:r>
          </w:p>
        </w:tc>
        <w:tc>
          <w:tcPr>
            <w:tcW w:w="1386" w:type="dxa"/>
            <w:shd w:val="clear" w:color="auto" w:fill="auto"/>
            <w:vAlign w:val="center"/>
          </w:tcPr>
          <w:p w:rsidR="00B82B27" w:rsidRPr="00521FC5" w:rsidRDefault="00B82B27" w:rsidP="00724059">
            <w:pPr>
              <w:jc w:val="both"/>
              <w:rPr>
                <w:sz w:val="20"/>
                <w:szCs w:val="20"/>
              </w:rPr>
            </w:pPr>
            <w:r w:rsidRPr="00521FC5">
              <w:rPr>
                <w:b/>
                <w:bCs/>
                <w:sz w:val="20"/>
                <w:szCs w:val="20"/>
              </w:rPr>
              <w:t>Общ брой на стадата по програмата</w:t>
            </w:r>
          </w:p>
        </w:tc>
        <w:tc>
          <w:tcPr>
            <w:tcW w:w="1386"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  по програмата</w:t>
            </w:r>
          </w:p>
        </w:tc>
        <w:tc>
          <w:tcPr>
            <w:tcW w:w="1148"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проверените стада (d)</w:t>
            </w:r>
          </w:p>
        </w:tc>
        <w:tc>
          <w:tcPr>
            <w:tcW w:w="1357"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положителните (е) стада (а)</w:t>
            </w:r>
          </w:p>
        </w:tc>
        <w:tc>
          <w:tcPr>
            <w:tcW w:w="1386" w:type="dxa"/>
            <w:shd w:val="clear" w:color="auto" w:fill="auto"/>
            <w:vAlign w:val="center"/>
          </w:tcPr>
          <w:p w:rsidR="00B82B27" w:rsidRPr="00521FC5" w:rsidRDefault="00B82B27" w:rsidP="00724059">
            <w:pPr>
              <w:jc w:val="both"/>
              <w:rPr>
                <w:b/>
                <w:bCs/>
                <w:sz w:val="20"/>
                <w:szCs w:val="20"/>
              </w:rPr>
            </w:pPr>
            <w:r w:rsidRPr="00521FC5">
              <w:rPr>
                <w:b/>
                <w:sz w:val="20"/>
                <w:szCs w:val="20"/>
              </w:rPr>
              <w:t>Брой на напълно унищожени стада (a)</w:t>
            </w:r>
          </w:p>
        </w:tc>
        <w:tc>
          <w:tcPr>
            <w:tcW w:w="1386" w:type="dxa"/>
            <w:shd w:val="clear" w:color="auto" w:fill="auto"/>
            <w:vAlign w:val="center"/>
          </w:tcPr>
          <w:p w:rsidR="00B82B27" w:rsidRPr="00521FC5" w:rsidRDefault="00B82B27" w:rsidP="00724059">
            <w:pPr>
              <w:jc w:val="both"/>
              <w:rPr>
                <w:b/>
                <w:bCs/>
                <w:sz w:val="20"/>
                <w:szCs w:val="20"/>
              </w:rPr>
            </w:pPr>
            <w:r w:rsidRPr="00521FC5">
              <w:rPr>
                <w:b/>
                <w:sz w:val="20"/>
                <w:szCs w:val="20"/>
              </w:rPr>
              <w:t>Общ брой животни, заклани или унищожени (a)</w:t>
            </w:r>
          </w:p>
        </w:tc>
        <w:tc>
          <w:tcPr>
            <w:tcW w:w="1151"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унищожени яйца (бр. или кг.) (a)</w:t>
            </w:r>
          </w:p>
        </w:tc>
        <w:tc>
          <w:tcPr>
            <w:tcW w:w="1079"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яйца, насочени за яйчни продукти</w:t>
            </w:r>
          </w:p>
          <w:p w:rsidR="00B82B27" w:rsidRPr="00521FC5" w:rsidRDefault="00B82B27" w:rsidP="00724059">
            <w:pPr>
              <w:jc w:val="both"/>
              <w:rPr>
                <w:b/>
                <w:sz w:val="20"/>
                <w:szCs w:val="20"/>
              </w:rPr>
            </w:pPr>
            <w:r w:rsidRPr="00521FC5">
              <w:rPr>
                <w:b/>
                <w:sz w:val="20"/>
                <w:szCs w:val="20"/>
              </w:rPr>
              <w:t>(бр. или кг.) (a)</w:t>
            </w:r>
          </w:p>
        </w:tc>
      </w:tr>
      <w:tr w:rsidR="00442DE9" w:rsidRPr="00521FC5" w:rsidTr="004A6616">
        <w:trPr>
          <w:jc w:val="center"/>
        </w:trPr>
        <w:tc>
          <w:tcPr>
            <w:tcW w:w="937" w:type="dxa"/>
            <w:shd w:val="clear" w:color="auto" w:fill="auto"/>
            <w:vAlign w:val="center"/>
          </w:tcPr>
          <w:p w:rsidR="00442DE9" w:rsidRPr="00521FC5" w:rsidRDefault="00AF7C27" w:rsidP="00724059">
            <w:pPr>
              <w:jc w:val="both"/>
              <w:rPr>
                <w:sz w:val="20"/>
                <w:szCs w:val="20"/>
              </w:rPr>
            </w:pPr>
            <w:r w:rsidRPr="00521FC5">
              <w:rPr>
                <w:sz w:val="20"/>
                <w:szCs w:val="20"/>
              </w:rPr>
              <w:t>Стара Загора</w:t>
            </w:r>
          </w:p>
        </w:tc>
        <w:tc>
          <w:tcPr>
            <w:tcW w:w="972" w:type="dxa"/>
            <w:shd w:val="clear" w:color="auto" w:fill="auto"/>
            <w:vAlign w:val="center"/>
          </w:tcPr>
          <w:p w:rsidR="00442DE9" w:rsidRPr="00521FC5" w:rsidRDefault="00AF7C27" w:rsidP="00724059">
            <w:pPr>
              <w:jc w:val="both"/>
              <w:rPr>
                <w:sz w:val="20"/>
                <w:szCs w:val="20"/>
              </w:rPr>
            </w:pPr>
            <w:r w:rsidRPr="00521FC5">
              <w:rPr>
                <w:sz w:val="20"/>
                <w:szCs w:val="20"/>
              </w:rPr>
              <w:t>Стада за разплод</w:t>
            </w:r>
          </w:p>
        </w:tc>
        <w:tc>
          <w:tcPr>
            <w:tcW w:w="972" w:type="dxa"/>
            <w:shd w:val="clear" w:color="auto" w:fill="auto"/>
            <w:vAlign w:val="center"/>
          </w:tcPr>
          <w:p w:rsidR="00442DE9" w:rsidRPr="00521FC5" w:rsidRDefault="00442DE9" w:rsidP="00724059">
            <w:pPr>
              <w:jc w:val="both"/>
              <w:rPr>
                <w:sz w:val="20"/>
                <w:szCs w:val="20"/>
              </w:rPr>
            </w:pPr>
            <w:r w:rsidRPr="00521FC5">
              <w:rPr>
                <w:sz w:val="20"/>
                <w:szCs w:val="20"/>
              </w:rPr>
              <w:t>2</w:t>
            </w:r>
          </w:p>
        </w:tc>
        <w:tc>
          <w:tcPr>
            <w:tcW w:w="1299" w:type="dxa"/>
            <w:shd w:val="clear" w:color="auto" w:fill="auto"/>
            <w:vAlign w:val="center"/>
          </w:tcPr>
          <w:p w:rsidR="00442DE9" w:rsidRPr="00521FC5" w:rsidRDefault="00442DE9" w:rsidP="00724059">
            <w:pPr>
              <w:jc w:val="both"/>
              <w:rPr>
                <w:sz w:val="20"/>
                <w:szCs w:val="20"/>
              </w:rPr>
            </w:pPr>
            <w:r w:rsidRPr="00521FC5">
              <w:rPr>
                <w:sz w:val="20"/>
                <w:szCs w:val="20"/>
              </w:rPr>
              <w:t>2000</w:t>
            </w:r>
          </w:p>
        </w:tc>
        <w:tc>
          <w:tcPr>
            <w:tcW w:w="1386" w:type="dxa"/>
            <w:shd w:val="clear" w:color="auto" w:fill="auto"/>
            <w:vAlign w:val="center"/>
          </w:tcPr>
          <w:p w:rsidR="00442DE9" w:rsidRPr="00521FC5" w:rsidRDefault="00442DE9" w:rsidP="00724059">
            <w:pPr>
              <w:jc w:val="both"/>
              <w:rPr>
                <w:sz w:val="20"/>
                <w:szCs w:val="20"/>
              </w:rPr>
            </w:pPr>
            <w:r w:rsidRPr="00521FC5">
              <w:rPr>
                <w:sz w:val="20"/>
                <w:szCs w:val="20"/>
              </w:rPr>
              <w:t>2</w:t>
            </w:r>
          </w:p>
        </w:tc>
        <w:tc>
          <w:tcPr>
            <w:tcW w:w="1386" w:type="dxa"/>
            <w:shd w:val="clear" w:color="auto" w:fill="auto"/>
            <w:vAlign w:val="center"/>
          </w:tcPr>
          <w:p w:rsidR="00442DE9" w:rsidRPr="00521FC5" w:rsidRDefault="00442DE9" w:rsidP="00724059">
            <w:pPr>
              <w:jc w:val="both"/>
              <w:rPr>
                <w:color w:val="000000"/>
                <w:sz w:val="20"/>
                <w:szCs w:val="20"/>
              </w:rPr>
            </w:pPr>
            <w:r w:rsidRPr="00521FC5">
              <w:rPr>
                <w:color w:val="000000"/>
                <w:sz w:val="20"/>
                <w:szCs w:val="20"/>
              </w:rPr>
              <w:t>2000</w:t>
            </w:r>
          </w:p>
        </w:tc>
        <w:tc>
          <w:tcPr>
            <w:tcW w:w="1148" w:type="dxa"/>
            <w:shd w:val="clear" w:color="auto" w:fill="auto"/>
            <w:vAlign w:val="center"/>
          </w:tcPr>
          <w:p w:rsidR="00442DE9" w:rsidRPr="00521FC5" w:rsidRDefault="00442DE9" w:rsidP="00724059">
            <w:pPr>
              <w:jc w:val="both"/>
              <w:rPr>
                <w:color w:val="000000"/>
                <w:sz w:val="20"/>
                <w:szCs w:val="20"/>
              </w:rPr>
            </w:pPr>
            <w:r w:rsidRPr="00521FC5">
              <w:rPr>
                <w:color w:val="000000"/>
                <w:sz w:val="20"/>
                <w:szCs w:val="20"/>
              </w:rPr>
              <w:t>2</w:t>
            </w:r>
          </w:p>
        </w:tc>
        <w:tc>
          <w:tcPr>
            <w:tcW w:w="1357" w:type="dxa"/>
            <w:shd w:val="clear" w:color="auto" w:fill="auto"/>
            <w:vAlign w:val="center"/>
          </w:tcPr>
          <w:p w:rsidR="00442DE9" w:rsidRPr="00521FC5" w:rsidRDefault="00442DE9" w:rsidP="00724059">
            <w:pPr>
              <w:jc w:val="both"/>
              <w:rPr>
                <w:color w:val="000000"/>
                <w:sz w:val="20"/>
                <w:szCs w:val="20"/>
              </w:rPr>
            </w:pPr>
            <w:r w:rsidRPr="00521FC5">
              <w:rPr>
                <w:color w:val="000000"/>
                <w:sz w:val="20"/>
                <w:szCs w:val="20"/>
              </w:rPr>
              <w:t>0</w:t>
            </w:r>
          </w:p>
        </w:tc>
        <w:tc>
          <w:tcPr>
            <w:tcW w:w="1386" w:type="dxa"/>
            <w:shd w:val="clear" w:color="auto" w:fill="auto"/>
            <w:vAlign w:val="center"/>
          </w:tcPr>
          <w:p w:rsidR="00442DE9" w:rsidRPr="00521FC5" w:rsidRDefault="00442DE9" w:rsidP="00724059">
            <w:pPr>
              <w:jc w:val="both"/>
              <w:rPr>
                <w:sz w:val="20"/>
                <w:szCs w:val="20"/>
              </w:rPr>
            </w:pPr>
            <w:r w:rsidRPr="00521FC5">
              <w:rPr>
                <w:sz w:val="20"/>
                <w:szCs w:val="20"/>
              </w:rPr>
              <w:t>0</w:t>
            </w:r>
          </w:p>
        </w:tc>
        <w:tc>
          <w:tcPr>
            <w:tcW w:w="1386" w:type="dxa"/>
            <w:shd w:val="clear" w:color="auto" w:fill="auto"/>
            <w:vAlign w:val="center"/>
          </w:tcPr>
          <w:p w:rsidR="00442DE9" w:rsidRPr="00521FC5" w:rsidRDefault="00442DE9" w:rsidP="00724059">
            <w:pPr>
              <w:jc w:val="both"/>
              <w:rPr>
                <w:sz w:val="20"/>
                <w:szCs w:val="20"/>
              </w:rPr>
            </w:pPr>
            <w:r w:rsidRPr="00521FC5">
              <w:rPr>
                <w:sz w:val="20"/>
                <w:szCs w:val="20"/>
              </w:rPr>
              <w:t>0</w:t>
            </w:r>
          </w:p>
        </w:tc>
        <w:tc>
          <w:tcPr>
            <w:tcW w:w="1151" w:type="dxa"/>
            <w:shd w:val="clear" w:color="auto" w:fill="auto"/>
            <w:vAlign w:val="center"/>
          </w:tcPr>
          <w:p w:rsidR="00442DE9" w:rsidRPr="00521FC5" w:rsidRDefault="00442DE9" w:rsidP="00724059">
            <w:pPr>
              <w:jc w:val="both"/>
              <w:rPr>
                <w:sz w:val="20"/>
                <w:szCs w:val="20"/>
              </w:rPr>
            </w:pPr>
            <w:r w:rsidRPr="00521FC5">
              <w:rPr>
                <w:sz w:val="20"/>
                <w:szCs w:val="20"/>
              </w:rPr>
              <w:t>0,00</w:t>
            </w:r>
          </w:p>
        </w:tc>
        <w:tc>
          <w:tcPr>
            <w:tcW w:w="1079" w:type="dxa"/>
            <w:shd w:val="clear" w:color="auto" w:fill="auto"/>
            <w:vAlign w:val="center"/>
          </w:tcPr>
          <w:p w:rsidR="00442DE9" w:rsidRPr="00521FC5" w:rsidRDefault="00442DE9" w:rsidP="00724059">
            <w:pPr>
              <w:jc w:val="both"/>
              <w:rPr>
                <w:sz w:val="20"/>
                <w:szCs w:val="20"/>
              </w:rPr>
            </w:pPr>
            <w:r w:rsidRPr="00521FC5">
              <w:rPr>
                <w:sz w:val="20"/>
                <w:szCs w:val="20"/>
              </w:rPr>
              <w:t>0,00</w:t>
            </w:r>
          </w:p>
        </w:tc>
      </w:tr>
      <w:tr w:rsidR="00442DE9" w:rsidRPr="00521FC5" w:rsidTr="004A6616">
        <w:trPr>
          <w:jc w:val="center"/>
        </w:trPr>
        <w:tc>
          <w:tcPr>
            <w:tcW w:w="937" w:type="dxa"/>
            <w:shd w:val="clear" w:color="auto" w:fill="auto"/>
            <w:vAlign w:val="center"/>
          </w:tcPr>
          <w:p w:rsidR="00442DE9" w:rsidRPr="00521FC5" w:rsidRDefault="00AF7C27" w:rsidP="00724059">
            <w:pPr>
              <w:jc w:val="both"/>
              <w:rPr>
                <w:b/>
                <w:sz w:val="20"/>
                <w:szCs w:val="20"/>
              </w:rPr>
            </w:pPr>
            <w:r w:rsidRPr="00521FC5">
              <w:rPr>
                <w:b/>
                <w:sz w:val="20"/>
                <w:szCs w:val="20"/>
              </w:rPr>
              <w:t>Общо</w:t>
            </w:r>
          </w:p>
        </w:tc>
        <w:tc>
          <w:tcPr>
            <w:tcW w:w="972" w:type="dxa"/>
            <w:shd w:val="clear" w:color="auto" w:fill="auto"/>
            <w:vAlign w:val="center"/>
          </w:tcPr>
          <w:p w:rsidR="00442DE9" w:rsidRPr="00521FC5" w:rsidRDefault="00442DE9" w:rsidP="00724059">
            <w:pPr>
              <w:jc w:val="both"/>
              <w:rPr>
                <w:b/>
                <w:sz w:val="20"/>
                <w:szCs w:val="20"/>
              </w:rPr>
            </w:pPr>
          </w:p>
        </w:tc>
        <w:tc>
          <w:tcPr>
            <w:tcW w:w="972" w:type="dxa"/>
            <w:shd w:val="clear" w:color="auto" w:fill="auto"/>
            <w:vAlign w:val="center"/>
          </w:tcPr>
          <w:p w:rsidR="00442DE9" w:rsidRPr="00521FC5" w:rsidRDefault="00442DE9" w:rsidP="00724059">
            <w:pPr>
              <w:jc w:val="both"/>
              <w:rPr>
                <w:b/>
                <w:sz w:val="20"/>
                <w:szCs w:val="20"/>
              </w:rPr>
            </w:pPr>
            <w:r w:rsidRPr="00521FC5">
              <w:rPr>
                <w:b/>
                <w:sz w:val="20"/>
                <w:szCs w:val="20"/>
              </w:rPr>
              <w:t>2</w:t>
            </w:r>
          </w:p>
        </w:tc>
        <w:tc>
          <w:tcPr>
            <w:tcW w:w="1299" w:type="dxa"/>
            <w:shd w:val="clear" w:color="auto" w:fill="auto"/>
            <w:vAlign w:val="center"/>
          </w:tcPr>
          <w:p w:rsidR="00442DE9" w:rsidRPr="00521FC5" w:rsidRDefault="00442DE9" w:rsidP="00724059">
            <w:pPr>
              <w:jc w:val="both"/>
              <w:rPr>
                <w:b/>
                <w:sz w:val="20"/>
                <w:szCs w:val="20"/>
              </w:rPr>
            </w:pPr>
            <w:r w:rsidRPr="00521FC5">
              <w:rPr>
                <w:b/>
                <w:sz w:val="20"/>
                <w:szCs w:val="20"/>
              </w:rPr>
              <w:t>2000</w:t>
            </w:r>
          </w:p>
        </w:tc>
        <w:tc>
          <w:tcPr>
            <w:tcW w:w="1386" w:type="dxa"/>
            <w:shd w:val="clear" w:color="auto" w:fill="auto"/>
            <w:vAlign w:val="center"/>
          </w:tcPr>
          <w:p w:rsidR="00442DE9" w:rsidRPr="00521FC5" w:rsidRDefault="00442DE9" w:rsidP="00724059">
            <w:pPr>
              <w:jc w:val="both"/>
              <w:rPr>
                <w:b/>
                <w:sz w:val="20"/>
                <w:szCs w:val="20"/>
              </w:rPr>
            </w:pPr>
            <w:r w:rsidRPr="00521FC5">
              <w:rPr>
                <w:b/>
                <w:sz w:val="20"/>
                <w:szCs w:val="20"/>
              </w:rPr>
              <w:t>2</w:t>
            </w:r>
          </w:p>
        </w:tc>
        <w:tc>
          <w:tcPr>
            <w:tcW w:w="1386" w:type="dxa"/>
            <w:shd w:val="clear" w:color="auto" w:fill="auto"/>
            <w:vAlign w:val="center"/>
          </w:tcPr>
          <w:p w:rsidR="00442DE9" w:rsidRPr="00521FC5" w:rsidRDefault="00442DE9" w:rsidP="00724059">
            <w:pPr>
              <w:jc w:val="both"/>
              <w:rPr>
                <w:b/>
                <w:color w:val="000000"/>
                <w:sz w:val="20"/>
                <w:szCs w:val="20"/>
              </w:rPr>
            </w:pPr>
            <w:r w:rsidRPr="00521FC5">
              <w:rPr>
                <w:b/>
                <w:color w:val="000000"/>
                <w:sz w:val="20"/>
                <w:szCs w:val="20"/>
              </w:rPr>
              <w:t>2000</w:t>
            </w:r>
          </w:p>
        </w:tc>
        <w:tc>
          <w:tcPr>
            <w:tcW w:w="1148" w:type="dxa"/>
            <w:shd w:val="clear" w:color="auto" w:fill="auto"/>
            <w:vAlign w:val="center"/>
          </w:tcPr>
          <w:p w:rsidR="00442DE9" w:rsidRPr="00521FC5" w:rsidRDefault="00442DE9" w:rsidP="00724059">
            <w:pPr>
              <w:jc w:val="both"/>
              <w:rPr>
                <w:b/>
                <w:color w:val="000000"/>
                <w:sz w:val="20"/>
                <w:szCs w:val="20"/>
              </w:rPr>
            </w:pPr>
            <w:r w:rsidRPr="00521FC5">
              <w:rPr>
                <w:b/>
                <w:color w:val="000000"/>
                <w:sz w:val="20"/>
                <w:szCs w:val="20"/>
              </w:rPr>
              <w:t>2</w:t>
            </w:r>
          </w:p>
        </w:tc>
        <w:tc>
          <w:tcPr>
            <w:tcW w:w="1357" w:type="dxa"/>
            <w:shd w:val="clear" w:color="auto" w:fill="auto"/>
            <w:vAlign w:val="center"/>
          </w:tcPr>
          <w:p w:rsidR="00442DE9" w:rsidRPr="00521FC5" w:rsidRDefault="00442DE9" w:rsidP="00724059">
            <w:pPr>
              <w:jc w:val="both"/>
              <w:rPr>
                <w:b/>
                <w:color w:val="000000"/>
                <w:sz w:val="20"/>
                <w:szCs w:val="20"/>
              </w:rPr>
            </w:pPr>
            <w:r w:rsidRPr="00521FC5">
              <w:rPr>
                <w:b/>
                <w:color w:val="000000"/>
                <w:sz w:val="20"/>
                <w:szCs w:val="20"/>
              </w:rPr>
              <w:t>0</w:t>
            </w:r>
          </w:p>
        </w:tc>
        <w:tc>
          <w:tcPr>
            <w:tcW w:w="1386" w:type="dxa"/>
            <w:shd w:val="clear" w:color="auto" w:fill="auto"/>
            <w:vAlign w:val="center"/>
          </w:tcPr>
          <w:p w:rsidR="00442DE9" w:rsidRPr="00521FC5" w:rsidRDefault="00442DE9" w:rsidP="00724059">
            <w:pPr>
              <w:jc w:val="both"/>
              <w:rPr>
                <w:b/>
                <w:sz w:val="20"/>
                <w:szCs w:val="20"/>
              </w:rPr>
            </w:pPr>
            <w:r w:rsidRPr="00521FC5">
              <w:rPr>
                <w:b/>
                <w:sz w:val="20"/>
                <w:szCs w:val="20"/>
              </w:rPr>
              <w:t>0</w:t>
            </w:r>
          </w:p>
        </w:tc>
        <w:tc>
          <w:tcPr>
            <w:tcW w:w="1386" w:type="dxa"/>
            <w:shd w:val="clear" w:color="auto" w:fill="auto"/>
            <w:vAlign w:val="center"/>
          </w:tcPr>
          <w:p w:rsidR="00442DE9" w:rsidRPr="00521FC5" w:rsidRDefault="00442DE9" w:rsidP="00724059">
            <w:pPr>
              <w:jc w:val="both"/>
              <w:rPr>
                <w:b/>
                <w:sz w:val="20"/>
                <w:szCs w:val="20"/>
              </w:rPr>
            </w:pPr>
            <w:r w:rsidRPr="00521FC5">
              <w:rPr>
                <w:b/>
                <w:sz w:val="20"/>
                <w:szCs w:val="20"/>
              </w:rPr>
              <w:t>0</w:t>
            </w:r>
          </w:p>
        </w:tc>
        <w:tc>
          <w:tcPr>
            <w:tcW w:w="1151" w:type="dxa"/>
            <w:shd w:val="clear" w:color="auto" w:fill="auto"/>
            <w:vAlign w:val="center"/>
          </w:tcPr>
          <w:p w:rsidR="00442DE9" w:rsidRPr="00521FC5" w:rsidRDefault="00442DE9" w:rsidP="00724059">
            <w:pPr>
              <w:jc w:val="both"/>
              <w:rPr>
                <w:b/>
                <w:sz w:val="20"/>
                <w:szCs w:val="20"/>
              </w:rPr>
            </w:pPr>
            <w:r w:rsidRPr="00521FC5">
              <w:rPr>
                <w:b/>
                <w:sz w:val="20"/>
                <w:szCs w:val="20"/>
              </w:rPr>
              <w:t>0,00</w:t>
            </w:r>
          </w:p>
        </w:tc>
        <w:tc>
          <w:tcPr>
            <w:tcW w:w="1079" w:type="dxa"/>
            <w:shd w:val="clear" w:color="auto" w:fill="auto"/>
            <w:vAlign w:val="center"/>
          </w:tcPr>
          <w:p w:rsidR="00442DE9" w:rsidRPr="00521FC5" w:rsidRDefault="00442DE9" w:rsidP="00724059">
            <w:pPr>
              <w:jc w:val="both"/>
              <w:rPr>
                <w:b/>
                <w:sz w:val="20"/>
                <w:szCs w:val="20"/>
              </w:rPr>
            </w:pPr>
            <w:r w:rsidRPr="00521FC5">
              <w:rPr>
                <w:b/>
                <w:sz w:val="20"/>
                <w:szCs w:val="20"/>
              </w:rPr>
              <w:t>0,00</w:t>
            </w:r>
          </w:p>
        </w:tc>
      </w:tr>
    </w:tbl>
    <w:p w:rsidR="00692E80" w:rsidRDefault="00692E80" w:rsidP="00724059">
      <w:pPr>
        <w:jc w:val="both"/>
        <w:rPr>
          <w:b/>
        </w:rPr>
      </w:pPr>
    </w:p>
    <w:p w:rsidR="00A9428A" w:rsidRDefault="00A9428A" w:rsidP="00724059">
      <w:pPr>
        <w:jc w:val="both"/>
        <w:rPr>
          <w:b/>
        </w:rPr>
      </w:pPr>
    </w:p>
    <w:p w:rsidR="00442DE9" w:rsidRPr="001D6C14" w:rsidRDefault="00442DE9" w:rsidP="00724059">
      <w:pPr>
        <w:jc w:val="both"/>
        <w:rPr>
          <w:b/>
        </w:rPr>
      </w:pPr>
      <w:r w:rsidRPr="001D6C14">
        <w:rPr>
          <w:b/>
        </w:rPr>
        <w:lastRenderedPageBreak/>
        <w:t>Година: 2012</w:t>
      </w:r>
    </w:p>
    <w:p w:rsidR="00442DE9" w:rsidRPr="001D6C14" w:rsidRDefault="00442DE9" w:rsidP="00724059">
      <w:pPr>
        <w:jc w:val="both"/>
        <w:rPr>
          <w:b/>
        </w:rPr>
      </w:pPr>
      <w:r w:rsidRPr="001D6C14">
        <w:rPr>
          <w:b/>
        </w:rPr>
        <w:t>Животински  вид: пуйки за разплод</w:t>
      </w:r>
    </w:p>
    <w:p w:rsidR="00442DE9" w:rsidRPr="001D6C14" w:rsidRDefault="00442DE9" w:rsidP="00724059">
      <w:pPr>
        <w:jc w:val="both"/>
        <w:rPr>
          <w:b/>
        </w:rPr>
      </w:pPr>
      <w:r w:rsidRPr="001D6C14">
        <w:rPr>
          <w:b/>
        </w:rPr>
        <w:t>Ситуация към дата: 31.12.2012</w:t>
      </w:r>
    </w:p>
    <w:p w:rsidR="00442DE9" w:rsidRPr="001D6C14" w:rsidRDefault="00442DE9" w:rsidP="00724059">
      <w:pPr>
        <w:jc w:val="both"/>
        <w:rPr>
          <w:b/>
          <w:u w:val="single"/>
        </w:rPr>
      </w:pPr>
      <w:r w:rsidRPr="001D6C14">
        <w:rPr>
          <w:b/>
        </w:rPr>
        <w:t xml:space="preserve">Болест/инфекция (а): </w:t>
      </w:r>
      <w:r w:rsidRPr="001D6C14">
        <w:rPr>
          <w:color w:val="000000"/>
          <w:spacing w:val="-1"/>
        </w:rPr>
        <w:t>Салмонелоза</w:t>
      </w:r>
    </w:p>
    <w:tbl>
      <w:tblPr>
        <w:tblW w:w="14403"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29"/>
        <w:gridCol w:w="963"/>
        <w:gridCol w:w="963"/>
        <w:gridCol w:w="1288"/>
        <w:gridCol w:w="1374"/>
        <w:gridCol w:w="1374"/>
        <w:gridCol w:w="1138"/>
        <w:gridCol w:w="1107"/>
        <w:gridCol w:w="1374"/>
        <w:gridCol w:w="968"/>
        <w:gridCol w:w="1316"/>
        <w:gridCol w:w="1609"/>
      </w:tblGrid>
      <w:tr w:rsidR="00B82B27" w:rsidRPr="00521FC5" w:rsidTr="004A6616">
        <w:trPr>
          <w:trHeight w:val="1379"/>
          <w:jc w:val="center"/>
        </w:trPr>
        <w:tc>
          <w:tcPr>
            <w:tcW w:w="929" w:type="dxa"/>
            <w:shd w:val="clear" w:color="auto" w:fill="auto"/>
            <w:vAlign w:val="center"/>
          </w:tcPr>
          <w:p w:rsidR="00B82B27" w:rsidRPr="00521FC5" w:rsidRDefault="00B82B27" w:rsidP="00724059">
            <w:pPr>
              <w:jc w:val="both"/>
              <w:rPr>
                <w:b/>
                <w:bCs/>
                <w:sz w:val="20"/>
                <w:szCs w:val="20"/>
              </w:rPr>
            </w:pPr>
            <w:r w:rsidRPr="00521FC5">
              <w:rPr>
                <w:b/>
                <w:bCs/>
                <w:sz w:val="20"/>
                <w:szCs w:val="20"/>
              </w:rPr>
              <w:t>Област</w:t>
            </w:r>
          </w:p>
          <w:p w:rsidR="00B82B27" w:rsidRPr="00521FC5" w:rsidRDefault="00B82B27" w:rsidP="00724059">
            <w:pPr>
              <w:jc w:val="both"/>
              <w:rPr>
                <w:b/>
                <w:bCs/>
                <w:sz w:val="20"/>
                <w:szCs w:val="20"/>
              </w:rPr>
            </w:pPr>
            <w:r w:rsidRPr="00521FC5">
              <w:rPr>
                <w:b/>
                <w:bCs/>
                <w:sz w:val="20"/>
                <w:szCs w:val="20"/>
              </w:rPr>
              <w:t>(а 1)</w:t>
            </w:r>
          </w:p>
        </w:tc>
        <w:tc>
          <w:tcPr>
            <w:tcW w:w="963" w:type="dxa"/>
            <w:shd w:val="clear" w:color="auto" w:fill="auto"/>
            <w:vAlign w:val="center"/>
          </w:tcPr>
          <w:p w:rsidR="00B82B27" w:rsidRPr="00521FC5" w:rsidRDefault="00B82B27" w:rsidP="00724059">
            <w:pPr>
              <w:jc w:val="both"/>
              <w:rPr>
                <w:b/>
                <w:bCs/>
                <w:sz w:val="20"/>
                <w:szCs w:val="20"/>
              </w:rPr>
            </w:pPr>
            <w:r w:rsidRPr="00521FC5">
              <w:rPr>
                <w:b/>
                <w:bCs/>
                <w:sz w:val="20"/>
                <w:szCs w:val="20"/>
              </w:rPr>
              <w:t>Тип на стадото (b)</w:t>
            </w:r>
          </w:p>
        </w:tc>
        <w:tc>
          <w:tcPr>
            <w:tcW w:w="963"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стадата</w:t>
            </w:r>
          </w:p>
          <w:p w:rsidR="00B82B27" w:rsidRPr="00521FC5" w:rsidRDefault="00B82B27" w:rsidP="00724059">
            <w:pPr>
              <w:jc w:val="both"/>
              <w:rPr>
                <w:b/>
                <w:bCs/>
                <w:sz w:val="20"/>
                <w:szCs w:val="20"/>
              </w:rPr>
            </w:pPr>
            <w:r w:rsidRPr="00521FC5">
              <w:rPr>
                <w:b/>
                <w:bCs/>
                <w:sz w:val="20"/>
                <w:szCs w:val="20"/>
              </w:rPr>
              <w:t>(с)</w:t>
            </w:r>
          </w:p>
        </w:tc>
        <w:tc>
          <w:tcPr>
            <w:tcW w:w="1288"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w:t>
            </w:r>
          </w:p>
        </w:tc>
        <w:tc>
          <w:tcPr>
            <w:tcW w:w="1374" w:type="dxa"/>
            <w:shd w:val="clear" w:color="auto" w:fill="auto"/>
            <w:vAlign w:val="center"/>
          </w:tcPr>
          <w:p w:rsidR="00B82B27" w:rsidRPr="00521FC5" w:rsidRDefault="00B82B27" w:rsidP="00724059">
            <w:pPr>
              <w:jc w:val="both"/>
              <w:rPr>
                <w:sz w:val="20"/>
                <w:szCs w:val="20"/>
              </w:rPr>
            </w:pPr>
            <w:r w:rsidRPr="00521FC5">
              <w:rPr>
                <w:b/>
                <w:bCs/>
                <w:sz w:val="20"/>
                <w:szCs w:val="20"/>
              </w:rPr>
              <w:t>Общ брой на стадата по програмата</w:t>
            </w:r>
          </w:p>
        </w:tc>
        <w:tc>
          <w:tcPr>
            <w:tcW w:w="1374" w:type="dxa"/>
            <w:shd w:val="clear" w:color="auto" w:fill="auto"/>
            <w:vAlign w:val="center"/>
          </w:tcPr>
          <w:p w:rsidR="00B82B27" w:rsidRPr="00521FC5" w:rsidRDefault="00B82B27" w:rsidP="00724059">
            <w:pPr>
              <w:jc w:val="both"/>
              <w:rPr>
                <w:b/>
                <w:bCs/>
                <w:sz w:val="20"/>
                <w:szCs w:val="20"/>
              </w:rPr>
            </w:pPr>
            <w:r w:rsidRPr="00521FC5">
              <w:rPr>
                <w:b/>
                <w:bCs/>
                <w:sz w:val="20"/>
                <w:szCs w:val="20"/>
              </w:rPr>
              <w:t>Общ брой на животните  по програмата</w:t>
            </w:r>
          </w:p>
        </w:tc>
        <w:tc>
          <w:tcPr>
            <w:tcW w:w="1138"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проверените стада (d)</w:t>
            </w:r>
          </w:p>
        </w:tc>
        <w:tc>
          <w:tcPr>
            <w:tcW w:w="1107" w:type="dxa"/>
            <w:shd w:val="clear" w:color="auto" w:fill="auto"/>
            <w:vAlign w:val="center"/>
          </w:tcPr>
          <w:p w:rsidR="00B82B27" w:rsidRPr="00521FC5" w:rsidRDefault="00B82B27" w:rsidP="00724059">
            <w:pPr>
              <w:jc w:val="both"/>
              <w:rPr>
                <w:b/>
                <w:bCs/>
                <w:sz w:val="20"/>
                <w:szCs w:val="20"/>
              </w:rPr>
            </w:pPr>
            <w:r w:rsidRPr="00521FC5">
              <w:rPr>
                <w:b/>
                <w:bCs/>
                <w:sz w:val="20"/>
                <w:szCs w:val="20"/>
              </w:rPr>
              <w:t>Брой на положителните (е) стада (а)</w:t>
            </w:r>
          </w:p>
        </w:tc>
        <w:tc>
          <w:tcPr>
            <w:tcW w:w="1374" w:type="dxa"/>
            <w:shd w:val="clear" w:color="auto" w:fill="auto"/>
            <w:vAlign w:val="center"/>
          </w:tcPr>
          <w:p w:rsidR="00B82B27" w:rsidRPr="00521FC5" w:rsidRDefault="00B82B27" w:rsidP="00724059">
            <w:pPr>
              <w:jc w:val="both"/>
              <w:rPr>
                <w:b/>
                <w:bCs/>
                <w:sz w:val="20"/>
                <w:szCs w:val="20"/>
              </w:rPr>
            </w:pPr>
            <w:r w:rsidRPr="00521FC5">
              <w:rPr>
                <w:b/>
                <w:sz w:val="20"/>
                <w:szCs w:val="20"/>
              </w:rPr>
              <w:t>Брой на напълно унищожени стада (a)</w:t>
            </w:r>
          </w:p>
        </w:tc>
        <w:tc>
          <w:tcPr>
            <w:tcW w:w="968" w:type="dxa"/>
            <w:shd w:val="clear" w:color="auto" w:fill="auto"/>
            <w:vAlign w:val="center"/>
          </w:tcPr>
          <w:p w:rsidR="00B82B27" w:rsidRPr="00521FC5" w:rsidRDefault="00B82B27" w:rsidP="00724059">
            <w:pPr>
              <w:jc w:val="both"/>
              <w:rPr>
                <w:b/>
                <w:bCs/>
                <w:sz w:val="20"/>
                <w:szCs w:val="20"/>
              </w:rPr>
            </w:pPr>
            <w:r w:rsidRPr="00521FC5">
              <w:rPr>
                <w:b/>
                <w:sz w:val="20"/>
                <w:szCs w:val="20"/>
              </w:rPr>
              <w:t>Общ брой животни, заклани или унищожени (a)</w:t>
            </w:r>
          </w:p>
        </w:tc>
        <w:tc>
          <w:tcPr>
            <w:tcW w:w="1316"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унищожени яйца (бр. или кг.) (a)</w:t>
            </w:r>
          </w:p>
        </w:tc>
        <w:tc>
          <w:tcPr>
            <w:tcW w:w="1609" w:type="dxa"/>
            <w:shd w:val="clear" w:color="auto" w:fill="auto"/>
            <w:vAlign w:val="center"/>
          </w:tcPr>
          <w:p w:rsidR="00B82B27" w:rsidRPr="00521FC5" w:rsidRDefault="00B82B27" w:rsidP="00724059">
            <w:pPr>
              <w:jc w:val="both"/>
              <w:rPr>
                <w:b/>
                <w:sz w:val="20"/>
                <w:szCs w:val="20"/>
              </w:rPr>
            </w:pPr>
            <w:r w:rsidRPr="00521FC5">
              <w:rPr>
                <w:b/>
                <w:sz w:val="20"/>
                <w:szCs w:val="20"/>
              </w:rPr>
              <w:t>Количество яйца, насочени за яйчни продукти</w:t>
            </w:r>
          </w:p>
          <w:p w:rsidR="00B82B27" w:rsidRPr="00521FC5" w:rsidRDefault="00B82B27" w:rsidP="00724059">
            <w:pPr>
              <w:jc w:val="both"/>
              <w:rPr>
                <w:b/>
                <w:sz w:val="20"/>
                <w:szCs w:val="20"/>
              </w:rPr>
            </w:pPr>
            <w:r w:rsidRPr="00521FC5">
              <w:rPr>
                <w:b/>
                <w:sz w:val="20"/>
                <w:szCs w:val="20"/>
              </w:rPr>
              <w:t>(бр. или кг.) (a)</w:t>
            </w:r>
          </w:p>
        </w:tc>
      </w:tr>
      <w:tr w:rsidR="00442DE9" w:rsidRPr="00521FC5" w:rsidTr="004A6616">
        <w:trPr>
          <w:trHeight w:val="342"/>
          <w:jc w:val="center"/>
        </w:trPr>
        <w:tc>
          <w:tcPr>
            <w:tcW w:w="929" w:type="dxa"/>
            <w:shd w:val="clear" w:color="auto" w:fill="auto"/>
            <w:vAlign w:val="center"/>
          </w:tcPr>
          <w:p w:rsidR="00442DE9" w:rsidRPr="00521FC5" w:rsidRDefault="00F1159E" w:rsidP="00724059">
            <w:pPr>
              <w:jc w:val="both"/>
              <w:rPr>
                <w:sz w:val="20"/>
                <w:szCs w:val="20"/>
              </w:rPr>
            </w:pPr>
            <w:r w:rsidRPr="00521FC5">
              <w:rPr>
                <w:sz w:val="20"/>
                <w:szCs w:val="20"/>
              </w:rPr>
              <w:t>Стара Загора</w:t>
            </w:r>
          </w:p>
        </w:tc>
        <w:tc>
          <w:tcPr>
            <w:tcW w:w="963" w:type="dxa"/>
            <w:shd w:val="clear" w:color="auto" w:fill="auto"/>
            <w:vAlign w:val="center"/>
          </w:tcPr>
          <w:p w:rsidR="00442DE9" w:rsidRPr="00521FC5" w:rsidRDefault="00F1159E" w:rsidP="00724059">
            <w:pPr>
              <w:jc w:val="both"/>
              <w:rPr>
                <w:sz w:val="20"/>
                <w:szCs w:val="20"/>
              </w:rPr>
            </w:pPr>
            <w:r w:rsidRPr="00521FC5">
              <w:rPr>
                <w:sz w:val="20"/>
                <w:szCs w:val="20"/>
              </w:rPr>
              <w:t>Стада за разплод</w:t>
            </w:r>
          </w:p>
        </w:tc>
        <w:tc>
          <w:tcPr>
            <w:tcW w:w="963"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4</w:t>
            </w:r>
          </w:p>
        </w:tc>
        <w:tc>
          <w:tcPr>
            <w:tcW w:w="1288"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3600</w:t>
            </w:r>
          </w:p>
        </w:tc>
        <w:tc>
          <w:tcPr>
            <w:tcW w:w="1374"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4</w:t>
            </w:r>
          </w:p>
        </w:tc>
        <w:tc>
          <w:tcPr>
            <w:tcW w:w="1374"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3600</w:t>
            </w:r>
          </w:p>
        </w:tc>
        <w:tc>
          <w:tcPr>
            <w:tcW w:w="1138"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4</w:t>
            </w:r>
          </w:p>
        </w:tc>
        <w:tc>
          <w:tcPr>
            <w:tcW w:w="1107"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0</w:t>
            </w:r>
          </w:p>
        </w:tc>
        <w:tc>
          <w:tcPr>
            <w:tcW w:w="1374"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0</w:t>
            </w:r>
          </w:p>
        </w:tc>
        <w:tc>
          <w:tcPr>
            <w:tcW w:w="968"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0</w:t>
            </w:r>
          </w:p>
        </w:tc>
        <w:tc>
          <w:tcPr>
            <w:tcW w:w="1316"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0</w:t>
            </w:r>
          </w:p>
        </w:tc>
        <w:tc>
          <w:tcPr>
            <w:tcW w:w="1609" w:type="dxa"/>
            <w:shd w:val="clear" w:color="auto" w:fill="auto"/>
            <w:vAlign w:val="center"/>
          </w:tcPr>
          <w:p w:rsidR="00442DE9" w:rsidRPr="00521FC5" w:rsidRDefault="00442DE9" w:rsidP="00724059">
            <w:pPr>
              <w:jc w:val="both"/>
              <w:rPr>
                <w:rFonts w:ascii="Arial" w:hAnsi="Arial" w:cs="Arial"/>
                <w:sz w:val="20"/>
                <w:szCs w:val="20"/>
              </w:rPr>
            </w:pPr>
            <w:r w:rsidRPr="00521FC5">
              <w:rPr>
                <w:rFonts w:ascii="Arial" w:hAnsi="Arial" w:cs="Arial"/>
                <w:sz w:val="20"/>
                <w:szCs w:val="20"/>
              </w:rPr>
              <w:t>0</w:t>
            </w:r>
          </w:p>
        </w:tc>
      </w:tr>
      <w:tr w:rsidR="00442DE9" w:rsidRPr="00521FC5" w:rsidTr="004A6616">
        <w:trPr>
          <w:trHeight w:val="171"/>
          <w:jc w:val="center"/>
        </w:trPr>
        <w:tc>
          <w:tcPr>
            <w:tcW w:w="929" w:type="dxa"/>
            <w:shd w:val="clear" w:color="auto" w:fill="auto"/>
            <w:vAlign w:val="center"/>
          </w:tcPr>
          <w:p w:rsidR="00442DE9" w:rsidRPr="00521FC5" w:rsidRDefault="00F1159E" w:rsidP="00724059">
            <w:pPr>
              <w:jc w:val="both"/>
              <w:rPr>
                <w:b/>
                <w:sz w:val="20"/>
                <w:szCs w:val="20"/>
              </w:rPr>
            </w:pPr>
            <w:r w:rsidRPr="00521FC5">
              <w:rPr>
                <w:b/>
                <w:sz w:val="20"/>
                <w:szCs w:val="20"/>
              </w:rPr>
              <w:t>Общо</w:t>
            </w:r>
          </w:p>
        </w:tc>
        <w:tc>
          <w:tcPr>
            <w:tcW w:w="963" w:type="dxa"/>
            <w:shd w:val="clear" w:color="auto" w:fill="auto"/>
            <w:vAlign w:val="center"/>
          </w:tcPr>
          <w:p w:rsidR="00442DE9" w:rsidRPr="00521FC5" w:rsidRDefault="00442DE9" w:rsidP="00724059">
            <w:pPr>
              <w:jc w:val="both"/>
              <w:rPr>
                <w:b/>
                <w:sz w:val="20"/>
                <w:szCs w:val="20"/>
              </w:rPr>
            </w:pPr>
          </w:p>
        </w:tc>
        <w:tc>
          <w:tcPr>
            <w:tcW w:w="963"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4</w:t>
            </w:r>
          </w:p>
        </w:tc>
        <w:tc>
          <w:tcPr>
            <w:tcW w:w="1288"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3600</w:t>
            </w:r>
          </w:p>
        </w:tc>
        <w:tc>
          <w:tcPr>
            <w:tcW w:w="1374"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4</w:t>
            </w:r>
          </w:p>
        </w:tc>
        <w:tc>
          <w:tcPr>
            <w:tcW w:w="1374"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3600</w:t>
            </w:r>
          </w:p>
        </w:tc>
        <w:tc>
          <w:tcPr>
            <w:tcW w:w="1138"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4</w:t>
            </w:r>
          </w:p>
        </w:tc>
        <w:tc>
          <w:tcPr>
            <w:tcW w:w="1107"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0</w:t>
            </w:r>
          </w:p>
        </w:tc>
        <w:tc>
          <w:tcPr>
            <w:tcW w:w="1374"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0</w:t>
            </w:r>
          </w:p>
        </w:tc>
        <w:tc>
          <w:tcPr>
            <w:tcW w:w="968"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0</w:t>
            </w:r>
          </w:p>
        </w:tc>
        <w:tc>
          <w:tcPr>
            <w:tcW w:w="1316"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0</w:t>
            </w:r>
          </w:p>
        </w:tc>
        <w:tc>
          <w:tcPr>
            <w:tcW w:w="1609" w:type="dxa"/>
            <w:shd w:val="clear" w:color="auto" w:fill="auto"/>
            <w:vAlign w:val="center"/>
          </w:tcPr>
          <w:p w:rsidR="00442DE9" w:rsidRPr="00521FC5" w:rsidRDefault="00442DE9" w:rsidP="00724059">
            <w:pPr>
              <w:jc w:val="both"/>
              <w:rPr>
                <w:rFonts w:ascii="Arial" w:hAnsi="Arial" w:cs="Arial"/>
                <w:b/>
                <w:sz w:val="20"/>
                <w:szCs w:val="20"/>
              </w:rPr>
            </w:pPr>
            <w:r w:rsidRPr="00521FC5">
              <w:rPr>
                <w:rFonts w:ascii="Arial" w:hAnsi="Arial" w:cs="Arial"/>
                <w:b/>
                <w:sz w:val="20"/>
                <w:szCs w:val="20"/>
              </w:rPr>
              <w:t>0</w:t>
            </w:r>
          </w:p>
        </w:tc>
      </w:tr>
    </w:tbl>
    <w:p w:rsidR="009E45E1" w:rsidRPr="001D6C14" w:rsidRDefault="009E45E1" w:rsidP="00724059">
      <w:pPr>
        <w:jc w:val="both"/>
        <w:rPr>
          <w:b/>
        </w:rPr>
      </w:pPr>
    </w:p>
    <w:p w:rsidR="009E45E1" w:rsidRPr="001D6C14" w:rsidRDefault="009E45E1" w:rsidP="00724059">
      <w:pPr>
        <w:jc w:val="both"/>
        <w:rPr>
          <w:b/>
        </w:rPr>
      </w:pPr>
    </w:p>
    <w:p w:rsidR="004A6616" w:rsidRDefault="004A6616" w:rsidP="00724059">
      <w:pPr>
        <w:jc w:val="both"/>
        <w:rPr>
          <w:b/>
        </w:rPr>
      </w:pPr>
    </w:p>
    <w:p w:rsidR="009E45E1" w:rsidRPr="001D6C14" w:rsidRDefault="009E45E1" w:rsidP="00724059">
      <w:pPr>
        <w:jc w:val="both"/>
        <w:rPr>
          <w:b/>
        </w:rPr>
      </w:pPr>
      <w:r w:rsidRPr="001D6C14">
        <w:rPr>
          <w:b/>
        </w:rPr>
        <w:t>Година: 2013</w:t>
      </w:r>
    </w:p>
    <w:p w:rsidR="009E45E1" w:rsidRPr="001D6C14" w:rsidRDefault="009E45E1" w:rsidP="00724059">
      <w:pPr>
        <w:jc w:val="both"/>
        <w:rPr>
          <w:b/>
        </w:rPr>
      </w:pPr>
      <w:r w:rsidRPr="001D6C14">
        <w:rPr>
          <w:b/>
        </w:rPr>
        <w:t>Животински  вид: пуйки за разплод</w:t>
      </w:r>
    </w:p>
    <w:p w:rsidR="009E45E1" w:rsidRPr="001D6C14" w:rsidRDefault="009E45E1" w:rsidP="00724059">
      <w:pPr>
        <w:jc w:val="both"/>
        <w:rPr>
          <w:b/>
        </w:rPr>
      </w:pPr>
      <w:r w:rsidRPr="001D6C14">
        <w:rPr>
          <w:b/>
        </w:rPr>
        <w:t>Ситуация към дата: 31.12.2013</w:t>
      </w:r>
    </w:p>
    <w:p w:rsidR="009E45E1" w:rsidRPr="001D6C14" w:rsidRDefault="009E45E1" w:rsidP="00724059">
      <w:pPr>
        <w:jc w:val="both"/>
        <w:rPr>
          <w:b/>
          <w:u w:val="single"/>
        </w:rPr>
      </w:pPr>
      <w:r w:rsidRPr="001D6C14">
        <w:rPr>
          <w:b/>
        </w:rPr>
        <w:t xml:space="preserve">Болест/инфекция (а): </w:t>
      </w:r>
      <w:r w:rsidRPr="001D6C14">
        <w:rPr>
          <w:color w:val="000000"/>
          <w:spacing w:val="-1"/>
        </w:rPr>
        <w:t>Салмонелоза</w:t>
      </w:r>
    </w:p>
    <w:p w:rsidR="00442DE9" w:rsidRPr="001D6C14" w:rsidRDefault="00442DE9" w:rsidP="00724059">
      <w:pPr>
        <w:jc w:val="both"/>
        <w:rPr>
          <w:color w:val="000000"/>
          <w:spacing w:val="-2"/>
        </w:rPr>
      </w:pPr>
    </w:p>
    <w:tbl>
      <w:tblPr>
        <w:tblW w:w="13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5"/>
        <w:gridCol w:w="866"/>
        <w:gridCol w:w="867"/>
        <w:gridCol w:w="1148"/>
        <w:gridCol w:w="1223"/>
        <w:gridCol w:w="1223"/>
        <w:gridCol w:w="1297"/>
        <w:gridCol w:w="1547"/>
        <w:gridCol w:w="1224"/>
        <w:gridCol w:w="1224"/>
        <w:gridCol w:w="1230"/>
        <w:gridCol w:w="1230"/>
      </w:tblGrid>
      <w:tr w:rsidR="0045398A" w:rsidRPr="00521FC5" w:rsidTr="004A6616">
        <w:trPr>
          <w:trHeight w:val="321"/>
          <w:jc w:val="center"/>
        </w:trPr>
        <w:tc>
          <w:tcPr>
            <w:tcW w:w="827" w:type="dxa"/>
            <w:shd w:val="clear" w:color="auto" w:fill="auto"/>
            <w:vAlign w:val="center"/>
          </w:tcPr>
          <w:p w:rsidR="009E45E1" w:rsidRPr="00521FC5" w:rsidRDefault="009E45E1" w:rsidP="00724059">
            <w:pPr>
              <w:jc w:val="both"/>
              <w:rPr>
                <w:b/>
                <w:bCs/>
                <w:sz w:val="20"/>
                <w:szCs w:val="20"/>
              </w:rPr>
            </w:pPr>
            <w:r w:rsidRPr="00521FC5">
              <w:rPr>
                <w:b/>
                <w:bCs/>
                <w:sz w:val="20"/>
                <w:szCs w:val="20"/>
              </w:rPr>
              <w:t>Област</w:t>
            </w:r>
          </w:p>
          <w:p w:rsidR="009E45E1" w:rsidRPr="00521FC5" w:rsidRDefault="009E45E1" w:rsidP="00724059">
            <w:pPr>
              <w:jc w:val="both"/>
              <w:rPr>
                <w:b/>
                <w:bCs/>
                <w:sz w:val="20"/>
                <w:szCs w:val="20"/>
              </w:rPr>
            </w:pPr>
            <w:r w:rsidRPr="00521FC5">
              <w:rPr>
                <w:b/>
                <w:bCs/>
                <w:sz w:val="20"/>
                <w:szCs w:val="20"/>
              </w:rPr>
              <w:t>(а 1)</w:t>
            </w:r>
          </w:p>
        </w:tc>
        <w:tc>
          <w:tcPr>
            <w:tcW w:w="857" w:type="dxa"/>
            <w:shd w:val="clear" w:color="auto" w:fill="auto"/>
            <w:vAlign w:val="center"/>
          </w:tcPr>
          <w:p w:rsidR="009E45E1" w:rsidRPr="00521FC5" w:rsidRDefault="009E45E1" w:rsidP="00724059">
            <w:pPr>
              <w:jc w:val="both"/>
              <w:rPr>
                <w:b/>
                <w:bCs/>
                <w:sz w:val="20"/>
                <w:szCs w:val="20"/>
              </w:rPr>
            </w:pPr>
            <w:r w:rsidRPr="00521FC5">
              <w:rPr>
                <w:b/>
                <w:bCs/>
                <w:sz w:val="20"/>
                <w:szCs w:val="20"/>
              </w:rPr>
              <w:t>Тип на стадото (b)</w:t>
            </w:r>
          </w:p>
        </w:tc>
        <w:tc>
          <w:tcPr>
            <w:tcW w:w="857" w:type="dxa"/>
            <w:shd w:val="clear" w:color="auto" w:fill="auto"/>
            <w:vAlign w:val="center"/>
          </w:tcPr>
          <w:p w:rsidR="009E45E1" w:rsidRPr="00521FC5" w:rsidRDefault="009E45E1" w:rsidP="00724059">
            <w:pPr>
              <w:jc w:val="both"/>
              <w:rPr>
                <w:b/>
                <w:bCs/>
                <w:sz w:val="20"/>
                <w:szCs w:val="20"/>
              </w:rPr>
            </w:pPr>
            <w:r w:rsidRPr="00521FC5">
              <w:rPr>
                <w:b/>
                <w:bCs/>
                <w:sz w:val="20"/>
                <w:szCs w:val="20"/>
              </w:rPr>
              <w:t>Общ брой на стадата</w:t>
            </w:r>
          </w:p>
          <w:p w:rsidR="009E45E1" w:rsidRPr="00521FC5" w:rsidRDefault="009E45E1" w:rsidP="00724059">
            <w:pPr>
              <w:jc w:val="both"/>
              <w:rPr>
                <w:b/>
                <w:bCs/>
                <w:sz w:val="20"/>
                <w:szCs w:val="20"/>
              </w:rPr>
            </w:pPr>
            <w:r w:rsidRPr="00521FC5">
              <w:rPr>
                <w:b/>
                <w:bCs/>
                <w:sz w:val="20"/>
                <w:szCs w:val="20"/>
              </w:rPr>
              <w:t>(с)</w:t>
            </w:r>
          </w:p>
        </w:tc>
        <w:tc>
          <w:tcPr>
            <w:tcW w:w="1139" w:type="dxa"/>
            <w:shd w:val="clear" w:color="auto" w:fill="auto"/>
            <w:vAlign w:val="center"/>
          </w:tcPr>
          <w:p w:rsidR="009E45E1" w:rsidRPr="00521FC5" w:rsidRDefault="009E45E1" w:rsidP="00724059">
            <w:pPr>
              <w:jc w:val="both"/>
              <w:rPr>
                <w:b/>
                <w:bCs/>
                <w:sz w:val="20"/>
                <w:szCs w:val="20"/>
              </w:rPr>
            </w:pPr>
            <w:r w:rsidRPr="00521FC5">
              <w:rPr>
                <w:b/>
                <w:bCs/>
                <w:sz w:val="20"/>
                <w:szCs w:val="20"/>
              </w:rPr>
              <w:t>Общ брой на животните</w:t>
            </w:r>
          </w:p>
        </w:tc>
        <w:tc>
          <w:tcPr>
            <w:tcW w:w="1214" w:type="dxa"/>
            <w:shd w:val="clear" w:color="auto" w:fill="auto"/>
            <w:vAlign w:val="center"/>
          </w:tcPr>
          <w:p w:rsidR="009E45E1" w:rsidRPr="00521FC5" w:rsidRDefault="009E45E1" w:rsidP="00724059">
            <w:pPr>
              <w:jc w:val="both"/>
              <w:rPr>
                <w:sz w:val="20"/>
                <w:szCs w:val="20"/>
              </w:rPr>
            </w:pPr>
            <w:r w:rsidRPr="00521FC5">
              <w:rPr>
                <w:b/>
                <w:bCs/>
                <w:sz w:val="20"/>
                <w:szCs w:val="20"/>
              </w:rPr>
              <w:t>Общ брой на стадата по програмата</w:t>
            </w:r>
          </w:p>
        </w:tc>
        <w:tc>
          <w:tcPr>
            <w:tcW w:w="1214" w:type="dxa"/>
            <w:shd w:val="clear" w:color="auto" w:fill="auto"/>
            <w:vAlign w:val="center"/>
          </w:tcPr>
          <w:p w:rsidR="009E45E1" w:rsidRPr="00521FC5" w:rsidRDefault="009E45E1" w:rsidP="00724059">
            <w:pPr>
              <w:jc w:val="both"/>
              <w:rPr>
                <w:b/>
                <w:bCs/>
                <w:sz w:val="20"/>
                <w:szCs w:val="20"/>
              </w:rPr>
            </w:pPr>
            <w:r w:rsidRPr="00521FC5">
              <w:rPr>
                <w:b/>
                <w:bCs/>
                <w:sz w:val="20"/>
                <w:szCs w:val="20"/>
              </w:rPr>
              <w:t>Общ брой на животните  по програмата</w:t>
            </w:r>
          </w:p>
          <w:p w:rsidR="009E45E1" w:rsidRPr="00521FC5" w:rsidRDefault="009E45E1" w:rsidP="00724059">
            <w:pPr>
              <w:jc w:val="both"/>
              <w:rPr>
                <w:sz w:val="20"/>
                <w:szCs w:val="20"/>
              </w:rPr>
            </w:pPr>
          </w:p>
        </w:tc>
        <w:tc>
          <w:tcPr>
            <w:tcW w:w="1288" w:type="dxa"/>
            <w:shd w:val="clear" w:color="auto" w:fill="auto"/>
            <w:vAlign w:val="center"/>
          </w:tcPr>
          <w:p w:rsidR="009E45E1" w:rsidRPr="00521FC5" w:rsidRDefault="009E45E1" w:rsidP="00724059">
            <w:pPr>
              <w:jc w:val="both"/>
              <w:rPr>
                <w:b/>
                <w:bCs/>
                <w:sz w:val="20"/>
                <w:szCs w:val="20"/>
              </w:rPr>
            </w:pPr>
            <w:r w:rsidRPr="00521FC5">
              <w:rPr>
                <w:b/>
                <w:bCs/>
                <w:sz w:val="20"/>
                <w:szCs w:val="20"/>
              </w:rPr>
              <w:t>Брой на проверените стада (d)</w:t>
            </w:r>
          </w:p>
        </w:tc>
        <w:tc>
          <w:tcPr>
            <w:tcW w:w="1539" w:type="dxa"/>
            <w:shd w:val="clear" w:color="auto" w:fill="auto"/>
            <w:vAlign w:val="center"/>
          </w:tcPr>
          <w:p w:rsidR="009E45E1" w:rsidRPr="00521FC5" w:rsidRDefault="009E45E1" w:rsidP="00724059">
            <w:pPr>
              <w:jc w:val="both"/>
              <w:rPr>
                <w:b/>
                <w:bCs/>
                <w:sz w:val="20"/>
                <w:szCs w:val="20"/>
              </w:rPr>
            </w:pPr>
            <w:r w:rsidRPr="00521FC5">
              <w:rPr>
                <w:b/>
                <w:bCs/>
                <w:sz w:val="20"/>
                <w:szCs w:val="20"/>
              </w:rPr>
              <w:t>Брой на положителните (е) стада (а)</w:t>
            </w:r>
          </w:p>
        </w:tc>
        <w:tc>
          <w:tcPr>
            <w:tcW w:w="1215" w:type="dxa"/>
            <w:shd w:val="clear" w:color="auto" w:fill="auto"/>
            <w:vAlign w:val="center"/>
          </w:tcPr>
          <w:p w:rsidR="009E45E1" w:rsidRPr="00521FC5" w:rsidRDefault="009E45E1" w:rsidP="00724059">
            <w:pPr>
              <w:jc w:val="both"/>
              <w:rPr>
                <w:b/>
                <w:bCs/>
                <w:sz w:val="20"/>
                <w:szCs w:val="20"/>
              </w:rPr>
            </w:pPr>
            <w:r w:rsidRPr="00521FC5">
              <w:rPr>
                <w:b/>
                <w:sz w:val="20"/>
                <w:szCs w:val="20"/>
              </w:rPr>
              <w:t>Брой на напълно унищожени стада (a)</w:t>
            </w:r>
          </w:p>
        </w:tc>
        <w:tc>
          <w:tcPr>
            <w:tcW w:w="1215" w:type="dxa"/>
            <w:shd w:val="clear" w:color="auto" w:fill="auto"/>
            <w:vAlign w:val="center"/>
          </w:tcPr>
          <w:p w:rsidR="009E45E1" w:rsidRPr="00521FC5" w:rsidRDefault="009E45E1" w:rsidP="00724059">
            <w:pPr>
              <w:jc w:val="both"/>
              <w:rPr>
                <w:b/>
                <w:bCs/>
                <w:sz w:val="20"/>
                <w:szCs w:val="20"/>
              </w:rPr>
            </w:pPr>
            <w:r w:rsidRPr="00521FC5">
              <w:rPr>
                <w:b/>
                <w:sz w:val="20"/>
                <w:szCs w:val="20"/>
              </w:rPr>
              <w:t>Общ брой животни, заклани или унищожени (a)</w:t>
            </w:r>
          </w:p>
        </w:tc>
        <w:tc>
          <w:tcPr>
            <w:tcW w:w="1221" w:type="dxa"/>
            <w:shd w:val="clear" w:color="auto" w:fill="auto"/>
            <w:vAlign w:val="center"/>
          </w:tcPr>
          <w:p w:rsidR="009E45E1" w:rsidRPr="00521FC5" w:rsidRDefault="009E45E1" w:rsidP="00724059">
            <w:pPr>
              <w:jc w:val="both"/>
              <w:rPr>
                <w:b/>
                <w:sz w:val="20"/>
                <w:szCs w:val="20"/>
              </w:rPr>
            </w:pPr>
            <w:r w:rsidRPr="00521FC5">
              <w:rPr>
                <w:b/>
                <w:sz w:val="20"/>
                <w:szCs w:val="20"/>
              </w:rPr>
              <w:t>Количество унищожени яйца (бр. или кг.) (a)</w:t>
            </w:r>
          </w:p>
        </w:tc>
        <w:tc>
          <w:tcPr>
            <w:tcW w:w="1221" w:type="dxa"/>
            <w:shd w:val="clear" w:color="auto" w:fill="auto"/>
            <w:vAlign w:val="center"/>
          </w:tcPr>
          <w:p w:rsidR="009E45E1" w:rsidRPr="00521FC5" w:rsidRDefault="009E45E1" w:rsidP="00724059">
            <w:pPr>
              <w:jc w:val="both"/>
              <w:rPr>
                <w:b/>
                <w:sz w:val="20"/>
                <w:szCs w:val="20"/>
              </w:rPr>
            </w:pPr>
            <w:r w:rsidRPr="00521FC5">
              <w:rPr>
                <w:b/>
                <w:sz w:val="20"/>
                <w:szCs w:val="20"/>
              </w:rPr>
              <w:t>Количество яйца, насочени за яйчни продукти</w:t>
            </w:r>
          </w:p>
          <w:p w:rsidR="009E45E1" w:rsidRPr="00521FC5" w:rsidRDefault="009E45E1" w:rsidP="00724059">
            <w:pPr>
              <w:jc w:val="both"/>
              <w:rPr>
                <w:b/>
                <w:sz w:val="20"/>
                <w:szCs w:val="20"/>
              </w:rPr>
            </w:pPr>
            <w:r w:rsidRPr="00521FC5">
              <w:rPr>
                <w:b/>
                <w:sz w:val="20"/>
                <w:szCs w:val="20"/>
              </w:rPr>
              <w:t>(бр. или кг.) (a)</w:t>
            </w:r>
          </w:p>
        </w:tc>
      </w:tr>
      <w:tr w:rsidR="0045398A" w:rsidRPr="00521FC5" w:rsidTr="004A6616">
        <w:trPr>
          <w:trHeight w:val="90"/>
          <w:jc w:val="center"/>
        </w:trPr>
        <w:tc>
          <w:tcPr>
            <w:tcW w:w="827" w:type="dxa"/>
            <w:shd w:val="clear" w:color="auto" w:fill="auto"/>
            <w:vAlign w:val="center"/>
          </w:tcPr>
          <w:p w:rsidR="00521FC5" w:rsidRPr="00521FC5" w:rsidRDefault="00521FC5" w:rsidP="00724059">
            <w:pPr>
              <w:jc w:val="both"/>
              <w:rPr>
                <w:sz w:val="20"/>
                <w:szCs w:val="20"/>
              </w:rPr>
            </w:pPr>
            <w:r w:rsidRPr="00521FC5">
              <w:rPr>
                <w:sz w:val="20"/>
                <w:szCs w:val="20"/>
              </w:rPr>
              <w:t>Стара Загора</w:t>
            </w:r>
          </w:p>
        </w:tc>
        <w:tc>
          <w:tcPr>
            <w:tcW w:w="857" w:type="dxa"/>
            <w:shd w:val="clear" w:color="auto" w:fill="auto"/>
            <w:vAlign w:val="center"/>
          </w:tcPr>
          <w:p w:rsidR="00521FC5" w:rsidRPr="00521FC5" w:rsidRDefault="00521FC5" w:rsidP="00724059">
            <w:pPr>
              <w:jc w:val="both"/>
              <w:rPr>
                <w:sz w:val="20"/>
                <w:szCs w:val="20"/>
              </w:rPr>
            </w:pPr>
            <w:r w:rsidRPr="00521FC5">
              <w:rPr>
                <w:sz w:val="20"/>
                <w:szCs w:val="20"/>
              </w:rPr>
              <w:t>Стада за разплод</w:t>
            </w:r>
          </w:p>
        </w:tc>
        <w:tc>
          <w:tcPr>
            <w:tcW w:w="857" w:type="dxa"/>
            <w:shd w:val="clear" w:color="auto" w:fill="auto"/>
            <w:vAlign w:val="center"/>
          </w:tcPr>
          <w:p w:rsidR="00521FC5" w:rsidRPr="00521FC5" w:rsidRDefault="00521FC5" w:rsidP="00724059">
            <w:pPr>
              <w:jc w:val="both"/>
              <w:rPr>
                <w:bCs/>
                <w:iCs/>
                <w:sz w:val="20"/>
                <w:szCs w:val="20"/>
              </w:rPr>
            </w:pPr>
            <w:r w:rsidRPr="00521FC5">
              <w:rPr>
                <w:bCs/>
                <w:iCs/>
                <w:sz w:val="20"/>
                <w:szCs w:val="20"/>
              </w:rPr>
              <w:t>4</w:t>
            </w:r>
          </w:p>
        </w:tc>
        <w:tc>
          <w:tcPr>
            <w:tcW w:w="1139" w:type="dxa"/>
            <w:shd w:val="clear" w:color="auto" w:fill="auto"/>
            <w:vAlign w:val="center"/>
          </w:tcPr>
          <w:p w:rsidR="00521FC5" w:rsidRPr="00521FC5" w:rsidRDefault="00521FC5" w:rsidP="00724059">
            <w:pPr>
              <w:jc w:val="both"/>
              <w:rPr>
                <w:bCs/>
                <w:iCs/>
                <w:sz w:val="20"/>
                <w:szCs w:val="20"/>
              </w:rPr>
            </w:pPr>
            <w:r w:rsidRPr="00521FC5">
              <w:rPr>
                <w:bCs/>
                <w:iCs/>
                <w:sz w:val="20"/>
                <w:szCs w:val="20"/>
              </w:rPr>
              <w:t>7410</w:t>
            </w:r>
          </w:p>
        </w:tc>
        <w:tc>
          <w:tcPr>
            <w:tcW w:w="1214" w:type="dxa"/>
            <w:shd w:val="clear" w:color="auto" w:fill="auto"/>
            <w:vAlign w:val="center"/>
          </w:tcPr>
          <w:p w:rsidR="00521FC5" w:rsidRPr="00521FC5" w:rsidRDefault="00521FC5" w:rsidP="00724059">
            <w:pPr>
              <w:jc w:val="both"/>
              <w:rPr>
                <w:bCs/>
                <w:iCs/>
                <w:sz w:val="20"/>
                <w:szCs w:val="20"/>
              </w:rPr>
            </w:pPr>
            <w:r w:rsidRPr="00521FC5">
              <w:rPr>
                <w:bCs/>
                <w:iCs/>
                <w:sz w:val="20"/>
                <w:szCs w:val="20"/>
              </w:rPr>
              <w:t>4</w:t>
            </w:r>
          </w:p>
        </w:tc>
        <w:tc>
          <w:tcPr>
            <w:tcW w:w="1214" w:type="dxa"/>
            <w:shd w:val="clear" w:color="auto" w:fill="auto"/>
            <w:vAlign w:val="center"/>
          </w:tcPr>
          <w:p w:rsidR="00521FC5" w:rsidRPr="00521FC5" w:rsidRDefault="00521FC5" w:rsidP="00724059">
            <w:pPr>
              <w:jc w:val="both"/>
              <w:rPr>
                <w:bCs/>
                <w:iCs/>
                <w:sz w:val="20"/>
                <w:szCs w:val="20"/>
              </w:rPr>
            </w:pPr>
            <w:r w:rsidRPr="00521FC5">
              <w:rPr>
                <w:bCs/>
                <w:iCs/>
                <w:sz w:val="20"/>
                <w:szCs w:val="20"/>
              </w:rPr>
              <w:t>7410</w:t>
            </w:r>
          </w:p>
        </w:tc>
        <w:tc>
          <w:tcPr>
            <w:tcW w:w="1288" w:type="dxa"/>
            <w:shd w:val="clear" w:color="auto" w:fill="auto"/>
            <w:vAlign w:val="center"/>
          </w:tcPr>
          <w:p w:rsidR="00521FC5" w:rsidRPr="00521FC5" w:rsidRDefault="00521FC5" w:rsidP="00724059">
            <w:pPr>
              <w:jc w:val="both"/>
              <w:rPr>
                <w:sz w:val="20"/>
                <w:szCs w:val="20"/>
              </w:rPr>
            </w:pPr>
            <w:r w:rsidRPr="00521FC5">
              <w:rPr>
                <w:sz w:val="20"/>
                <w:szCs w:val="20"/>
              </w:rPr>
              <w:t>4</w:t>
            </w:r>
          </w:p>
        </w:tc>
        <w:tc>
          <w:tcPr>
            <w:tcW w:w="1539" w:type="dxa"/>
            <w:shd w:val="clear" w:color="auto" w:fill="auto"/>
            <w:vAlign w:val="center"/>
          </w:tcPr>
          <w:p w:rsidR="00521FC5" w:rsidRPr="00521FC5" w:rsidRDefault="00521FC5" w:rsidP="00724059">
            <w:pPr>
              <w:jc w:val="both"/>
              <w:rPr>
                <w:sz w:val="20"/>
                <w:szCs w:val="20"/>
              </w:rPr>
            </w:pPr>
            <w:r w:rsidRPr="00521FC5">
              <w:rPr>
                <w:sz w:val="20"/>
                <w:szCs w:val="20"/>
              </w:rPr>
              <w:t>0</w:t>
            </w:r>
          </w:p>
        </w:tc>
        <w:tc>
          <w:tcPr>
            <w:tcW w:w="1215" w:type="dxa"/>
            <w:shd w:val="clear" w:color="auto" w:fill="auto"/>
            <w:vAlign w:val="center"/>
          </w:tcPr>
          <w:p w:rsidR="00521FC5" w:rsidRPr="00521FC5" w:rsidRDefault="00521FC5" w:rsidP="00724059">
            <w:pPr>
              <w:jc w:val="both"/>
              <w:rPr>
                <w:sz w:val="20"/>
                <w:szCs w:val="20"/>
              </w:rPr>
            </w:pPr>
            <w:r w:rsidRPr="00521FC5">
              <w:rPr>
                <w:sz w:val="20"/>
                <w:szCs w:val="20"/>
              </w:rPr>
              <w:t>0</w:t>
            </w:r>
          </w:p>
        </w:tc>
        <w:tc>
          <w:tcPr>
            <w:tcW w:w="1215" w:type="dxa"/>
            <w:shd w:val="clear" w:color="auto" w:fill="auto"/>
            <w:vAlign w:val="center"/>
          </w:tcPr>
          <w:p w:rsidR="00521FC5" w:rsidRPr="00521FC5" w:rsidRDefault="00521FC5" w:rsidP="00724059">
            <w:pPr>
              <w:jc w:val="both"/>
              <w:rPr>
                <w:sz w:val="20"/>
                <w:szCs w:val="20"/>
              </w:rPr>
            </w:pPr>
            <w:r w:rsidRPr="00521FC5">
              <w:rPr>
                <w:sz w:val="20"/>
                <w:szCs w:val="20"/>
              </w:rPr>
              <w:t>0</w:t>
            </w:r>
          </w:p>
        </w:tc>
        <w:tc>
          <w:tcPr>
            <w:tcW w:w="1221" w:type="dxa"/>
            <w:shd w:val="clear" w:color="auto" w:fill="auto"/>
            <w:vAlign w:val="center"/>
          </w:tcPr>
          <w:p w:rsidR="00521FC5" w:rsidRPr="00521FC5" w:rsidRDefault="00521FC5" w:rsidP="00724059">
            <w:pPr>
              <w:jc w:val="both"/>
              <w:rPr>
                <w:sz w:val="20"/>
                <w:szCs w:val="20"/>
              </w:rPr>
            </w:pPr>
            <w:r w:rsidRPr="00521FC5">
              <w:rPr>
                <w:sz w:val="20"/>
                <w:szCs w:val="20"/>
              </w:rPr>
              <w:t>0</w:t>
            </w:r>
          </w:p>
        </w:tc>
        <w:tc>
          <w:tcPr>
            <w:tcW w:w="1221" w:type="dxa"/>
            <w:shd w:val="clear" w:color="auto" w:fill="auto"/>
            <w:vAlign w:val="center"/>
          </w:tcPr>
          <w:p w:rsidR="00521FC5" w:rsidRPr="00521FC5" w:rsidRDefault="00521FC5" w:rsidP="00724059">
            <w:pPr>
              <w:jc w:val="both"/>
              <w:rPr>
                <w:sz w:val="20"/>
                <w:szCs w:val="20"/>
              </w:rPr>
            </w:pPr>
            <w:r w:rsidRPr="00521FC5">
              <w:rPr>
                <w:sz w:val="20"/>
                <w:szCs w:val="20"/>
              </w:rPr>
              <w:t>0</w:t>
            </w:r>
          </w:p>
        </w:tc>
      </w:tr>
      <w:tr w:rsidR="0045398A" w:rsidRPr="00521FC5" w:rsidTr="004A6616">
        <w:trPr>
          <w:trHeight w:val="45"/>
          <w:jc w:val="center"/>
        </w:trPr>
        <w:tc>
          <w:tcPr>
            <w:tcW w:w="827" w:type="dxa"/>
            <w:shd w:val="clear" w:color="auto" w:fill="auto"/>
            <w:vAlign w:val="center"/>
          </w:tcPr>
          <w:p w:rsidR="009E45E1" w:rsidRPr="00521FC5" w:rsidRDefault="00521FC5" w:rsidP="00724059">
            <w:pPr>
              <w:jc w:val="both"/>
              <w:rPr>
                <w:b/>
                <w:sz w:val="20"/>
                <w:szCs w:val="20"/>
              </w:rPr>
            </w:pPr>
            <w:r w:rsidRPr="00521FC5">
              <w:rPr>
                <w:b/>
                <w:sz w:val="20"/>
                <w:szCs w:val="20"/>
              </w:rPr>
              <w:t>Общо</w:t>
            </w:r>
          </w:p>
        </w:tc>
        <w:tc>
          <w:tcPr>
            <w:tcW w:w="857" w:type="dxa"/>
            <w:shd w:val="clear" w:color="auto" w:fill="auto"/>
            <w:vAlign w:val="center"/>
          </w:tcPr>
          <w:p w:rsidR="009E45E1" w:rsidRPr="00521FC5" w:rsidRDefault="009E45E1" w:rsidP="00724059">
            <w:pPr>
              <w:jc w:val="both"/>
              <w:rPr>
                <w:b/>
                <w:sz w:val="20"/>
                <w:szCs w:val="20"/>
              </w:rPr>
            </w:pPr>
          </w:p>
        </w:tc>
        <w:tc>
          <w:tcPr>
            <w:tcW w:w="857" w:type="dxa"/>
            <w:shd w:val="clear" w:color="auto" w:fill="auto"/>
            <w:vAlign w:val="center"/>
          </w:tcPr>
          <w:p w:rsidR="009E45E1" w:rsidRPr="00521FC5" w:rsidRDefault="009E45E1" w:rsidP="00724059">
            <w:pPr>
              <w:jc w:val="both"/>
              <w:rPr>
                <w:b/>
                <w:bCs/>
                <w:iCs/>
                <w:sz w:val="20"/>
                <w:szCs w:val="20"/>
              </w:rPr>
            </w:pPr>
            <w:r w:rsidRPr="00521FC5">
              <w:rPr>
                <w:b/>
                <w:bCs/>
                <w:iCs/>
                <w:sz w:val="20"/>
                <w:szCs w:val="20"/>
              </w:rPr>
              <w:t>4</w:t>
            </w:r>
          </w:p>
        </w:tc>
        <w:tc>
          <w:tcPr>
            <w:tcW w:w="1139" w:type="dxa"/>
            <w:shd w:val="clear" w:color="auto" w:fill="auto"/>
            <w:vAlign w:val="center"/>
          </w:tcPr>
          <w:p w:rsidR="009E45E1" w:rsidRPr="00521FC5" w:rsidRDefault="009E45E1" w:rsidP="00724059">
            <w:pPr>
              <w:jc w:val="both"/>
              <w:rPr>
                <w:b/>
                <w:bCs/>
                <w:iCs/>
                <w:sz w:val="20"/>
                <w:szCs w:val="20"/>
              </w:rPr>
            </w:pPr>
            <w:r w:rsidRPr="00521FC5">
              <w:rPr>
                <w:b/>
                <w:bCs/>
                <w:iCs/>
                <w:sz w:val="20"/>
                <w:szCs w:val="20"/>
              </w:rPr>
              <w:t>7410</w:t>
            </w:r>
          </w:p>
        </w:tc>
        <w:tc>
          <w:tcPr>
            <w:tcW w:w="1214" w:type="dxa"/>
            <w:shd w:val="clear" w:color="auto" w:fill="auto"/>
            <w:vAlign w:val="center"/>
          </w:tcPr>
          <w:p w:rsidR="009E45E1" w:rsidRPr="00521FC5" w:rsidRDefault="009E45E1" w:rsidP="00724059">
            <w:pPr>
              <w:jc w:val="both"/>
              <w:rPr>
                <w:b/>
                <w:bCs/>
                <w:iCs/>
                <w:sz w:val="20"/>
                <w:szCs w:val="20"/>
              </w:rPr>
            </w:pPr>
            <w:r w:rsidRPr="00521FC5">
              <w:rPr>
                <w:b/>
                <w:bCs/>
                <w:iCs/>
                <w:sz w:val="20"/>
                <w:szCs w:val="20"/>
              </w:rPr>
              <w:t>4</w:t>
            </w:r>
          </w:p>
        </w:tc>
        <w:tc>
          <w:tcPr>
            <w:tcW w:w="1214" w:type="dxa"/>
            <w:shd w:val="clear" w:color="auto" w:fill="auto"/>
            <w:vAlign w:val="center"/>
          </w:tcPr>
          <w:p w:rsidR="009E45E1" w:rsidRPr="00521FC5" w:rsidRDefault="009E45E1" w:rsidP="00724059">
            <w:pPr>
              <w:jc w:val="both"/>
              <w:rPr>
                <w:b/>
                <w:bCs/>
                <w:iCs/>
                <w:sz w:val="20"/>
                <w:szCs w:val="20"/>
              </w:rPr>
            </w:pPr>
            <w:r w:rsidRPr="00521FC5">
              <w:rPr>
                <w:b/>
                <w:bCs/>
                <w:iCs/>
                <w:sz w:val="20"/>
                <w:szCs w:val="20"/>
              </w:rPr>
              <w:t>7410</w:t>
            </w:r>
          </w:p>
        </w:tc>
        <w:tc>
          <w:tcPr>
            <w:tcW w:w="1288" w:type="dxa"/>
            <w:shd w:val="clear" w:color="auto" w:fill="auto"/>
            <w:vAlign w:val="center"/>
          </w:tcPr>
          <w:p w:rsidR="009E45E1" w:rsidRPr="00521FC5" w:rsidRDefault="009E45E1" w:rsidP="00724059">
            <w:pPr>
              <w:jc w:val="both"/>
              <w:rPr>
                <w:b/>
                <w:sz w:val="20"/>
                <w:szCs w:val="20"/>
              </w:rPr>
            </w:pPr>
            <w:r w:rsidRPr="00521FC5">
              <w:rPr>
                <w:b/>
                <w:sz w:val="20"/>
                <w:szCs w:val="20"/>
              </w:rPr>
              <w:t>4</w:t>
            </w:r>
          </w:p>
        </w:tc>
        <w:tc>
          <w:tcPr>
            <w:tcW w:w="1539" w:type="dxa"/>
            <w:shd w:val="clear" w:color="auto" w:fill="auto"/>
            <w:vAlign w:val="center"/>
          </w:tcPr>
          <w:p w:rsidR="009E45E1" w:rsidRPr="00521FC5" w:rsidRDefault="009E45E1" w:rsidP="00724059">
            <w:pPr>
              <w:jc w:val="both"/>
              <w:rPr>
                <w:b/>
                <w:sz w:val="20"/>
                <w:szCs w:val="20"/>
              </w:rPr>
            </w:pPr>
            <w:r w:rsidRPr="00521FC5">
              <w:rPr>
                <w:b/>
                <w:sz w:val="20"/>
                <w:szCs w:val="20"/>
              </w:rPr>
              <w:t>0</w:t>
            </w:r>
          </w:p>
        </w:tc>
        <w:tc>
          <w:tcPr>
            <w:tcW w:w="1215" w:type="dxa"/>
            <w:shd w:val="clear" w:color="auto" w:fill="auto"/>
            <w:vAlign w:val="center"/>
          </w:tcPr>
          <w:p w:rsidR="009E45E1" w:rsidRPr="00521FC5" w:rsidRDefault="009E45E1" w:rsidP="00724059">
            <w:pPr>
              <w:jc w:val="both"/>
              <w:rPr>
                <w:b/>
                <w:sz w:val="20"/>
                <w:szCs w:val="20"/>
              </w:rPr>
            </w:pPr>
            <w:r w:rsidRPr="00521FC5">
              <w:rPr>
                <w:b/>
                <w:sz w:val="20"/>
                <w:szCs w:val="20"/>
              </w:rPr>
              <w:t>0</w:t>
            </w:r>
          </w:p>
        </w:tc>
        <w:tc>
          <w:tcPr>
            <w:tcW w:w="1215" w:type="dxa"/>
            <w:shd w:val="clear" w:color="auto" w:fill="auto"/>
            <w:vAlign w:val="center"/>
          </w:tcPr>
          <w:p w:rsidR="009E45E1" w:rsidRPr="00521FC5" w:rsidRDefault="009E45E1" w:rsidP="00724059">
            <w:pPr>
              <w:jc w:val="both"/>
              <w:rPr>
                <w:b/>
                <w:bCs/>
                <w:sz w:val="20"/>
                <w:szCs w:val="20"/>
              </w:rPr>
            </w:pPr>
            <w:r w:rsidRPr="00521FC5">
              <w:rPr>
                <w:b/>
                <w:bCs/>
                <w:sz w:val="20"/>
                <w:szCs w:val="20"/>
              </w:rPr>
              <w:t>0</w:t>
            </w:r>
          </w:p>
        </w:tc>
        <w:tc>
          <w:tcPr>
            <w:tcW w:w="1221" w:type="dxa"/>
            <w:shd w:val="clear" w:color="auto" w:fill="auto"/>
            <w:vAlign w:val="center"/>
          </w:tcPr>
          <w:p w:rsidR="009E45E1" w:rsidRPr="00521FC5" w:rsidRDefault="009E45E1" w:rsidP="00724059">
            <w:pPr>
              <w:jc w:val="both"/>
              <w:rPr>
                <w:b/>
                <w:bCs/>
                <w:sz w:val="20"/>
                <w:szCs w:val="20"/>
              </w:rPr>
            </w:pPr>
            <w:r w:rsidRPr="00521FC5">
              <w:rPr>
                <w:b/>
                <w:bCs/>
                <w:sz w:val="20"/>
                <w:szCs w:val="20"/>
              </w:rPr>
              <w:t>0</w:t>
            </w:r>
          </w:p>
        </w:tc>
        <w:tc>
          <w:tcPr>
            <w:tcW w:w="1221" w:type="dxa"/>
            <w:shd w:val="clear" w:color="auto" w:fill="auto"/>
            <w:vAlign w:val="center"/>
          </w:tcPr>
          <w:p w:rsidR="009E45E1" w:rsidRPr="00521FC5" w:rsidRDefault="009E45E1" w:rsidP="00724059">
            <w:pPr>
              <w:jc w:val="both"/>
              <w:rPr>
                <w:b/>
                <w:bCs/>
                <w:sz w:val="20"/>
                <w:szCs w:val="20"/>
              </w:rPr>
            </w:pPr>
            <w:r w:rsidRPr="00521FC5">
              <w:rPr>
                <w:b/>
                <w:bCs/>
                <w:sz w:val="20"/>
                <w:szCs w:val="20"/>
              </w:rPr>
              <w:t>0</w:t>
            </w:r>
          </w:p>
        </w:tc>
      </w:tr>
    </w:tbl>
    <w:p w:rsidR="00D21582" w:rsidRPr="001D6C14" w:rsidRDefault="00D21582" w:rsidP="00724059">
      <w:pPr>
        <w:jc w:val="both"/>
        <w:rPr>
          <w:color w:val="000000"/>
          <w:spacing w:val="-2"/>
        </w:rPr>
      </w:pPr>
    </w:p>
    <w:p w:rsidR="00692E80" w:rsidRDefault="00692E80" w:rsidP="00724059">
      <w:pPr>
        <w:jc w:val="both"/>
        <w:rPr>
          <w:b/>
          <w:color w:val="000000"/>
          <w:spacing w:val="-2"/>
          <w:u w:val="single"/>
        </w:rPr>
      </w:pPr>
    </w:p>
    <w:p w:rsidR="00A9428A" w:rsidRPr="001D6C14" w:rsidRDefault="00A9428A" w:rsidP="00724059">
      <w:pPr>
        <w:jc w:val="both"/>
        <w:rPr>
          <w:b/>
        </w:rPr>
      </w:pPr>
      <w:r>
        <w:rPr>
          <w:b/>
        </w:rPr>
        <w:lastRenderedPageBreak/>
        <w:t>Година: 2014</w:t>
      </w:r>
    </w:p>
    <w:p w:rsidR="00A9428A" w:rsidRPr="001D6C14" w:rsidRDefault="00A9428A" w:rsidP="00724059">
      <w:pPr>
        <w:jc w:val="both"/>
        <w:rPr>
          <w:b/>
        </w:rPr>
      </w:pPr>
      <w:r w:rsidRPr="001D6C14">
        <w:rPr>
          <w:b/>
        </w:rPr>
        <w:t>Животински  вид: пуйки за разплод</w:t>
      </w:r>
    </w:p>
    <w:p w:rsidR="00A9428A" w:rsidRPr="001D6C14" w:rsidRDefault="00A9428A" w:rsidP="00724059">
      <w:pPr>
        <w:jc w:val="both"/>
        <w:rPr>
          <w:b/>
        </w:rPr>
      </w:pPr>
      <w:r>
        <w:rPr>
          <w:b/>
        </w:rPr>
        <w:t>Ситуация към дата: 31.12.2014</w:t>
      </w:r>
    </w:p>
    <w:p w:rsidR="00A9428A" w:rsidRPr="001D6C14" w:rsidRDefault="00A9428A" w:rsidP="00724059">
      <w:pPr>
        <w:jc w:val="both"/>
        <w:rPr>
          <w:b/>
          <w:u w:val="single"/>
        </w:rPr>
      </w:pPr>
      <w:r w:rsidRPr="001D6C14">
        <w:rPr>
          <w:b/>
        </w:rPr>
        <w:t xml:space="preserve">Болест/инфекция (а): </w:t>
      </w:r>
      <w:r w:rsidRPr="001D6C14">
        <w:rPr>
          <w:color w:val="000000"/>
          <w:spacing w:val="-1"/>
        </w:rPr>
        <w:t>Салмонелоза</w:t>
      </w:r>
    </w:p>
    <w:p w:rsidR="00A9428A" w:rsidRPr="001D6C14" w:rsidRDefault="00A9428A" w:rsidP="00724059">
      <w:pPr>
        <w:jc w:val="both"/>
        <w:rPr>
          <w:color w:val="000000"/>
          <w:spacing w:val="-2"/>
        </w:rPr>
      </w:pPr>
    </w:p>
    <w:tbl>
      <w:tblPr>
        <w:tblW w:w="13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5"/>
        <w:gridCol w:w="866"/>
        <w:gridCol w:w="867"/>
        <w:gridCol w:w="1148"/>
        <w:gridCol w:w="1223"/>
        <w:gridCol w:w="1223"/>
        <w:gridCol w:w="1297"/>
        <w:gridCol w:w="1547"/>
        <w:gridCol w:w="1224"/>
        <w:gridCol w:w="1224"/>
        <w:gridCol w:w="1230"/>
        <w:gridCol w:w="1230"/>
      </w:tblGrid>
      <w:tr w:rsidR="00A9428A" w:rsidRPr="00521FC5" w:rsidTr="004A6616">
        <w:trPr>
          <w:trHeight w:val="321"/>
          <w:jc w:val="center"/>
        </w:trPr>
        <w:tc>
          <w:tcPr>
            <w:tcW w:w="827" w:type="dxa"/>
            <w:shd w:val="clear" w:color="auto" w:fill="auto"/>
            <w:vAlign w:val="center"/>
          </w:tcPr>
          <w:p w:rsidR="00A9428A" w:rsidRPr="00521FC5" w:rsidRDefault="00A9428A" w:rsidP="00724059">
            <w:pPr>
              <w:jc w:val="both"/>
              <w:rPr>
                <w:b/>
                <w:bCs/>
                <w:sz w:val="20"/>
                <w:szCs w:val="20"/>
              </w:rPr>
            </w:pPr>
            <w:r w:rsidRPr="00521FC5">
              <w:rPr>
                <w:b/>
                <w:bCs/>
                <w:sz w:val="20"/>
                <w:szCs w:val="20"/>
              </w:rPr>
              <w:t>Област</w:t>
            </w:r>
          </w:p>
          <w:p w:rsidR="00A9428A" w:rsidRPr="00521FC5" w:rsidRDefault="00A9428A" w:rsidP="00724059">
            <w:pPr>
              <w:jc w:val="both"/>
              <w:rPr>
                <w:b/>
                <w:bCs/>
                <w:sz w:val="20"/>
                <w:szCs w:val="20"/>
              </w:rPr>
            </w:pPr>
            <w:r w:rsidRPr="00521FC5">
              <w:rPr>
                <w:b/>
                <w:bCs/>
                <w:sz w:val="20"/>
                <w:szCs w:val="20"/>
              </w:rPr>
              <w:t>(а 1)</w:t>
            </w:r>
          </w:p>
        </w:tc>
        <w:tc>
          <w:tcPr>
            <w:tcW w:w="857" w:type="dxa"/>
            <w:shd w:val="clear" w:color="auto" w:fill="auto"/>
            <w:vAlign w:val="center"/>
          </w:tcPr>
          <w:p w:rsidR="00A9428A" w:rsidRPr="00521FC5" w:rsidRDefault="00A9428A" w:rsidP="00724059">
            <w:pPr>
              <w:jc w:val="both"/>
              <w:rPr>
                <w:b/>
                <w:bCs/>
                <w:sz w:val="20"/>
                <w:szCs w:val="20"/>
              </w:rPr>
            </w:pPr>
            <w:r w:rsidRPr="00521FC5">
              <w:rPr>
                <w:b/>
                <w:bCs/>
                <w:sz w:val="20"/>
                <w:szCs w:val="20"/>
              </w:rPr>
              <w:t>Тип на стадото (b)</w:t>
            </w:r>
          </w:p>
        </w:tc>
        <w:tc>
          <w:tcPr>
            <w:tcW w:w="857"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стадата</w:t>
            </w:r>
          </w:p>
          <w:p w:rsidR="00A9428A" w:rsidRPr="00521FC5" w:rsidRDefault="00A9428A" w:rsidP="00724059">
            <w:pPr>
              <w:jc w:val="both"/>
              <w:rPr>
                <w:b/>
                <w:bCs/>
                <w:sz w:val="20"/>
                <w:szCs w:val="20"/>
              </w:rPr>
            </w:pPr>
            <w:r w:rsidRPr="00521FC5">
              <w:rPr>
                <w:b/>
                <w:bCs/>
                <w:sz w:val="20"/>
                <w:szCs w:val="20"/>
              </w:rPr>
              <w:t>(с)</w:t>
            </w:r>
          </w:p>
        </w:tc>
        <w:tc>
          <w:tcPr>
            <w:tcW w:w="1139"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животните</w:t>
            </w:r>
          </w:p>
        </w:tc>
        <w:tc>
          <w:tcPr>
            <w:tcW w:w="1214" w:type="dxa"/>
            <w:shd w:val="clear" w:color="auto" w:fill="auto"/>
            <w:vAlign w:val="center"/>
          </w:tcPr>
          <w:p w:rsidR="00A9428A" w:rsidRPr="00521FC5" w:rsidRDefault="00A9428A" w:rsidP="00724059">
            <w:pPr>
              <w:jc w:val="both"/>
              <w:rPr>
                <w:sz w:val="20"/>
                <w:szCs w:val="20"/>
              </w:rPr>
            </w:pPr>
            <w:r w:rsidRPr="00521FC5">
              <w:rPr>
                <w:b/>
                <w:bCs/>
                <w:sz w:val="20"/>
                <w:szCs w:val="20"/>
              </w:rPr>
              <w:t>Общ брой на стадата по програмата</w:t>
            </w:r>
          </w:p>
        </w:tc>
        <w:tc>
          <w:tcPr>
            <w:tcW w:w="1214"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животните  по програмата</w:t>
            </w:r>
          </w:p>
          <w:p w:rsidR="00A9428A" w:rsidRPr="00521FC5" w:rsidRDefault="00A9428A" w:rsidP="00724059">
            <w:pPr>
              <w:jc w:val="both"/>
              <w:rPr>
                <w:sz w:val="20"/>
                <w:szCs w:val="20"/>
              </w:rPr>
            </w:pPr>
          </w:p>
        </w:tc>
        <w:tc>
          <w:tcPr>
            <w:tcW w:w="1288" w:type="dxa"/>
            <w:shd w:val="clear" w:color="auto" w:fill="auto"/>
            <w:vAlign w:val="center"/>
          </w:tcPr>
          <w:p w:rsidR="00A9428A" w:rsidRPr="00521FC5" w:rsidRDefault="00A9428A" w:rsidP="00724059">
            <w:pPr>
              <w:jc w:val="both"/>
              <w:rPr>
                <w:b/>
                <w:bCs/>
                <w:sz w:val="20"/>
                <w:szCs w:val="20"/>
              </w:rPr>
            </w:pPr>
            <w:r w:rsidRPr="00521FC5">
              <w:rPr>
                <w:b/>
                <w:bCs/>
                <w:sz w:val="20"/>
                <w:szCs w:val="20"/>
              </w:rPr>
              <w:t>Брой на проверените стада (d)</w:t>
            </w:r>
          </w:p>
        </w:tc>
        <w:tc>
          <w:tcPr>
            <w:tcW w:w="1539" w:type="dxa"/>
            <w:shd w:val="clear" w:color="auto" w:fill="auto"/>
            <w:vAlign w:val="center"/>
          </w:tcPr>
          <w:p w:rsidR="00A9428A" w:rsidRPr="00521FC5" w:rsidRDefault="00A9428A" w:rsidP="00724059">
            <w:pPr>
              <w:jc w:val="both"/>
              <w:rPr>
                <w:b/>
                <w:bCs/>
                <w:sz w:val="20"/>
                <w:szCs w:val="20"/>
              </w:rPr>
            </w:pPr>
            <w:r w:rsidRPr="00521FC5">
              <w:rPr>
                <w:b/>
                <w:bCs/>
                <w:sz w:val="20"/>
                <w:szCs w:val="20"/>
              </w:rPr>
              <w:t>Брой на положителните (е) стада (а)</w:t>
            </w:r>
          </w:p>
        </w:tc>
        <w:tc>
          <w:tcPr>
            <w:tcW w:w="1215" w:type="dxa"/>
            <w:shd w:val="clear" w:color="auto" w:fill="auto"/>
            <w:vAlign w:val="center"/>
          </w:tcPr>
          <w:p w:rsidR="00A9428A" w:rsidRPr="00521FC5" w:rsidRDefault="00A9428A" w:rsidP="00724059">
            <w:pPr>
              <w:jc w:val="both"/>
              <w:rPr>
                <w:b/>
                <w:bCs/>
                <w:sz w:val="20"/>
                <w:szCs w:val="20"/>
              </w:rPr>
            </w:pPr>
            <w:r w:rsidRPr="00521FC5">
              <w:rPr>
                <w:b/>
                <w:sz w:val="20"/>
                <w:szCs w:val="20"/>
              </w:rPr>
              <w:t>Брой на напълно унищожени стада (a)</w:t>
            </w:r>
          </w:p>
        </w:tc>
        <w:tc>
          <w:tcPr>
            <w:tcW w:w="1215" w:type="dxa"/>
            <w:shd w:val="clear" w:color="auto" w:fill="auto"/>
            <w:vAlign w:val="center"/>
          </w:tcPr>
          <w:p w:rsidR="00A9428A" w:rsidRPr="00521FC5" w:rsidRDefault="00A9428A" w:rsidP="00724059">
            <w:pPr>
              <w:jc w:val="both"/>
              <w:rPr>
                <w:b/>
                <w:bCs/>
                <w:sz w:val="20"/>
                <w:szCs w:val="20"/>
              </w:rPr>
            </w:pPr>
            <w:r w:rsidRPr="00521FC5">
              <w:rPr>
                <w:b/>
                <w:sz w:val="20"/>
                <w:szCs w:val="20"/>
              </w:rPr>
              <w:t>Общ брой животни, заклани или унищожени (a)</w:t>
            </w:r>
          </w:p>
        </w:tc>
        <w:tc>
          <w:tcPr>
            <w:tcW w:w="1221" w:type="dxa"/>
            <w:shd w:val="clear" w:color="auto" w:fill="auto"/>
            <w:vAlign w:val="center"/>
          </w:tcPr>
          <w:p w:rsidR="00A9428A" w:rsidRPr="00521FC5" w:rsidRDefault="00A9428A" w:rsidP="00724059">
            <w:pPr>
              <w:jc w:val="both"/>
              <w:rPr>
                <w:b/>
                <w:sz w:val="20"/>
                <w:szCs w:val="20"/>
              </w:rPr>
            </w:pPr>
            <w:r w:rsidRPr="00521FC5">
              <w:rPr>
                <w:b/>
                <w:sz w:val="20"/>
                <w:szCs w:val="20"/>
              </w:rPr>
              <w:t>Количество унищожени яйца (бр. или кг.) (a)</w:t>
            </w:r>
          </w:p>
        </w:tc>
        <w:tc>
          <w:tcPr>
            <w:tcW w:w="1221" w:type="dxa"/>
            <w:shd w:val="clear" w:color="auto" w:fill="auto"/>
            <w:vAlign w:val="center"/>
          </w:tcPr>
          <w:p w:rsidR="00A9428A" w:rsidRPr="00521FC5" w:rsidRDefault="00A9428A" w:rsidP="00724059">
            <w:pPr>
              <w:jc w:val="both"/>
              <w:rPr>
                <w:b/>
                <w:sz w:val="20"/>
                <w:szCs w:val="20"/>
              </w:rPr>
            </w:pPr>
            <w:r w:rsidRPr="00521FC5">
              <w:rPr>
                <w:b/>
                <w:sz w:val="20"/>
                <w:szCs w:val="20"/>
              </w:rPr>
              <w:t>Количество яйца, насочени за яйчни продукти</w:t>
            </w:r>
          </w:p>
          <w:p w:rsidR="00A9428A" w:rsidRPr="00521FC5" w:rsidRDefault="00A9428A" w:rsidP="00724059">
            <w:pPr>
              <w:jc w:val="both"/>
              <w:rPr>
                <w:b/>
                <w:sz w:val="20"/>
                <w:szCs w:val="20"/>
              </w:rPr>
            </w:pPr>
            <w:r w:rsidRPr="00521FC5">
              <w:rPr>
                <w:b/>
                <w:sz w:val="20"/>
                <w:szCs w:val="20"/>
              </w:rPr>
              <w:t>(бр. или кг.) (a)</w:t>
            </w:r>
          </w:p>
        </w:tc>
      </w:tr>
      <w:tr w:rsidR="00A9428A" w:rsidRPr="00521FC5" w:rsidTr="004A6616">
        <w:trPr>
          <w:trHeight w:val="90"/>
          <w:jc w:val="center"/>
        </w:trPr>
        <w:tc>
          <w:tcPr>
            <w:tcW w:w="827" w:type="dxa"/>
            <w:shd w:val="clear" w:color="auto" w:fill="auto"/>
            <w:vAlign w:val="center"/>
          </w:tcPr>
          <w:p w:rsidR="00A9428A" w:rsidRPr="00521FC5" w:rsidRDefault="00A9428A" w:rsidP="00724059">
            <w:pPr>
              <w:jc w:val="both"/>
              <w:rPr>
                <w:sz w:val="20"/>
                <w:szCs w:val="20"/>
              </w:rPr>
            </w:pPr>
            <w:r w:rsidRPr="00521FC5">
              <w:rPr>
                <w:sz w:val="20"/>
                <w:szCs w:val="20"/>
              </w:rPr>
              <w:t>Стара Загора</w:t>
            </w:r>
          </w:p>
        </w:tc>
        <w:tc>
          <w:tcPr>
            <w:tcW w:w="857" w:type="dxa"/>
            <w:shd w:val="clear" w:color="auto" w:fill="auto"/>
            <w:vAlign w:val="center"/>
          </w:tcPr>
          <w:p w:rsidR="00A9428A" w:rsidRPr="00521FC5" w:rsidRDefault="00A9428A" w:rsidP="00724059">
            <w:pPr>
              <w:jc w:val="both"/>
              <w:rPr>
                <w:sz w:val="20"/>
                <w:szCs w:val="20"/>
              </w:rPr>
            </w:pPr>
            <w:r w:rsidRPr="00521FC5">
              <w:rPr>
                <w:sz w:val="20"/>
                <w:szCs w:val="20"/>
              </w:rPr>
              <w:t>Стада за разплод</w:t>
            </w:r>
          </w:p>
        </w:tc>
        <w:tc>
          <w:tcPr>
            <w:tcW w:w="857" w:type="dxa"/>
            <w:shd w:val="clear" w:color="auto" w:fill="auto"/>
            <w:vAlign w:val="center"/>
          </w:tcPr>
          <w:p w:rsidR="00A9428A" w:rsidRPr="00521FC5" w:rsidRDefault="00D76F85" w:rsidP="00724059">
            <w:pPr>
              <w:jc w:val="both"/>
              <w:rPr>
                <w:bCs/>
                <w:iCs/>
                <w:sz w:val="20"/>
                <w:szCs w:val="20"/>
              </w:rPr>
            </w:pPr>
            <w:r>
              <w:rPr>
                <w:bCs/>
                <w:iCs/>
                <w:sz w:val="20"/>
                <w:szCs w:val="20"/>
              </w:rPr>
              <w:t>7</w:t>
            </w:r>
          </w:p>
        </w:tc>
        <w:tc>
          <w:tcPr>
            <w:tcW w:w="1139" w:type="dxa"/>
            <w:shd w:val="clear" w:color="auto" w:fill="auto"/>
            <w:vAlign w:val="center"/>
          </w:tcPr>
          <w:p w:rsidR="00A9428A" w:rsidRPr="00521FC5" w:rsidRDefault="00D76F85" w:rsidP="00724059">
            <w:pPr>
              <w:jc w:val="both"/>
              <w:rPr>
                <w:bCs/>
                <w:iCs/>
                <w:sz w:val="20"/>
                <w:szCs w:val="20"/>
              </w:rPr>
            </w:pPr>
            <w:r w:rsidRPr="00D76F85">
              <w:rPr>
                <w:bCs/>
                <w:iCs/>
                <w:sz w:val="20"/>
                <w:szCs w:val="20"/>
              </w:rPr>
              <w:t>8100</w:t>
            </w:r>
          </w:p>
        </w:tc>
        <w:tc>
          <w:tcPr>
            <w:tcW w:w="1214" w:type="dxa"/>
            <w:shd w:val="clear" w:color="auto" w:fill="auto"/>
            <w:vAlign w:val="center"/>
          </w:tcPr>
          <w:p w:rsidR="00A9428A" w:rsidRPr="00D76F85" w:rsidRDefault="00D76F85" w:rsidP="00724059">
            <w:pPr>
              <w:jc w:val="both"/>
              <w:rPr>
                <w:bCs/>
                <w:iCs/>
                <w:sz w:val="20"/>
                <w:szCs w:val="20"/>
                <w:lang w:val="en-US"/>
              </w:rPr>
            </w:pPr>
            <w:r>
              <w:rPr>
                <w:bCs/>
                <w:iCs/>
                <w:sz w:val="20"/>
                <w:szCs w:val="20"/>
                <w:lang w:val="en-US"/>
              </w:rPr>
              <w:t>4</w:t>
            </w:r>
          </w:p>
        </w:tc>
        <w:tc>
          <w:tcPr>
            <w:tcW w:w="1214" w:type="dxa"/>
            <w:shd w:val="clear" w:color="auto" w:fill="auto"/>
            <w:vAlign w:val="center"/>
          </w:tcPr>
          <w:p w:rsidR="00A9428A" w:rsidRPr="00521FC5" w:rsidRDefault="00D76F85" w:rsidP="00724059">
            <w:pPr>
              <w:jc w:val="both"/>
              <w:rPr>
                <w:bCs/>
                <w:iCs/>
                <w:sz w:val="20"/>
                <w:szCs w:val="20"/>
              </w:rPr>
            </w:pPr>
            <w:r w:rsidRPr="00D76F85">
              <w:rPr>
                <w:bCs/>
                <w:iCs/>
                <w:sz w:val="20"/>
                <w:szCs w:val="20"/>
              </w:rPr>
              <w:t>8100</w:t>
            </w:r>
          </w:p>
        </w:tc>
        <w:tc>
          <w:tcPr>
            <w:tcW w:w="1288" w:type="dxa"/>
            <w:shd w:val="clear" w:color="auto" w:fill="auto"/>
            <w:vAlign w:val="center"/>
          </w:tcPr>
          <w:p w:rsidR="00A9428A" w:rsidRPr="00521FC5" w:rsidRDefault="00D76F85" w:rsidP="00724059">
            <w:pPr>
              <w:jc w:val="both"/>
              <w:rPr>
                <w:sz w:val="20"/>
                <w:szCs w:val="20"/>
              </w:rPr>
            </w:pPr>
            <w:r>
              <w:rPr>
                <w:sz w:val="20"/>
                <w:szCs w:val="20"/>
              </w:rPr>
              <w:t>3</w:t>
            </w:r>
          </w:p>
        </w:tc>
        <w:tc>
          <w:tcPr>
            <w:tcW w:w="1539"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15"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15"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21"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21" w:type="dxa"/>
            <w:shd w:val="clear" w:color="auto" w:fill="auto"/>
            <w:vAlign w:val="center"/>
          </w:tcPr>
          <w:p w:rsidR="00A9428A" w:rsidRPr="00521FC5" w:rsidRDefault="00A9428A" w:rsidP="00724059">
            <w:pPr>
              <w:jc w:val="both"/>
              <w:rPr>
                <w:sz w:val="20"/>
                <w:szCs w:val="20"/>
              </w:rPr>
            </w:pPr>
            <w:r w:rsidRPr="00521FC5">
              <w:rPr>
                <w:sz w:val="20"/>
                <w:szCs w:val="20"/>
              </w:rPr>
              <w:t>0</w:t>
            </w:r>
          </w:p>
        </w:tc>
      </w:tr>
      <w:tr w:rsidR="00A9428A" w:rsidRPr="00521FC5" w:rsidTr="004A6616">
        <w:trPr>
          <w:trHeight w:val="45"/>
          <w:jc w:val="center"/>
        </w:trPr>
        <w:tc>
          <w:tcPr>
            <w:tcW w:w="827" w:type="dxa"/>
            <w:shd w:val="clear" w:color="auto" w:fill="auto"/>
            <w:vAlign w:val="center"/>
          </w:tcPr>
          <w:p w:rsidR="00A9428A" w:rsidRPr="00521FC5" w:rsidRDefault="00A9428A" w:rsidP="00724059">
            <w:pPr>
              <w:jc w:val="both"/>
              <w:rPr>
                <w:b/>
                <w:sz w:val="20"/>
                <w:szCs w:val="20"/>
              </w:rPr>
            </w:pPr>
            <w:r w:rsidRPr="00521FC5">
              <w:rPr>
                <w:b/>
                <w:sz w:val="20"/>
                <w:szCs w:val="20"/>
              </w:rPr>
              <w:t>Общо</w:t>
            </w:r>
          </w:p>
        </w:tc>
        <w:tc>
          <w:tcPr>
            <w:tcW w:w="857" w:type="dxa"/>
            <w:shd w:val="clear" w:color="auto" w:fill="auto"/>
            <w:vAlign w:val="center"/>
          </w:tcPr>
          <w:p w:rsidR="00A9428A" w:rsidRPr="00521FC5" w:rsidRDefault="00A9428A" w:rsidP="00724059">
            <w:pPr>
              <w:jc w:val="both"/>
              <w:rPr>
                <w:b/>
                <w:sz w:val="20"/>
                <w:szCs w:val="20"/>
              </w:rPr>
            </w:pPr>
          </w:p>
        </w:tc>
        <w:tc>
          <w:tcPr>
            <w:tcW w:w="857" w:type="dxa"/>
            <w:shd w:val="clear" w:color="auto" w:fill="auto"/>
            <w:vAlign w:val="center"/>
          </w:tcPr>
          <w:p w:rsidR="00A9428A" w:rsidRPr="00521FC5" w:rsidRDefault="00D76F85" w:rsidP="00724059">
            <w:pPr>
              <w:jc w:val="both"/>
              <w:rPr>
                <w:b/>
                <w:bCs/>
                <w:iCs/>
                <w:sz w:val="20"/>
                <w:szCs w:val="20"/>
              </w:rPr>
            </w:pPr>
            <w:r>
              <w:rPr>
                <w:b/>
                <w:bCs/>
                <w:iCs/>
                <w:sz w:val="20"/>
                <w:szCs w:val="20"/>
              </w:rPr>
              <w:t>7</w:t>
            </w:r>
          </w:p>
        </w:tc>
        <w:tc>
          <w:tcPr>
            <w:tcW w:w="1139" w:type="dxa"/>
            <w:shd w:val="clear" w:color="auto" w:fill="auto"/>
            <w:vAlign w:val="center"/>
          </w:tcPr>
          <w:p w:rsidR="00A9428A" w:rsidRPr="00521FC5" w:rsidRDefault="00D76F85" w:rsidP="00724059">
            <w:pPr>
              <w:jc w:val="both"/>
              <w:rPr>
                <w:b/>
                <w:bCs/>
                <w:iCs/>
                <w:sz w:val="20"/>
                <w:szCs w:val="20"/>
              </w:rPr>
            </w:pPr>
            <w:r w:rsidRPr="00D76F85">
              <w:rPr>
                <w:b/>
                <w:bCs/>
                <w:iCs/>
                <w:sz w:val="20"/>
                <w:szCs w:val="20"/>
              </w:rPr>
              <w:t>8100</w:t>
            </w:r>
          </w:p>
        </w:tc>
        <w:tc>
          <w:tcPr>
            <w:tcW w:w="1214" w:type="dxa"/>
            <w:shd w:val="clear" w:color="auto" w:fill="auto"/>
            <w:vAlign w:val="center"/>
          </w:tcPr>
          <w:p w:rsidR="00A9428A" w:rsidRPr="00521FC5" w:rsidRDefault="00A9428A" w:rsidP="00724059">
            <w:pPr>
              <w:jc w:val="both"/>
              <w:rPr>
                <w:b/>
                <w:bCs/>
                <w:iCs/>
                <w:sz w:val="20"/>
                <w:szCs w:val="20"/>
              </w:rPr>
            </w:pPr>
            <w:r w:rsidRPr="00521FC5">
              <w:rPr>
                <w:b/>
                <w:bCs/>
                <w:iCs/>
                <w:sz w:val="20"/>
                <w:szCs w:val="20"/>
              </w:rPr>
              <w:t>4</w:t>
            </w:r>
          </w:p>
        </w:tc>
        <w:tc>
          <w:tcPr>
            <w:tcW w:w="1214" w:type="dxa"/>
            <w:shd w:val="clear" w:color="auto" w:fill="auto"/>
            <w:vAlign w:val="center"/>
          </w:tcPr>
          <w:p w:rsidR="00A9428A" w:rsidRPr="00521FC5" w:rsidRDefault="00D76F85" w:rsidP="00724059">
            <w:pPr>
              <w:jc w:val="both"/>
              <w:rPr>
                <w:b/>
                <w:bCs/>
                <w:iCs/>
                <w:sz w:val="20"/>
                <w:szCs w:val="20"/>
              </w:rPr>
            </w:pPr>
            <w:r w:rsidRPr="00D76F85">
              <w:rPr>
                <w:b/>
                <w:bCs/>
                <w:iCs/>
                <w:sz w:val="20"/>
                <w:szCs w:val="20"/>
              </w:rPr>
              <w:t>8100</w:t>
            </w:r>
          </w:p>
        </w:tc>
        <w:tc>
          <w:tcPr>
            <w:tcW w:w="1288" w:type="dxa"/>
            <w:shd w:val="clear" w:color="auto" w:fill="auto"/>
            <w:vAlign w:val="center"/>
          </w:tcPr>
          <w:p w:rsidR="00A9428A" w:rsidRPr="00521FC5" w:rsidRDefault="00D76F85" w:rsidP="00724059">
            <w:pPr>
              <w:jc w:val="both"/>
              <w:rPr>
                <w:b/>
                <w:sz w:val="20"/>
                <w:szCs w:val="20"/>
              </w:rPr>
            </w:pPr>
            <w:r>
              <w:rPr>
                <w:b/>
                <w:sz w:val="20"/>
                <w:szCs w:val="20"/>
              </w:rPr>
              <w:t>3</w:t>
            </w:r>
          </w:p>
        </w:tc>
        <w:tc>
          <w:tcPr>
            <w:tcW w:w="1539" w:type="dxa"/>
            <w:shd w:val="clear" w:color="auto" w:fill="auto"/>
            <w:vAlign w:val="center"/>
          </w:tcPr>
          <w:p w:rsidR="00A9428A" w:rsidRPr="00521FC5" w:rsidRDefault="00A9428A" w:rsidP="00724059">
            <w:pPr>
              <w:jc w:val="both"/>
              <w:rPr>
                <w:b/>
                <w:sz w:val="20"/>
                <w:szCs w:val="20"/>
              </w:rPr>
            </w:pPr>
            <w:r w:rsidRPr="00521FC5">
              <w:rPr>
                <w:b/>
                <w:sz w:val="20"/>
                <w:szCs w:val="20"/>
              </w:rPr>
              <w:t>0</w:t>
            </w:r>
          </w:p>
        </w:tc>
        <w:tc>
          <w:tcPr>
            <w:tcW w:w="1215" w:type="dxa"/>
            <w:shd w:val="clear" w:color="auto" w:fill="auto"/>
            <w:vAlign w:val="center"/>
          </w:tcPr>
          <w:p w:rsidR="00A9428A" w:rsidRPr="00521FC5" w:rsidRDefault="00A9428A" w:rsidP="00724059">
            <w:pPr>
              <w:jc w:val="both"/>
              <w:rPr>
                <w:b/>
                <w:sz w:val="20"/>
                <w:szCs w:val="20"/>
              </w:rPr>
            </w:pPr>
            <w:r w:rsidRPr="00521FC5">
              <w:rPr>
                <w:b/>
                <w:sz w:val="20"/>
                <w:szCs w:val="20"/>
              </w:rPr>
              <w:t>0</w:t>
            </w:r>
          </w:p>
        </w:tc>
        <w:tc>
          <w:tcPr>
            <w:tcW w:w="1215"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c>
          <w:tcPr>
            <w:tcW w:w="1221"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c>
          <w:tcPr>
            <w:tcW w:w="1221"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r>
    </w:tbl>
    <w:p w:rsidR="00692E80" w:rsidRDefault="00692E80" w:rsidP="00724059">
      <w:pPr>
        <w:jc w:val="both"/>
        <w:rPr>
          <w:b/>
          <w:color w:val="000000"/>
          <w:spacing w:val="-2"/>
          <w:u w:val="single"/>
        </w:rPr>
      </w:pPr>
    </w:p>
    <w:p w:rsidR="004A6616" w:rsidRDefault="004A6616" w:rsidP="00724059">
      <w:pPr>
        <w:jc w:val="both"/>
        <w:rPr>
          <w:b/>
        </w:rPr>
      </w:pPr>
    </w:p>
    <w:p w:rsidR="00A9428A" w:rsidRPr="001D6C14" w:rsidRDefault="00A9428A" w:rsidP="00724059">
      <w:pPr>
        <w:jc w:val="both"/>
        <w:rPr>
          <w:b/>
        </w:rPr>
      </w:pPr>
      <w:r>
        <w:rPr>
          <w:b/>
        </w:rPr>
        <w:t>Година: 2015</w:t>
      </w:r>
    </w:p>
    <w:p w:rsidR="00A9428A" w:rsidRPr="001D6C14" w:rsidRDefault="00A9428A" w:rsidP="00724059">
      <w:pPr>
        <w:jc w:val="both"/>
        <w:rPr>
          <w:b/>
        </w:rPr>
      </w:pPr>
      <w:r w:rsidRPr="001D6C14">
        <w:rPr>
          <w:b/>
        </w:rPr>
        <w:t>Животински  вид: пуйки за разплод</w:t>
      </w:r>
    </w:p>
    <w:p w:rsidR="00A9428A" w:rsidRPr="001D6C14" w:rsidRDefault="00A9428A" w:rsidP="00724059">
      <w:pPr>
        <w:jc w:val="both"/>
        <w:rPr>
          <w:b/>
        </w:rPr>
      </w:pPr>
      <w:r>
        <w:rPr>
          <w:b/>
        </w:rPr>
        <w:t>Ситуация към дата: 31.12.2015</w:t>
      </w:r>
    </w:p>
    <w:p w:rsidR="00A9428A" w:rsidRPr="001D6C14" w:rsidRDefault="00A9428A" w:rsidP="00724059">
      <w:pPr>
        <w:jc w:val="both"/>
        <w:rPr>
          <w:b/>
          <w:u w:val="single"/>
        </w:rPr>
      </w:pPr>
      <w:r w:rsidRPr="001D6C14">
        <w:rPr>
          <w:b/>
        </w:rPr>
        <w:t xml:space="preserve">Болест/инфекция (а): </w:t>
      </w:r>
      <w:r w:rsidRPr="001D6C14">
        <w:rPr>
          <w:color w:val="000000"/>
          <w:spacing w:val="-1"/>
        </w:rPr>
        <w:t>Салмонелоза</w:t>
      </w:r>
    </w:p>
    <w:p w:rsidR="00A9428A" w:rsidRPr="001D6C14" w:rsidRDefault="00A9428A" w:rsidP="00724059">
      <w:pPr>
        <w:jc w:val="both"/>
        <w:rPr>
          <w:color w:val="000000"/>
          <w:spacing w:val="-2"/>
        </w:rPr>
      </w:pPr>
    </w:p>
    <w:tbl>
      <w:tblPr>
        <w:tblW w:w="13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5"/>
        <w:gridCol w:w="866"/>
        <w:gridCol w:w="867"/>
        <w:gridCol w:w="1148"/>
        <w:gridCol w:w="1223"/>
        <w:gridCol w:w="1223"/>
        <w:gridCol w:w="1297"/>
        <w:gridCol w:w="1547"/>
        <w:gridCol w:w="1224"/>
        <w:gridCol w:w="1224"/>
        <w:gridCol w:w="1230"/>
        <w:gridCol w:w="1230"/>
      </w:tblGrid>
      <w:tr w:rsidR="00A9428A" w:rsidRPr="00521FC5" w:rsidTr="004A6616">
        <w:trPr>
          <w:trHeight w:val="321"/>
          <w:jc w:val="center"/>
        </w:trPr>
        <w:tc>
          <w:tcPr>
            <w:tcW w:w="827" w:type="dxa"/>
            <w:shd w:val="clear" w:color="auto" w:fill="auto"/>
            <w:vAlign w:val="center"/>
          </w:tcPr>
          <w:p w:rsidR="00A9428A" w:rsidRPr="00521FC5" w:rsidRDefault="00A9428A" w:rsidP="00724059">
            <w:pPr>
              <w:jc w:val="both"/>
              <w:rPr>
                <w:b/>
                <w:bCs/>
                <w:sz w:val="20"/>
                <w:szCs w:val="20"/>
              </w:rPr>
            </w:pPr>
            <w:r w:rsidRPr="00521FC5">
              <w:rPr>
                <w:b/>
                <w:bCs/>
                <w:sz w:val="20"/>
                <w:szCs w:val="20"/>
              </w:rPr>
              <w:t>Област</w:t>
            </w:r>
          </w:p>
          <w:p w:rsidR="00A9428A" w:rsidRPr="00521FC5" w:rsidRDefault="00A9428A" w:rsidP="00724059">
            <w:pPr>
              <w:jc w:val="both"/>
              <w:rPr>
                <w:b/>
                <w:bCs/>
                <w:sz w:val="20"/>
                <w:szCs w:val="20"/>
              </w:rPr>
            </w:pPr>
            <w:r w:rsidRPr="00521FC5">
              <w:rPr>
                <w:b/>
                <w:bCs/>
                <w:sz w:val="20"/>
                <w:szCs w:val="20"/>
              </w:rPr>
              <w:t>(а 1)</w:t>
            </w:r>
          </w:p>
        </w:tc>
        <w:tc>
          <w:tcPr>
            <w:tcW w:w="857" w:type="dxa"/>
            <w:shd w:val="clear" w:color="auto" w:fill="auto"/>
            <w:vAlign w:val="center"/>
          </w:tcPr>
          <w:p w:rsidR="00A9428A" w:rsidRPr="00521FC5" w:rsidRDefault="00A9428A" w:rsidP="00724059">
            <w:pPr>
              <w:jc w:val="both"/>
              <w:rPr>
                <w:b/>
                <w:bCs/>
                <w:sz w:val="20"/>
                <w:szCs w:val="20"/>
              </w:rPr>
            </w:pPr>
            <w:r w:rsidRPr="00521FC5">
              <w:rPr>
                <w:b/>
                <w:bCs/>
                <w:sz w:val="20"/>
                <w:szCs w:val="20"/>
              </w:rPr>
              <w:t>Тип на стадото (b)</w:t>
            </w:r>
          </w:p>
        </w:tc>
        <w:tc>
          <w:tcPr>
            <w:tcW w:w="857"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стадата</w:t>
            </w:r>
          </w:p>
          <w:p w:rsidR="00A9428A" w:rsidRPr="00521FC5" w:rsidRDefault="00A9428A" w:rsidP="00724059">
            <w:pPr>
              <w:jc w:val="both"/>
              <w:rPr>
                <w:b/>
                <w:bCs/>
                <w:sz w:val="20"/>
                <w:szCs w:val="20"/>
              </w:rPr>
            </w:pPr>
            <w:r w:rsidRPr="00521FC5">
              <w:rPr>
                <w:b/>
                <w:bCs/>
                <w:sz w:val="20"/>
                <w:szCs w:val="20"/>
              </w:rPr>
              <w:t>(с)</w:t>
            </w:r>
          </w:p>
        </w:tc>
        <w:tc>
          <w:tcPr>
            <w:tcW w:w="1139"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животните</w:t>
            </w:r>
          </w:p>
        </w:tc>
        <w:tc>
          <w:tcPr>
            <w:tcW w:w="1214" w:type="dxa"/>
            <w:shd w:val="clear" w:color="auto" w:fill="auto"/>
            <w:vAlign w:val="center"/>
          </w:tcPr>
          <w:p w:rsidR="00A9428A" w:rsidRPr="00521FC5" w:rsidRDefault="00A9428A" w:rsidP="00724059">
            <w:pPr>
              <w:jc w:val="both"/>
              <w:rPr>
                <w:sz w:val="20"/>
                <w:szCs w:val="20"/>
              </w:rPr>
            </w:pPr>
            <w:r w:rsidRPr="00521FC5">
              <w:rPr>
                <w:b/>
                <w:bCs/>
                <w:sz w:val="20"/>
                <w:szCs w:val="20"/>
              </w:rPr>
              <w:t>Общ брой на стадата по програмата</w:t>
            </w:r>
          </w:p>
        </w:tc>
        <w:tc>
          <w:tcPr>
            <w:tcW w:w="1214"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животните  по програмата</w:t>
            </w:r>
          </w:p>
          <w:p w:rsidR="00A9428A" w:rsidRPr="00521FC5" w:rsidRDefault="00A9428A" w:rsidP="00724059">
            <w:pPr>
              <w:jc w:val="both"/>
              <w:rPr>
                <w:sz w:val="20"/>
                <w:szCs w:val="20"/>
              </w:rPr>
            </w:pPr>
          </w:p>
        </w:tc>
        <w:tc>
          <w:tcPr>
            <w:tcW w:w="1288" w:type="dxa"/>
            <w:shd w:val="clear" w:color="auto" w:fill="auto"/>
            <w:vAlign w:val="center"/>
          </w:tcPr>
          <w:p w:rsidR="00A9428A" w:rsidRPr="00521FC5" w:rsidRDefault="00A9428A" w:rsidP="00724059">
            <w:pPr>
              <w:jc w:val="both"/>
              <w:rPr>
                <w:b/>
                <w:bCs/>
                <w:sz w:val="20"/>
                <w:szCs w:val="20"/>
              </w:rPr>
            </w:pPr>
            <w:r w:rsidRPr="00521FC5">
              <w:rPr>
                <w:b/>
                <w:bCs/>
                <w:sz w:val="20"/>
                <w:szCs w:val="20"/>
              </w:rPr>
              <w:t>Брой на проверените стада (d)</w:t>
            </w:r>
          </w:p>
        </w:tc>
        <w:tc>
          <w:tcPr>
            <w:tcW w:w="1539" w:type="dxa"/>
            <w:shd w:val="clear" w:color="auto" w:fill="auto"/>
            <w:vAlign w:val="center"/>
          </w:tcPr>
          <w:p w:rsidR="00A9428A" w:rsidRPr="00521FC5" w:rsidRDefault="00A9428A" w:rsidP="00724059">
            <w:pPr>
              <w:jc w:val="both"/>
              <w:rPr>
                <w:b/>
                <w:bCs/>
                <w:sz w:val="20"/>
                <w:szCs w:val="20"/>
              </w:rPr>
            </w:pPr>
            <w:r w:rsidRPr="00521FC5">
              <w:rPr>
                <w:b/>
                <w:bCs/>
                <w:sz w:val="20"/>
                <w:szCs w:val="20"/>
              </w:rPr>
              <w:t>Брой на положителните (е) стада (а)</w:t>
            </w:r>
          </w:p>
        </w:tc>
        <w:tc>
          <w:tcPr>
            <w:tcW w:w="1215" w:type="dxa"/>
            <w:shd w:val="clear" w:color="auto" w:fill="auto"/>
            <w:vAlign w:val="center"/>
          </w:tcPr>
          <w:p w:rsidR="00A9428A" w:rsidRPr="00521FC5" w:rsidRDefault="00A9428A" w:rsidP="00724059">
            <w:pPr>
              <w:jc w:val="both"/>
              <w:rPr>
                <w:b/>
                <w:bCs/>
                <w:sz w:val="20"/>
                <w:szCs w:val="20"/>
              </w:rPr>
            </w:pPr>
            <w:r w:rsidRPr="00521FC5">
              <w:rPr>
                <w:b/>
                <w:sz w:val="20"/>
                <w:szCs w:val="20"/>
              </w:rPr>
              <w:t>Брой на напълно унищожени стада (a)</w:t>
            </w:r>
          </w:p>
        </w:tc>
        <w:tc>
          <w:tcPr>
            <w:tcW w:w="1215" w:type="dxa"/>
            <w:shd w:val="clear" w:color="auto" w:fill="auto"/>
            <w:vAlign w:val="center"/>
          </w:tcPr>
          <w:p w:rsidR="00A9428A" w:rsidRPr="00521FC5" w:rsidRDefault="00A9428A" w:rsidP="00724059">
            <w:pPr>
              <w:jc w:val="both"/>
              <w:rPr>
                <w:b/>
                <w:bCs/>
                <w:sz w:val="20"/>
                <w:szCs w:val="20"/>
              </w:rPr>
            </w:pPr>
            <w:r w:rsidRPr="00521FC5">
              <w:rPr>
                <w:b/>
                <w:sz w:val="20"/>
                <w:szCs w:val="20"/>
              </w:rPr>
              <w:t>Общ брой животни, заклани или унищожени (a)</w:t>
            </w:r>
          </w:p>
        </w:tc>
        <w:tc>
          <w:tcPr>
            <w:tcW w:w="1221" w:type="dxa"/>
            <w:shd w:val="clear" w:color="auto" w:fill="auto"/>
            <w:vAlign w:val="center"/>
          </w:tcPr>
          <w:p w:rsidR="00A9428A" w:rsidRPr="00521FC5" w:rsidRDefault="00A9428A" w:rsidP="00724059">
            <w:pPr>
              <w:jc w:val="both"/>
              <w:rPr>
                <w:b/>
                <w:sz w:val="20"/>
                <w:szCs w:val="20"/>
              </w:rPr>
            </w:pPr>
            <w:r w:rsidRPr="00521FC5">
              <w:rPr>
                <w:b/>
                <w:sz w:val="20"/>
                <w:szCs w:val="20"/>
              </w:rPr>
              <w:t>Количество унищожени яйца (бр. или кг.) (a)</w:t>
            </w:r>
          </w:p>
        </w:tc>
        <w:tc>
          <w:tcPr>
            <w:tcW w:w="1221" w:type="dxa"/>
            <w:shd w:val="clear" w:color="auto" w:fill="auto"/>
            <w:vAlign w:val="center"/>
          </w:tcPr>
          <w:p w:rsidR="00A9428A" w:rsidRPr="00521FC5" w:rsidRDefault="00A9428A" w:rsidP="00724059">
            <w:pPr>
              <w:jc w:val="both"/>
              <w:rPr>
                <w:b/>
                <w:sz w:val="20"/>
                <w:szCs w:val="20"/>
              </w:rPr>
            </w:pPr>
            <w:r w:rsidRPr="00521FC5">
              <w:rPr>
                <w:b/>
                <w:sz w:val="20"/>
                <w:szCs w:val="20"/>
              </w:rPr>
              <w:t>Количество яйца, насочени за яйчни продукти</w:t>
            </w:r>
          </w:p>
          <w:p w:rsidR="00A9428A" w:rsidRPr="00521FC5" w:rsidRDefault="00A9428A" w:rsidP="00724059">
            <w:pPr>
              <w:jc w:val="both"/>
              <w:rPr>
                <w:b/>
                <w:sz w:val="20"/>
                <w:szCs w:val="20"/>
              </w:rPr>
            </w:pPr>
            <w:r w:rsidRPr="00521FC5">
              <w:rPr>
                <w:b/>
                <w:sz w:val="20"/>
                <w:szCs w:val="20"/>
              </w:rPr>
              <w:t>(бр. или кг.) (a)</w:t>
            </w:r>
          </w:p>
        </w:tc>
      </w:tr>
      <w:tr w:rsidR="00A9428A" w:rsidRPr="00521FC5" w:rsidTr="004A6616">
        <w:trPr>
          <w:trHeight w:val="90"/>
          <w:jc w:val="center"/>
        </w:trPr>
        <w:tc>
          <w:tcPr>
            <w:tcW w:w="827" w:type="dxa"/>
            <w:shd w:val="clear" w:color="auto" w:fill="auto"/>
            <w:vAlign w:val="center"/>
          </w:tcPr>
          <w:p w:rsidR="00A9428A" w:rsidRPr="00521FC5" w:rsidRDefault="00A9428A" w:rsidP="00724059">
            <w:pPr>
              <w:jc w:val="both"/>
              <w:rPr>
                <w:sz w:val="20"/>
                <w:szCs w:val="20"/>
              </w:rPr>
            </w:pPr>
            <w:r w:rsidRPr="00521FC5">
              <w:rPr>
                <w:sz w:val="20"/>
                <w:szCs w:val="20"/>
              </w:rPr>
              <w:t>Стара Загора</w:t>
            </w:r>
          </w:p>
        </w:tc>
        <w:tc>
          <w:tcPr>
            <w:tcW w:w="857" w:type="dxa"/>
            <w:shd w:val="clear" w:color="auto" w:fill="auto"/>
            <w:vAlign w:val="center"/>
          </w:tcPr>
          <w:p w:rsidR="00A9428A" w:rsidRPr="00521FC5" w:rsidRDefault="00A9428A" w:rsidP="00724059">
            <w:pPr>
              <w:jc w:val="both"/>
              <w:rPr>
                <w:sz w:val="20"/>
                <w:szCs w:val="20"/>
              </w:rPr>
            </w:pPr>
            <w:r w:rsidRPr="00521FC5">
              <w:rPr>
                <w:sz w:val="20"/>
                <w:szCs w:val="20"/>
              </w:rPr>
              <w:t>Стада за разплод</w:t>
            </w:r>
          </w:p>
        </w:tc>
        <w:tc>
          <w:tcPr>
            <w:tcW w:w="857" w:type="dxa"/>
            <w:shd w:val="clear" w:color="auto" w:fill="auto"/>
            <w:vAlign w:val="center"/>
          </w:tcPr>
          <w:p w:rsidR="00A9428A" w:rsidRPr="00521FC5" w:rsidRDefault="00D76F85" w:rsidP="00724059">
            <w:pPr>
              <w:jc w:val="both"/>
              <w:rPr>
                <w:bCs/>
                <w:iCs/>
                <w:sz w:val="20"/>
                <w:szCs w:val="20"/>
              </w:rPr>
            </w:pPr>
            <w:r>
              <w:rPr>
                <w:bCs/>
                <w:iCs/>
                <w:sz w:val="20"/>
                <w:szCs w:val="20"/>
              </w:rPr>
              <w:t>6</w:t>
            </w:r>
          </w:p>
        </w:tc>
        <w:tc>
          <w:tcPr>
            <w:tcW w:w="1139" w:type="dxa"/>
            <w:shd w:val="clear" w:color="auto" w:fill="auto"/>
            <w:vAlign w:val="center"/>
          </w:tcPr>
          <w:p w:rsidR="00A9428A" w:rsidRPr="00521FC5" w:rsidRDefault="00A9428A" w:rsidP="00724059">
            <w:pPr>
              <w:jc w:val="both"/>
              <w:rPr>
                <w:bCs/>
                <w:iCs/>
                <w:sz w:val="20"/>
                <w:szCs w:val="20"/>
              </w:rPr>
            </w:pPr>
            <w:r w:rsidRPr="00521FC5">
              <w:rPr>
                <w:bCs/>
                <w:iCs/>
                <w:sz w:val="20"/>
                <w:szCs w:val="20"/>
              </w:rPr>
              <w:t>7410</w:t>
            </w:r>
          </w:p>
        </w:tc>
        <w:tc>
          <w:tcPr>
            <w:tcW w:w="1214" w:type="dxa"/>
            <w:shd w:val="clear" w:color="auto" w:fill="auto"/>
            <w:vAlign w:val="center"/>
          </w:tcPr>
          <w:p w:rsidR="00A9428A" w:rsidRPr="00521FC5" w:rsidRDefault="00D76F85" w:rsidP="00724059">
            <w:pPr>
              <w:jc w:val="both"/>
              <w:rPr>
                <w:bCs/>
                <w:iCs/>
                <w:sz w:val="20"/>
                <w:szCs w:val="20"/>
              </w:rPr>
            </w:pPr>
            <w:r>
              <w:rPr>
                <w:bCs/>
                <w:iCs/>
                <w:sz w:val="20"/>
                <w:szCs w:val="20"/>
              </w:rPr>
              <w:t>6</w:t>
            </w:r>
          </w:p>
        </w:tc>
        <w:tc>
          <w:tcPr>
            <w:tcW w:w="1214" w:type="dxa"/>
            <w:shd w:val="clear" w:color="auto" w:fill="auto"/>
            <w:vAlign w:val="center"/>
          </w:tcPr>
          <w:p w:rsidR="00A9428A" w:rsidRPr="00521FC5" w:rsidRDefault="00A9428A" w:rsidP="00724059">
            <w:pPr>
              <w:jc w:val="both"/>
              <w:rPr>
                <w:bCs/>
                <w:iCs/>
                <w:sz w:val="20"/>
                <w:szCs w:val="20"/>
              </w:rPr>
            </w:pPr>
            <w:r w:rsidRPr="00521FC5">
              <w:rPr>
                <w:bCs/>
                <w:iCs/>
                <w:sz w:val="20"/>
                <w:szCs w:val="20"/>
              </w:rPr>
              <w:t>7410</w:t>
            </w:r>
          </w:p>
        </w:tc>
        <w:tc>
          <w:tcPr>
            <w:tcW w:w="1288" w:type="dxa"/>
            <w:shd w:val="clear" w:color="auto" w:fill="auto"/>
            <w:vAlign w:val="center"/>
          </w:tcPr>
          <w:p w:rsidR="00A9428A" w:rsidRPr="00521FC5" w:rsidRDefault="00D76F85" w:rsidP="00724059">
            <w:pPr>
              <w:jc w:val="both"/>
              <w:rPr>
                <w:sz w:val="20"/>
                <w:szCs w:val="20"/>
              </w:rPr>
            </w:pPr>
            <w:r>
              <w:rPr>
                <w:sz w:val="20"/>
                <w:szCs w:val="20"/>
              </w:rPr>
              <w:t>3</w:t>
            </w:r>
          </w:p>
        </w:tc>
        <w:tc>
          <w:tcPr>
            <w:tcW w:w="1539"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15"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15"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21"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21" w:type="dxa"/>
            <w:shd w:val="clear" w:color="auto" w:fill="auto"/>
            <w:vAlign w:val="center"/>
          </w:tcPr>
          <w:p w:rsidR="00A9428A" w:rsidRPr="00521FC5" w:rsidRDefault="00A9428A" w:rsidP="00724059">
            <w:pPr>
              <w:jc w:val="both"/>
              <w:rPr>
                <w:sz w:val="20"/>
                <w:szCs w:val="20"/>
              </w:rPr>
            </w:pPr>
            <w:r w:rsidRPr="00521FC5">
              <w:rPr>
                <w:sz w:val="20"/>
                <w:szCs w:val="20"/>
              </w:rPr>
              <w:t>0</w:t>
            </w:r>
          </w:p>
        </w:tc>
      </w:tr>
      <w:tr w:rsidR="00A9428A" w:rsidRPr="00521FC5" w:rsidTr="004A6616">
        <w:trPr>
          <w:trHeight w:val="45"/>
          <w:jc w:val="center"/>
        </w:trPr>
        <w:tc>
          <w:tcPr>
            <w:tcW w:w="827" w:type="dxa"/>
            <w:shd w:val="clear" w:color="auto" w:fill="auto"/>
            <w:vAlign w:val="center"/>
          </w:tcPr>
          <w:p w:rsidR="00A9428A" w:rsidRPr="00521FC5" w:rsidRDefault="00A9428A" w:rsidP="00724059">
            <w:pPr>
              <w:jc w:val="both"/>
              <w:rPr>
                <w:b/>
                <w:sz w:val="20"/>
                <w:szCs w:val="20"/>
              </w:rPr>
            </w:pPr>
            <w:r w:rsidRPr="00521FC5">
              <w:rPr>
                <w:b/>
                <w:sz w:val="20"/>
                <w:szCs w:val="20"/>
              </w:rPr>
              <w:t>Общо</w:t>
            </w:r>
          </w:p>
        </w:tc>
        <w:tc>
          <w:tcPr>
            <w:tcW w:w="857" w:type="dxa"/>
            <w:shd w:val="clear" w:color="auto" w:fill="auto"/>
            <w:vAlign w:val="center"/>
          </w:tcPr>
          <w:p w:rsidR="00A9428A" w:rsidRPr="00521FC5" w:rsidRDefault="00A9428A" w:rsidP="00724059">
            <w:pPr>
              <w:jc w:val="both"/>
              <w:rPr>
                <w:b/>
                <w:sz w:val="20"/>
                <w:szCs w:val="20"/>
              </w:rPr>
            </w:pPr>
          </w:p>
        </w:tc>
        <w:tc>
          <w:tcPr>
            <w:tcW w:w="857" w:type="dxa"/>
            <w:shd w:val="clear" w:color="auto" w:fill="auto"/>
            <w:vAlign w:val="center"/>
          </w:tcPr>
          <w:p w:rsidR="00A9428A" w:rsidRPr="00521FC5" w:rsidRDefault="00D76F85" w:rsidP="00724059">
            <w:pPr>
              <w:jc w:val="both"/>
              <w:rPr>
                <w:b/>
                <w:bCs/>
                <w:iCs/>
                <w:sz w:val="20"/>
                <w:szCs w:val="20"/>
              </w:rPr>
            </w:pPr>
            <w:r>
              <w:rPr>
                <w:b/>
                <w:bCs/>
                <w:iCs/>
                <w:sz w:val="20"/>
                <w:szCs w:val="20"/>
              </w:rPr>
              <w:t>6</w:t>
            </w:r>
          </w:p>
        </w:tc>
        <w:tc>
          <w:tcPr>
            <w:tcW w:w="1139" w:type="dxa"/>
            <w:shd w:val="clear" w:color="auto" w:fill="auto"/>
            <w:vAlign w:val="center"/>
          </w:tcPr>
          <w:p w:rsidR="00A9428A" w:rsidRPr="00521FC5" w:rsidRDefault="00A9428A" w:rsidP="00724059">
            <w:pPr>
              <w:jc w:val="both"/>
              <w:rPr>
                <w:b/>
                <w:bCs/>
                <w:iCs/>
                <w:sz w:val="20"/>
                <w:szCs w:val="20"/>
              </w:rPr>
            </w:pPr>
            <w:r w:rsidRPr="00521FC5">
              <w:rPr>
                <w:b/>
                <w:bCs/>
                <w:iCs/>
                <w:sz w:val="20"/>
                <w:szCs w:val="20"/>
              </w:rPr>
              <w:t>7410</w:t>
            </w:r>
          </w:p>
        </w:tc>
        <w:tc>
          <w:tcPr>
            <w:tcW w:w="1214" w:type="dxa"/>
            <w:shd w:val="clear" w:color="auto" w:fill="auto"/>
            <w:vAlign w:val="center"/>
          </w:tcPr>
          <w:p w:rsidR="00A9428A" w:rsidRPr="00521FC5" w:rsidRDefault="00D76F85" w:rsidP="00724059">
            <w:pPr>
              <w:jc w:val="both"/>
              <w:rPr>
                <w:b/>
                <w:bCs/>
                <w:iCs/>
                <w:sz w:val="20"/>
                <w:szCs w:val="20"/>
              </w:rPr>
            </w:pPr>
            <w:r>
              <w:rPr>
                <w:b/>
                <w:bCs/>
                <w:iCs/>
                <w:sz w:val="20"/>
                <w:szCs w:val="20"/>
              </w:rPr>
              <w:t>6</w:t>
            </w:r>
          </w:p>
        </w:tc>
        <w:tc>
          <w:tcPr>
            <w:tcW w:w="1214" w:type="dxa"/>
            <w:shd w:val="clear" w:color="auto" w:fill="auto"/>
            <w:vAlign w:val="center"/>
          </w:tcPr>
          <w:p w:rsidR="00A9428A" w:rsidRPr="00521FC5" w:rsidRDefault="00A9428A" w:rsidP="00724059">
            <w:pPr>
              <w:jc w:val="both"/>
              <w:rPr>
                <w:b/>
                <w:bCs/>
                <w:iCs/>
                <w:sz w:val="20"/>
                <w:szCs w:val="20"/>
              </w:rPr>
            </w:pPr>
            <w:r w:rsidRPr="00521FC5">
              <w:rPr>
                <w:b/>
                <w:bCs/>
                <w:iCs/>
                <w:sz w:val="20"/>
                <w:szCs w:val="20"/>
              </w:rPr>
              <w:t>7410</w:t>
            </w:r>
          </w:p>
        </w:tc>
        <w:tc>
          <w:tcPr>
            <w:tcW w:w="1288" w:type="dxa"/>
            <w:shd w:val="clear" w:color="auto" w:fill="auto"/>
            <w:vAlign w:val="center"/>
          </w:tcPr>
          <w:p w:rsidR="00A9428A" w:rsidRPr="00521FC5" w:rsidRDefault="00D76F85" w:rsidP="00724059">
            <w:pPr>
              <w:jc w:val="both"/>
              <w:rPr>
                <w:b/>
                <w:sz w:val="20"/>
                <w:szCs w:val="20"/>
              </w:rPr>
            </w:pPr>
            <w:r>
              <w:rPr>
                <w:b/>
                <w:sz w:val="20"/>
                <w:szCs w:val="20"/>
              </w:rPr>
              <w:t>3</w:t>
            </w:r>
          </w:p>
        </w:tc>
        <w:tc>
          <w:tcPr>
            <w:tcW w:w="1539" w:type="dxa"/>
            <w:shd w:val="clear" w:color="auto" w:fill="auto"/>
            <w:vAlign w:val="center"/>
          </w:tcPr>
          <w:p w:rsidR="00A9428A" w:rsidRPr="00521FC5" w:rsidRDefault="00A9428A" w:rsidP="00724059">
            <w:pPr>
              <w:jc w:val="both"/>
              <w:rPr>
                <w:b/>
                <w:sz w:val="20"/>
                <w:szCs w:val="20"/>
              </w:rPr>
            </w:pPr>
            <w:r w:rsidRPr="00521FC5">
              <w:rPr>
                <w:b/>
                <w:sz w:val="20"/>
                <w:szCs w:val="20"/>
              </w:rPr>
              <w:t>0</w:t>
            </w:r>
          </w:p>
        </w:tc>
        <w:tc>
          <w:tcPr>
            <w:tcW w:w="1215" w:type="dxa"/>
            <w:shd w:val="clear" w:color="auto" w:fill="auto"/>
            <w:vAlign w:val="center"/>
          </w:tcPr>
          <w:p w:rsidR="00A9428A" w:rsidRPr="00521FC5" w:rsidRDefault="00A9428A" w:rsidP="00724059">
            <w:pPr>
              <w:jc w:val="both"/>
              <w:rPr>
                <w:b/>
                <w:sz w:val="20"/>
                <w:szCs w:val="20"/>
              </w:rPr>
            </w:pPr>
            <w:r w:rsidRPr="00521FC5">
              <w:rPr>
                <w:b/>
                <w:sz w:val="20"/>
                <w:szCs w:val="20"/>
              </w:rPr>
              <w:t>0</w:t>
            </w:r>
          </w:p>
        </w:tc>
        <w:tc>
          <w:tcPr>
            <w:tcW w:w="1215"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c>
          <w:tcPr>
            <w:tcW w:w="1221"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c>
          <w:tcPr>
            <w:tcW w:w="1221"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r>
    </w:tbl>
    <w:p w:rsidR="00692E80" w:rsidRDefault="00692E80" w:rsidP="00724059">
      <w:pPr>
        <w:jc w:val="both"/>
        <w:rPr>
          <w:b/>
          <w:color w:val="000000"/>
          <w:spacing w:val="-2"/>
          <w:u w:val="single"/>
        </w:rPr>
      </w:pPr>
    </w:p>
    <w:p w:rsidR="00692E80" w:rsidRDefault="00692E80" w:rsidP="00724059">
      <w:pPr>
        <w:jc w:val="both"/>
        <w:rPr>
          <w:b/>
          <w:color w:val="000000"/>
          <w:spacing w:val="-2"/>
          <w:u w:val="single"/>
        </w:rPr>
      </w:pPr>
    </w:p>
    <w:p w:rsidR="00A9428A" w:rsidRPr="001D6C14" w:rsidRDefault="00A9428A" w:rsidP="00724059">
      <w:pPr>
        <w:jc w:val="both"/>
        <w:rPr>
          <w:b/>
        </w:rPr>
      </w:pPr>
      <w:r>
        <w:rPr>
          <w:b/>
        </w:rPr>
        <w:lastRenderedPageBreak/>
        <w:t>Година: 2016</w:t>
      </w:r>
    </w:p>
    <w:p w:rsidR="00A9428A" w:rsidRPr="001D6C14" w:rsidRDefault="00A9428A" w:rsidP="00724059">
      <w:pPr>
        <w:jc w:val="both"/>
        <w:rPr>
          <w:b/>
        </w:rPr>
      </w:pPr>
      <w:r w:rsidRPr="001D6C14">
        <w:rPr>
          <w:b/>
        </w:rPr>
        <w:t>Животински  вид: пуйки за разплод</w:t>
      </w:r>
    </w:p>
    <w:p w:rsidR="00A9428A" w:rsidRPr="001D6C14" w:rsidRDefault="00A9428A" w:rsidP="00724059">
      <w:pPr>
        <w:jc w:val="both"/>
        <w:rPr>
          <w:b/>
        </w:rPr>
      </w:pPr>
      <w:r>
        <w:rPr>
          <w:b/>
        </w:rPr>
        <w:t>Ситуация към дата: 31.12.2016</w:t>
      </w:r>
    </w:p>
    <w:p w:rsidR="00A9428A" w:rsidRPr="001D6C14" w:rsidRDefault="00A9428A" w:rsidP="00724059">
      <w:pPr>
        <w:jc w:val="both"/>
        <w:rPr>
          <w:b/>
          <w:u w:val="single"/>
        </w:rPr>
      </w:pPr>
      <w:r w:rsidRPr="001D6C14">
        <w:rPr>
          <w:b/>
        </w:rPr>
        <w:t xml:space="preserve">Болест/инфекция (а): </w:t>
      </w:r>
      <w:r w:rsidRPr="001D6C14">
        <w:rPr>
          <w:color w:val="000000"/>
          <w:spacing w:val="-1"/>
        </w:rPr>
        <w:t>Салмонелоза</w:t>
      </w:r>
    </w:p>
    <w:p w:rsidR="00A9428A" w:rsidRPr="001D6C14" w:rsidRDefault="00A9428A" w:rsidP="00724059">
      <w:pPr>
        <w:jc w:val="both"/>
        <w:rPr>
          <w:color w:val="000000"/>
          <w:spacing w:val="-2"/>
        </w:rPr>
      </w:pPr>
    </w:p>
    <w:tbl>
      <w:tblPr>
        <w:tblW w:w="13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5"/>
        <w:gridCol w:w="866"/>
        <w:gridCol w:w="867"/>
        <w:gridCol w:w="1148"/>
        <w:gridCol w:w="1223"/>
        <w:gridCol w:w="1223"/>
        <w:gridCol w:w="1297"/>
        <w:gridCol w:w="1547"/>
        <w:gridCol w:w="1224"/>
        <w:gridCol w:w="1224"/>
        <w:gridCol w:w="1230"/>
        <w:gridCol w:w="1230"/>
      </w:tblGrid>
      <w:tr w:rsidR="00A9428A" w:rsidRPr="00521FC5" w:rsidTr="004A6616">
        <w:trPr>
          <w:trHeight w:val="321"/>
          <w:jc w:val="center"/>
        </w:trPr>
        <w:tc>
          <w:tcPr>
            <w:tcW w:w="827" w:type="dxa"/>
            <w:shd w:val="clear" w:color="auto" w:fill="auto"/>
            <w:vAlign w:val="center"/>
          </w:tcPr>
          <w:p w:rsidR="00A9428A" w:rsidRPr="00521FC5" w:rsidRDefault="00A9428A" w:rsidP="00724059">
            <w:pPr>
              <w:jc w:val="both"/>
              <w:rPr>
                <w:b/>
                <w:bCs/>
                <w:sz w:val="20"/>
                <w:szCs w:val="20"/>
              </w:rPr>
            </w:pPr>
            <w:r w:rsidRPr="00521FC5">
              <w:rPr>
                <w:b/>
                <w:bCs/>
                <w:sz w:val="20"/>
                <w:szCs w:val="20"/>
              </w:rPr>
              <w:t>Област</w:t>
            </w:r>
          </w:p>
          <w:p w:rsidR="00A9428A" w:rsidRPr="00521FC5" w:rsidRDefault="00A9428A" w:rsidP="00724059">
            <w:pPr>
              <w:jc w:val="both"/>
              <w:rPr>
                <w:b/>
                <w:bCs/>
                <w:sz w:val="20"/>
                <w:szCs w:val="20"/>
              </w:rPr>
            </w:pPr>
            <w:r w:rsidRPr="00521FC5">
              <w:rPr>
                <w:b/>
                <w:bCs/>
                <w:sz w:val="20"/>
                <w:szCs w:val="20"/>
              </w:rPr>
              <w:t>(а 1)</w:t>
            </w:r>
          </w:p>
        </w:tc>
        <w:tc>
          <w:tcPr>
            <w:tcW w:w="857" w:type="dxa"/>
            <w:shd w:val="clear" w:color="auto" w:fill="auto"/>
            <w:vAlign w:val="center"/>
          </w:tcPr>
          <w:p w:rsidR="00A9428A" w:rsidRPr="00521FC5" w:rsidRDefault="00A9428A" w:rsidP="00724059">
            <w:pPr>
              <w:jc w:val="both"/>
              <w:rPr>
                <w:b/>
                <w:bCs/>
                <w:sz w:val="20"/>
                <w:szCs w:val="20"/>
              </w:rPr>
            </w:pPr>
            <w:r w:rsidRPr="00521FC5">
              <w:rPr>
                <w:b/>
                <w:bCs/>
                <w:sz w:val="20"/>
                <w:szCs w:val="20"/>
              </w:rPr>
              <w:t>Тип на стадото (b)</w:t>
            </w:r>
          </w:p>
        </w:tc>
        <w:tc>
          <w:tcPr>
            <w:tcW w:w="857"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стадата</w:t>
            </w:r>
          </w:p>
          <w:p w:rsidR="00A9428A" w:rsidRPr="00521FC5" w:rsidRDefault="00A9428A" w:rsidP="00724059">
            <w:pPr>
              <w:jc w:val="both"/>
              <w:rPr>
                <w:b/>
                <w:bCs/>
                <w:sz w:val="20"/>
                <w:szCs w:val="20"/>
              </w:rPr>
            </w:pPr>
            <w:r w:rsidRPr="00521FC5">
              <w:rPr>
                <w:b/>
                <w:bCs/>
                <w:sz w:val="20"/>
                <w:szCs w:val="20"/>
              </w:rPr>
              <w:t>(с)</w:t>
            </w:r>
          </w:p>
        </w:tc>
        <w:tc>
          <w:tcPr>
            <w:tcW w:w="1139"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животните</w:t>
            </w:r>
          </w:p>
        </w:tc>
        <w:tc>
          <w:tcPr>
            <w:tcW w:w="1214" w:type="dxa"/>
            <w:shd w:val="clear" w:color="auto" w:fill="auto"/>
            <w:vAlign w:val="center"/>
          </w:tcPr>
          <w:p w:rsidR="00A9428A" w:rsidRPr="00521FC5" w:rsidRDefault="00A9428A" w:rsidP="00724059">
            <w:pPr>
              <w:jc w:val="both"/>
              <w:rPr>
                <w:sz w:val="20"/>
                <w:szCs w:val="20"/>
              </w:rPr>
            </w:pPr>
            <w:r w:rsidRPr="00521FC5">
              <w:rPr>
                <w:b/>
                <w:bCs/>
                <w:sz w:val="20"/>
                <w:szCs w:val="20"/>
              </w:rPr>
              <w:t>Общ брой на стадата по програмата</w:t>
            </w:r>
          </w:p>
        </w:tc>
        <w:tc>
          <w:tcPr>
            <w:tcW w:w="1214" w:type="dxa"/>
            <w:shd w:val="clear" w:color="auto" w:fill="auto"/>
            <w:vAlign w:val="center"/>
          </w:tcPr>
          <w:p w:rsidR="00A9428A" w:rsidRPr="00521FC5" w:rsidRDefault="00A9428A" w:rsidP="00724059">
            <w:pPr>
              <w:jc w:val="both"/>
              <w:rPr>
                <w:b/>
                <w:bCs/>
                <w:sz w:val="20"/>
                <w:szCs w:val="20"/>
              </w:rPr>
            </w:pPr>
            <w:r w:rsidRPr="00521FC5">
              <w:rPr>
                <w:b/>
                <w:bCs/>
                <w:sz w:val="20"/>
                <w:szCs w:val="20"/>
              </w:rPr>
              <w:t>Общ брой на животните  по програмата</w:t>
            </w:r>
          </w:p>
          <w:p w:rsidR="00A9428A" w:rsidRPr="00521FC5" w:rsidRDefault="00A9428A" w:rsidP="00724059">
            <w:pPr>
              <w:jc w:val="both"/>
              <w:rPr>
                <w:sz w:val="20"/>
                <w:szCs w:val="20"/>
              </w:rPr>
            </w:pPr>
          </w:p>
        </w:tc>
        <w:tc>
          <w:tcPr>
            <w:tcW w:w="1288" w:type="dxa"/>
            <w:shd w:val="clear" w:color="auto" w:fill="auto"/>
            <w:vAlign w:val="center"/>
          </w:tcPr>
          <w:p w:rsidR="00A9428A" w:rsidRPr="00521FC5" w:rsidRDefault="00A9428A" w:rsidP="00724059">
            <w:pPr>
              <w:jc w:val="both"/>
              <w:rPr>
                <w:b/>
                <w:bCs/>
                <w:sz w:val="20"/>
                <w:szCs w:val="20"/>
              </w:rPr>
            </w:pPr>
            <w:r w:rsidRPr="00521FC5">
              <w:rPr>
                <w:b/>
                <w:bCs/>
                <w:sz w:val="20"/>
                <w:szCs w:val="20"/>
              </w:rPr>
              <w:t>Брой на проверените стада (d)</w:t>
            </w:r>
          </w:p>
        </w:tc>
        <w:tc>
          <w:tcPr>
            <w:tcW w:w="1539" w:type="dxa"/>
            <w:shd w:val="clear" w:color="auto" w:fill="auto"/>
            <w:vAlign w:val="center"/>
          </w:tcPr>
          <w:p w:rsidR="00A9428A" w:rsidRPr="00521FC5" w:rsidRDefault="00A9428A" w:rsidP="00724059">
            <w:pPr>
              <w:jc w:val="both"/>
              <w:rPr>
                <w:b/>
                <w:bCs/>
                <w:sz w:val="20"/>
                <w:szCs w:val="20"/>
              </w:rPr>
            </w:pPr>
            <w:r w:rsidRPr="00521FC5">
              <w:rPr>
                <w:b/>
                <w:bCs/>
                <w:sz w:val="20"/>
                <w:szCs w:val="20"/>
              </w:rPr>
              <w:t>Брой на положителните (е) стада (а)</w:t>
            </w:r>
          </w:p>
        </w:tc>
        <w:tc>
          <w:tcPr>
            <w:tcW w:w="1215" w:type="dxa"/>
            <w:shd w:val="clear" w:color="auto" w:fill="auto"/>
            <w:vAlign w:val="center"/>
          </w:tcPr>
          <w:p w:rsidR="00A9428A" w:rsidRPr="00521FC5" w:rsidRDefault="00A9428A" w:rsidP="00724059">
            <w:pPr>
              <w:jc w:val="both"/>
              <w:rPr>
                <w:b/>
                <w:bCs/>
                <w:sz w:val="20"/>
                <w:szCs w:val="20"/>
              </w:rPr>
            </w:pPr>
            <w:r w:rsidRPr="00521FC5">
              <w:rPr>
                <w:b/>
                <w:sz w:val="20"/>
                <w:szCs w:val="20"/>
              </w:rPr>
              <w:t>Брой на напълно унищожени стада (a)</w:t>
            </w:r>
          </w:p>
        </w:tc>
        <w:tc>
          <w:tcPr>
            <w:tcW w:w="1215" w:type="dxa"/>
            <w:shd w:val="clear" w:color="auto" w:fill="auto"/>
            <w:vAlign w:val="center"/>
          </w:tcPr>
          <w:p w:rsidR="00A9428A" w:rsidRPr="00521FC5" w:rsidRDefault="00A9428A" w:rsidP="00724059">
            <w:pPr>
              <w:jc w:val="both"/>
              <w:rPr>
                <w:b/>
                <w:bCs/>
                <w:sz w:val="20"/>
                <w:szCs w:val="20"/>
              </w:rPr>
            </w:pPr>
            <w:r w:rsidRPr="00521FC5">
              <w:rPr>
                <w:b/>
                <w:sz w:val="20"/>
                <w:szCs w:val="20"/>
              </w:rPr>
              <w:t>Общ брой животни, заклани или унищожени (a)</w:t>
            </w:r>
          </w:p>
        </w:tc>
        <w:tc>
          <w:tcPr>
            <w:tcW w:w="1221" w:type="dxa"/>
            <w:shd w:val="clear" w:color="auto" w:fill="auto"/>
            <w:vAlign w:val="center"/>
          </w:tcPr>
          <w:p w:rsidR="00A9428A" w:rsidRPr="00521FC5" w:rsidRDefault="00A9428A" w:rsidP="00724059">
            <w:pPr>
              <w:jc w:val="both"/>
              <w:rPr>
                <w:b/>
                <w:sz w:val="20"/>
                <w:szCs w:val="20"/>
              </w:rPr>
            </w:pPr>
            <w:r w:rsidRPr="00521FC5">
              <w:rPr>
                <w:b/>
                <w:sz w:val="20"/>
                <w:szCs w:val="20"/>
              </w:rPr>
              <w:t>Количество унищожени яйца (бр. или кг.) (a)</w:t>
            </w:r>
          </w:p>
        </w:tc>
        <w:tc>
          <w:tcPr>
            <w:tcW w:w="1221" w:type="dxa"/>
            <w:shd w:val="clear" w:color="auto" w:fill="auto"/>
            <w:vAlign w:val="center"/>
          </w:tcPr>
          <w:p w:rsidR="00A9428A" w:rsidRPr="00521FC5" w:rsidRDefault="00A9428A" w:rsidP="00724059">
            <w:pPr>
              <w:jc w:val="both"/>
              <w:rPr>
                <w:b/>
                <w:sz w:val="20"/>
                <w:szCs w:val="20"/>
              </w:rPr>
            </w:pPr>
            <w:r w:rsidRPr="00521FC5">
              <w:rPr>
                <w:b/>
                <w:sz w:val="20"/>
                <w:szCs w:val="20"/>
              </w:rPr>
              <w:t>Количество яйца, насочени за яйчни продукти</w:t>
            </w:r>
          </w:p>
          <w:p w:rsidR="00A9428A" w:rsidRPr="00521FC5" w:rsidRDefault="00A9428A" w:rsidP="00724059">
            <w:pPr>
              <w:jc w:val="both"/>
              <w:rPr>
                <w:b/>
                <w:sz w:val="20"/>
                <w:szCs w:val="20"/>
              </w:rPr>
            </w:pPr>
            <w:r w:rsidRPr="00521FC5">
              <w:rPr>
                <w:b/>
                <w:sz w:val="20"/>
                <w:szCs w:val="20"/>
              </w:rPr>
              <w:t>(бр. или кг.) (a)</w:t>
            </w:r>
          </w:p>
        </w:tc>
      </w:tr>
      <w:tr w:rsidR="00A9428A" w:rsidRPr="00521FC5" w:rsidTr="004A6616">
        <w:trPr>
          <w:trHeight w:val="90"/>
          <w:jc w:val="center"/>
        </w:trPr>
        <w:tc>
          <w:tcPr>
            <w:tcW w:w="827" w:type="dxa"/>
            <w:shd w:val="clear" w:color="auto" w:fill="auto"/>
            <w:vAlign w:val="center"/>
          </w:tcPr>
          <w:p w:rsidR="00A9428A" w:rsidRPr="00521FC5" w:rsidRDefault="00A9428A" w:rsidP="00724059">
            <w:pPr>
              <w:jc w:val="both"/>
              <w:rPr>
                <w:sz w:val="20"/>
                <w:szCs w:val="20"/>
              </w:rPr>
            </w:pPr>
            <w:r w:rsidRPr="00521FC5">
              <w:rPr>
                <w:sz w:val="20"/>
                <w:szCs w:val="20"/>
              </w:rPr>
              <w:t>Стара Загора</w:t>
            </w:r>
          </w:p>
        </w:tc>
        <w:tc>
          <w:tcPr>
            <w:tcW w:w="857" w:type="dxa"/>
            <w:shd w:val="clear" w:color="auto" w:fill="auto"/>
            <w:vAlign w:val="center"/>
          </w:tcPr>
          <w:p w:rsidR="00A9428A" w:rsidRPr="00521FC5" w:rsidRDefault="00A9428A" w:rsidP="00724059">
            <w:pPr>
              <w:jc w:val="both"/>
              <w:rPr>
                <w:sz w:val="20"/>
                <w:szCs w:val="20"/>
              </w:rPr>
            </w:pPr>
            <w:r w:rsidRPr="00521FC5">
              <w:rPr>
                <w:sz w:val="20"/>
                <w:szCs w:val="20"/>
              </w:rPr>
              <w:t>Стада за разплод</w:t>
            </w:r>
          </w:p>
        </w:tc>
        <w:tc>
          <w:tcPr>
            <w:tcW w:w="857" w:type="dxa"/>
            <w:shd w:val="clear" w:color="auto" w:fill="auto"/>
            <w:vAlign w:val="center"/>
          </w:tcPr>
          <w:p w:rsidR="00A9428A" w:rsidRPr="00521FC5" w:rsidRDefault="00D76F85" w:rsidP="00724059">
            <w:pPr>
              <w:jc w:val="both"/>
              <w:rPr>
                <w:bCs/>
                <w:iCs/>
                <w:sz w:val="20"/>
                <w:szCs w:val="20"/>
              </w:rPr>
            </w:pPr>
            <w:r>
              <w:rPr>
                <w:bCs/>
                <w:iCs/>
                <w:sz w:val="20"/>
                <w:szCs w:val="20"/>
              </w:rPr>
              <w:t>5</w:t>
            </w:r>
          </w:p>
        </w:tc>
        <w:tc>
          <w:tcPr>
            <w:tcW w:w="1139" w:type="dxa"/>
            <w:shd w:val="clear" w:color="auto" w:fill="auto"/>
            <w:vAlign w:val="center"/>
          </w:tcPr>
          <w:p w:rsidR="00A9428A" w:rsidRPr="00521FC5" w:rsidRDefault="00D76F85" w:rsidP="00724059">
            <w:pPr>
              <w:jc w:val="both"/>
              <w:rPr>
                <w:bCs/>
                <w:iCs/>
                <w:sz w:val="20"/>
                <w:szCs w:val="20"/>
              </w:rPr>
            </w:pPr>
            <w:r w:rsidRPr="00D76F85">
              <w:rPr>
                <w:bCs/>
                <w:iCs/>
                <w:sz w:val="20"/>
                <w:szCs w:val="20"/>
              </w:rPr>
              <w:t>4262</w:t>
            </w:r>
          </w:p>
        </w:tc>
        <w:tc>
          <w:tcPr>
            <w:tcW w:w="1214" w:type="dxa"/>
            <w:shd w:val="clear" w:color="auto" w:fill="auto"/>
            <w:vAlign w:val="center"/>
          </w:tcPr>
          <w:p w:rsidR="00A9428A" w:rsidRPr="00521FC5" w:rsidRDefault="00D76F85" w:rsidP="00724059">
            <w:pPr>
              <w:jc w:val="both"/>
              <w:rPr>
                <w:bCs/>
                <w:iCs/>
                <w:sz w:val="20"/>
                <w:szCs w:val="20"/>
              </w:rPr>
            </w:pPr>
            <w:r>
              <w:rPr>
                <w:bCs/>
                <w:iCs/>
                <w:sz w:val="20"/>
                <w:szCs w:val="20"/>
              </w:rPr>
              <w:t>5</w:t>
            </w:r>
          </w:p>
        </w:tc>
        <w:tc>
          <w:tcPr>
            <w:tcW w:w="1214" w:type="dxa"/>
            <w:shd w:val="clear" w:color="auto" w:fill="auto"/>
            <w:vAlign w:val="center"/>
          </w:tcPr>
          <w:p w:rsidR="00A9428A" w:rsidRPr="00521FC5" w:rsidRDefault="00D76F85" w:rsidP="00724059">
            <w:pPr>
              <w:jc w:val="both"/>
              <w:rPr>
                <w:bCs/>
                <w:iCs/>
                <w:sz w:val="20"/>
                <w:szCs w:val="20"/>
              </w:rPr>
            </w:pPr>
            <w:r w:rsidRPr="00D76F85">
              <w:rPr>
                <w:bCs/>
                <w:iCs/>
                <w:sz w:val="20"/>
                <w:szCs w:val="20"/>
              </w:rPr>
              <w:t>4262</w:t>
            </w:r>
          </w:p>
        </w:tc>
        <w:tc>
          <w:tcPr>
            <w:tcW w:w="1288" w:type="dxa"/>
            <w:shd w:val="clear" w:color="auto" w:fill="auto"/>
            <w:vAlign w:val="center"/>
          </w:tcPr>
          <w:p w:rsidR="00A9428A" w:rsidRPr="00521FC5" w:rsidRDefault="00D76F85" w:rsidP="00724059">
            <w:pPr>
              <w:jc w:val="both"/>
              <w:rPr>
                <w:sz w:val="20"/>
                <w:szCs w:val="20"/>
              </w:rPr>
            </w:pPr>
            <w:r>
              <w:rPr>
                <w:sz w:val="20"/>
                <w:szCs w:val="20"/>
              </w:rPr>
              <w:t>3</w:t>
            </w:r>
          </w:p>
        </w:tc>
        <w:tc>
          <w:tcPr>
            <w:tcW w:w="1539"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15"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15"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21" w:type="dxa"/>
            <w:shd w:val="clear" w:color="auto" w:fill="auto"/>
            <w:vAlign w:val="center"/>
          </w:tcPr>
          <w:p w:rsidR="00A9428A" w:rsidRPr="00521FC5" w:rsidRDefault="00A9428A" w:rsidP="00724059">
            <w:pPr>
              <w:jc w:val="both"/>
              <w:rPr>
                <w:sz w:val="20"/>
                <w:szCs w:val="20"/>
              </w:rPr>
            </w:pPr>
            <w:r w:rsidRPr="00521FC5">
              <w:rPr>
                <w:sz w:val="20"/>
                <w:szCs w:val="20"/>
              </w:rPr>
              <w:t>0</w:t>
            </w:r>
          </w:p>
        </w:tc>
        <w:tc>
          <w:tcPr>
            <w:tcW w:w="1221" w:type="dxa"/>
            <w:shd w:val="clear" w:color="auto" w:fill="auto"/>
            <w:vAlign w:val="center"/>
          </w:tcPr>
          <w:p w:rsidR="00A9428A" w:rsidRPr="00521FC5" w:rsidRDefault="00A9428A" w:rsidP="00724059">
            <w:pPr>
              <w:jc w:val="both"/>
              <w:rPr>
                <w:sz w:val="20"/>
                <w:szCs w:val="20"/>
              </w:rPr>
            </w:pPr>
            <w:r w:rsidRPr="00521FC5">
              <w:rPr>
                <w:sz w:val="20"/>
                <w:szCs w:val="20"/>
              </w:rPr>
              <w:t>0</w:t>
            </w:r>
          </w:p>
        </w:tc>
      </w:tr>
      <w:tr w:rsidR="00A9428A" w:rsidRPr="00521FC5" w:rsidTr="004A6616">
        <w:trPr>
          <w:trHeight w:val="45"/>
          <w:jc w:val="center"/>
        </w:trPr>
        <w:tc>
          <w:tcPr>
            <w:tcW w:w="827" w:type="dxa"/>
            <w:shd w:val="clear" w:color="auto" w:fill="auto"/>
            <w:vAlign w:val="center"/>
          </w:tcPr>
          <w:p w:rsidR="00A9428A" w:rsidRPr="00521FC5" w:rsidRDefault="00A9428A" w:rsidP="00724059">
            <w:pPr>
              <w:jc w:val="both"/>
              <w:rPr>
                <w:b/>
                <w:sz w:val="20"/>
                <w:szCs w:val="20"/>
              </w:rPr>
            </w:pPr>
            <w:r w:rsidRPr="00521FC5">
              <w:rPr>
                <w:b/>
                <w:sz w:val="20"/>
                <w:szCs w:val="20"/>
              </w:rPr>
              <w:t>Общо</w:t>
            </w:r>
          </w:p>
        </w:tc>
        <w:tc>
          <w:tcPr>
            <w:tcW w:w="857" w:type="dxa"/>
            <w:shd w:val="clear" w:color="auto" w:fill="auto"/>
            <w:vAlign w:val="center"/>
          </w:tcPr>
          <w:p w:rsidR="00A9428A" w:rsidRPr="00521FC5" w:rsidRDefault="00A9428A" w:rsidP="00724059">
            <w:pPr>
              <w:jc w:val="both"/>
              <w:rPr>
                <w:b/>
                <w:sz w:val="20"/>
                <w:szCs w:val="20"/>
              </w:rPr>
            </w:pPr>
          </w:p>
        </w:tc>
        <w:tc>
          <w:tcPr>
            <w:tcW w:w="857" w:type="dxa"/>
            <w:shd w:val="clear" w:color="auto" w:fill="auto"/>
            <w:vAlign w:val="center"/>
          </w:tcPr>
          <w:p w:rsidR="00A9428A" w:rsidRPr="00521FC5" w:rsidRDefault="00D76F85" w:rsidP="00724059">
            <w:pPr>
              <w:jc w:val="both"/>
              <w:rPr>
                <w:b/>
                <w:bCs/>
                <w:iCs/>
                <w:sz w:val="20"/>
                <w:szCs w:val="20"/>
              </w:rPr>
            </w:pPr>
            <w:r>
              <w:rPr>
                <w:b/>
                <w:bCs/>
                <w:iCs/>
                <w:sz w:val="20"/>
                <w:szCs w:val="20"/>
              </w:rPr>
              <w:t>5</w:t>
            </w:r>
          </w:p>
        </w:tc>
        <w:tc>
          <w:tcPr>
            <w:tcW w:w="1139" w:type="dxa"/>
            <w:shd w:val="clear" w:color="auto" w:fill="auto"/>
            <w:vAlign w:val="center"/>
          </w:tcPr>
          <w:p w:rsidR="00A9428A" w:rsidRPr="00521FC5" w:rsidRDefault="00D76F85" w:rsidP="00724059">
            <w:pPr>
              <w:jc w:val="both"/>
              <w:rPr>
                <w:b/>
                <w:bCs/>
                <w:iCs/>
                <w:sz w:val="20"/>
                <w:szCs w:val="20"/>
              </w:rPr>
            </w:pPr>
            <w:r w:rsidRPr="00D76F85">
              <w:rPr>
                <w:b/>
                <w:bCs/>
                <w:iCs/>
                <w:sz w:val="20"/>
                <w:szCs w:val="20"/>
              </w:rPr>
              <w:t>4262</w:t>
            </w:r>
          </w:p>
        </w:tc>
        <w:tc>
          <w:tcPr>
            <w:tcW w:w="1214" w:type="dxa"/>
            <w:shd w:val="clear" w:color="auto" w:fill="auto"/>
            <w:vAlign w:val="center"/>
          </w:tcPr>
          <w:p w:rsidR="00A9428A" w:rsidRPr="00521FC5" w:rsidRDefault="00D76F85" w:rsidP="00724059">
            <w:pPr>
              <w:jc w:val="both"/>
              <w:rPr>
                <w:b/>
                <w:bCs/>
                <w:iCs/>
                <w:sz w:val="20"/>
                <w:szCs w:val="20"/>
              </w:rPr>
            </w:pPr>
            <w:r>
              <w:rPr>
                <w:b/>
                <w:bCs/>
                <w:iCs/>
                <w:sz w:val="20"/>
                <w:szCs w:val="20"/>
              </w:rPr>
              <w:t>5</w:t>
            </w:r>
          </w:p>
        </w:tc>
        <w:tc>
          <w:tcPr>
            <w:tcW w:w="1214" w:type="dxa"/>
            <w:shd w:val="clear" w:color="auto" w:fill="auto"/>
            <w:vAlign w:val="center"/>
          </w:tcPr>
          <w:p w:rsidR="00A9428A" w:rsidRPr="00521FC5" w:rsidRDefault="00D76F85" w:rsidP="00724059">
            <w:pPr>
              <w:jc w:val="both"/>
              <w:rPr>
                <w:b/>
                <w:bCs/>
                <w:iCs/>
                <w:sz w:val="20"/>
                <w:szCs w:val="20"/>
              </w:rPr>
            </w:pPr>
            <w:r w:rsidRPr="00D76F85">
              <w:rPr>
                <w:b/>
                <w:bCs/>
                <w:iCs/>
                <w:sz w:val="20"/>
                <w:szCs w:val="20"/>
              </w:rPr>
              <w:t>4262</w:t>
            </w:r>
          </w:p>
        </w:tc>
        <w:tc>
          <w:tcPr>
            <w:tcW w:w="1288" w:type="dxa"/>
            <w:shd w:val="clear" w:color="auto" w:fill="auto"/>
            <w:vAlign w:val="center"/>
          </w:tcPr>
          <w:p w:rsidR="00A9428A" w:rsidRPr="00521FC5" w:rsidRDefault="00D76F85" w:rsidP="00724059">
            <w:pPr>
              <w:jc w:val="both"/>
              <w:rPr>
                <w:b/>
                <w:sz w:val="20"/>
                <w:szCs w:val="20"/>
              </w:rPr>
            </w:pPr>
            <w:r>
              <w:rPr>
                <w:b/>
                <w:sz w:val="20"/>
                <w:szCs w:val="20"/>
              </w:rPr>
              <w:t>3</w:t>
            </w:r>
          </w:p>
        </w:tc>
        <w:tc>
          <w:tcPr>
            <w:tcW w:w="1539" w:type="dxa"/>
            <w:shd w:val="clear" w:color="auto" w:fill="auto"/>
            <w:vAlign w:val="center"/>
          </w:tcPr>
          <w:p w:rsidR="00A9428A" w:rsidRPr="00521FC5" w:rsidRDefault="00A9428A" w:rsidP="00724059">
            <w:pPr>
              <w:jc w:val="both"/>
              <w:rPr>
                <w:b/>
                <w:sz w:val="20"/>
                <w:szCs w:val="20"/>
              </w:rPr>
            </w:pPr>
            <w:r w:rsidRPr="00521FC5">
              <w:rPr>
                <w:b/>
                <w:sz w:val="20"/>
                <w:szCs w:val="20"/>
              </w:rPr>
              <w:t>0</w:t>
            </w:r>
          </w:p>
        </w:tc>
        <w:tc>
          <w:tcPr>
            <w:tcW w:w="1215" w:type="dxa"/>
            <w:shd w:val="clear" w:color="auto" w:fill="auto"/>
            <w:vAlign w:val="center"/>
          </w:tcPr>
          <w:p w:rsidR="00A9428A" w:rsidRPr="00521FC5" w:rsidRDefault="00A9428A" w:rsidP="00724059">
            <w:pPr>
              <w:jc w:val="both"/>
              <w:rPr>
                <w:b/>
                <w:sz w:val="20"/>
                <w:szCs w:val="20"/>
              </w:rPr>
            </w:pPr>
            <w:r w:rsidRPr="00521FC5">
              <w:rPr>
                <w:b/>
                <w:sz w:val="20"/>
                <w:szCs w:val="20"/>
              </w:rPr>
              <w:t>0</w:t>
            </w:r>
          </w:p>
        </w:tc>
        <w:tc>
          <w:tcPr>
            <w:tcW w:w="1215"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c>
          <w:tcPr>
            <w:tcW w:w="1221"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c>
          <w:tcPr>
            <w:tcW w:w="1221" w:type="dxa"/>
            <w:shd w:val="clear" w:color="auto" w:fill="auto"/>
            <w:vAlign w:val="center"/>
          </w:tcPr>
          <w:p w:rsidR="00A9428A" w:rsidRPr="00521FC5" w:rsidRDefault="00A9428A" w:rsidP="00724059">
            <w:pPr>
              <w:jc w:val="both"/>
              <w:rPr>
                <w:b/>
                <w:bCs/>
                <w:sz w:val="20"/>
                <w:szCs w:val="20"/>
              </w:rPr>
            </w:pPr>
            <w:r w:rsidRPr="00521FC5">
              <w:rPr>
                <w:b/>
                <w:bCs/>
                <w:sz w:val="20"/>
                <w:szCs w:val="20"/>
              </w:rPr>
              <w:t>0</w:t>
            </w:r>
          </w:p>
        </w:tc>
      </w:tr>
    </w:tbl>
    <w:p w:rsidR="00692E80" w:rsidRDefault="00692E80" w:rsidP="00724059">
      <w:pPr>
        <w:jc w:val="both"/>
        <w:rPr>
          <w:b/>
          <w:color w:val="000000"/>
          <w:spacing w:val="-2"/>
          <w:u w:val="single"/>
        </w:rPr>
      </w:pPr>
    </w:p>
    <w:p w:rsidR="003A5FF6" w:rsidRDefault="003A5FF6" w:rsidP="00724059">
      <w:pPr>
        <w:jc w:val="both"/>
        <w:rPr>
          <w:b/>
          <w:color w:val="000000"/>
          <w:spacing w:val="-2"/>
          <w:u w:val="single"/>
        </w:rPr>
      </w:pPr>
    </w:p>
    <w:p w:rsidR="004A6616" w:rsidRDefault="004A6616" w:rsidP="00724059">
      <w:pPr>
        <w:jc w:val="both"/>
        <w:rPr>
          <w:b/>
          <w:color w:val="000000"/>
          <w:spacing w:val="-2"/>
          <w:u w:val="single"/>
        </w:rPr>
      </w:pPr>
    </w:p>
    <w:p w:rsidR="004966A4" w:rsidRPr="001D6C14" w:rsidRDefault="00521FC5" w:rsidP="00724059">
      <w:pPr>
        <w:jc w:val="both"/>
        <w:rPr>
          <w:b/>
          <w:color w:val="000000"/>
          <w:spacing w:val="-2"/>
          <w:u w:val="single"/>
        </w:rPr>
      </w:pPr>
      <w:r>
        <w:rPr>
          <w:b/>
          <w:color w:val="000000"/>
          <w:spacing w:val="-2"/>
          <w:u w:val="single"/>
        </w:rPr>
        <w:t xml:space="preserve">7.1.2. </w:t>
      </w:r>
      <w:r w:rsidR="00D21582" w:rsidRPr="001D6C14">
        <w:rPr>
          <w:b/>
          <w:color w:val="000000"/>
          <w:spacing w:val="-2"/>
          <w:u w:val="single"/>
        </w:rPr>
        <w:t xml:space="preserve">Цели </w:t>
      </w:r>
      <w:r w:rsidR="004966A4" w:rsidRPr="001D6C14">
        <w:rPr>
          <w:b/>
          <w:color w:val="000000"/>
          <w:spacing w:val="-2"/>
          <w:u w:val="single"/>
        </w:rPr>
        <w:t>за проверки на стада, включени в</w:t>
      </w:r>
      <w:r w:rsidR="008E5D31">
        <w:rPr>
          <w:b/>
          <w:color w:val="000000"/>
          <w:spacing w:val="-2"/>
          <w:u w:val="single"/>
        </w:rPr>
        <w:t xml:space="preserve"> програмата за 2019-2021 г</w:t>
      </w:r>
      <w:r w:rsidR="004966A4" w:rsidRPr="001D6C14">
        <w:rPr>
          <w:b/>
          <w:color w:val="000000"/>
          <w:spacing w:val="-2"/>
          <w:u w:val="single"/>
        </w:rPr>
        <w:t>.</w:t>
      </w:r>
    </w:p>
    <w:p w:rsidR="004966A4" w:rsidRPr="001D6C14" w:rsidRDefault="004966A4" w:rsidP="00724059">
      <w:pPr>
        <w:jc w:val="both"/>
        <w:rPr>
          <w:b/>
          <w:color w:val="000000"/>
          <w:spacing w:val="-2"/>
          <w:u w:val="single"/>
        </w:rPr>
      </w:pPr>
    </w:p>
    <w:p w:rsidR="00D1783E" w:rsidRPr="001D6C14" w:rsidRDefault="00D1783E" w:rsidP="00724059">
      <w:pPr>
        <w:jc w:val="both"/>
        <w:rPr>
          <w:b/>
          <w:color w:val="000000"/>
          <w:spacing w:val="-2"/>
          <w:u w:val="single"/>
        </w:rPr>
      </w:pPr>
      <w:r w:rsidRPr="001D6C14">
        <w:rPr>
          <w:color w:val="000000"/>
          <w:spacing w:val="-1"/>
        </w:rPr>
        <w:t xml:space="preserve">Животински видове:   </w:t>
      </w:r>
      <w:r w:rsidR="00996E60" w:rsidRPr="001D6C14">
        <w:rPr>
          <w:color w:val="000000"/>
          <w:spacing w:val="-1"/>
        </w:rPr>
        <w:t>Стада пуйки</w:t>
      </w:r>
    </w:p>
    <w:p w:rsidR="00D1783E" w:rsidRPr="001D6C14" w:rsidRDefault="00D1783E" w:rsidP="00724059">
      <w:pPr>
        <w:jc w:val="both"/>
        <w:rPr>
          <w:color w:val="000000"/>
          <w:spacing w:val="-1"/>
        </w:rPr>
      </w:pPr>
      <w:r w:rsidRPr="001D6C14">
        <w:rPr>
          <w:color w:val="000000"/>
          <w:spacing w:val="-1"/>
        </w:rPr>
        <w:t>Заболяване / инфекция (a):  Салмонелоза</w:t>
      </w:r>
    </w:p>
    <w:tbl>
      <w:tblPr>
        <w:tblW w:w="145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1"/>
        <w:gridCol w:w="1009"/>
        <w:gridCol w:w="903"/>
        <w:gridCol w:w="1200"/>
        <w:gridCol w:w="1279"/>
        <w:gridCol w:w="1279"/>
        <w:gridCol w:w="1357"/>
        <w:gridCol w:w="1621"/>
        <w:gridCol w:w="1280"/>
        <w:gridCol w:w="1280"/>
        <w:gridCol w:w="1286"/>
        <w:gridCol w:w="1286"/>
      </w:tblGrid>
      <w:tr w:rsidR="00996E60" w:rsidRPr="00521FC5" w:rsidTr="004A6616">
        <w:trPr>
          <w:trHeight w:val="1484"/>
          <w:jc w:val="center"/>
        </w:trPr>
        <w:tc>
          <w:tcPr>
            <w:tcW w:w="867" w:type="dxa"/>
            <w:shd w:val="clear" w:color="auto" w:fill="auto"/>
            <w:vAlign w:val="center"/>
          </w:tcPr>
          <w:p w:rsidR="00996E60" w:rsidRPr="00521FC5" w:rsidRDefault="00996E60" w:rsidP="00724059">
            <w:pPr>
              <w:jc w:val="both"/>
              <w:rPr>
                <w:b/>
                <w:bCs/>
                <w:sz w:val="20"/>
                <w:szCs w:val="20"/>
              </w:rPr>
            </w:pPr>
            <w:r w:rsidRPr="00521FC5">
              <w:rPr>
                <w:b/>
                <w:bCs/>
                <w:sz w:val="20"/>
                <w:szCs w:val="20"/>
              </w:rPr>
              <w:t>Област</w:t>
            </w:r>
          </w:p>
          <w:p w:rsidR="00996E60" w:rsidRPr="00521FC5" w:rsidRDefault="00996E60" w:rsidP="00724059">
            <w:pPr>
              <w:jc w:val="both"/>
              <w:rPr>
                <w:b/>
                <w:bCs/>
                <w:sz w:val="20"/>
                <w:szCs w:val="20"/>
              </w:rPr>
            </w:pPr>
            <w:r w:rsidRPr="00521FC5">
              <w:rPr>
                <w:b/>
                <w:bCs/>
                <w:sz w:val="20"/>
                <w:szCs w:val="20"/>
              </w:rPr>
              <w:t>(а 1)</w:t>
            </w:r>
          </w:p>
        </w:tc>
        <w:tc>
          <w:tcPr>
            <w:tcW w:w="1004" w:type="dxa"/>
            <w:shd w:val="clear" w:color="auto" w:fill="auto"/>
            <w:vAlign w:val="center"/>
          </w:tcPr>
          <w:p w:rsidR="00996E60" w:rsidRPr="00521FC5" w:rsidRDefault="00996E60" w:rsidP="00724059">
            <w:pPr>
              <w:jc w:val="both"/>
              <w:rPr>
                <w:b/>
                <w:bCs/>
                <w:sz w:val="20"/>
                <w:szCs w:val="20"/>
              </w:rPr>
            </w:pPr>
            <w:r w:rsidRPr="00521FC5">
              <w:rPr>
                <w:b/>
                <w:bCs/>
                <w:sz w:val="20"/>
                <w:szCs w:val="20"/>
              </w:rPr>
              <w:t>Тип на стадото (b)</w:t>
            </w:r>
          </w:p>
        </w:tc>
        <w:tc>
          <w:tcPr>
            <w:tcW w:w="899" w:type="dxa"/>
            <w:shd w:val="clear" w:color="auto" w:fill="auto"/>
            <w:vAlign w:val="center"/>
          </w:tcPr>
          <w:p w:rsidR="00996E60" w:rsidRPr="00521FC5" w:rsidRDefault="00996E60" w:rsidP="00724059">
            <w:pPr>
              <w:jc w:val="both"/>
              <w:rPr>
                <w:b/>
                <w:bCs/>
                <w:sz w:val="20"/>
                <w:szCs w:val="20"/>
              </w:rPr>
            </w:pPr>
            <w:r w:rsidRPr="00521FC5">
              <w:rPr>
                <w:b/>
                <w:bCs/>
                <w:sz w:val="20"/>
                <w:szCs w:val="20"/>
              </w:rPr>
              <w:t>Общ брой на стадата</w:t>
            </w:r>
          </w:p>
          <w:p w:rsidR="00996E60" w:rsidRPr="00521FC5" w:rsidRDefault="00996E60" w:rsidP="00724059">
            <w:pPr>
              <w:jc w:val="both"/>
              <w:rPr>
                <w:b/>
                <w:bCs/>
                <w:sz w:val="20"/>
                <w:szCs w:val="20"/>
              </w:rPr>
            </w:pPr>
            <w:r w:rsidRPr="00521FC5">
              <w:rPr>
                <w:b/>
                <w:bCs/>
                <w:sz w:val="20"/>
                <w:szCs w:val="20"/>
              </w:rPr>
              <w:t>(с)</w:t>
            </w:r>
          </w:p>
        </w:tc>
        <w:tc>
          <w:tcPr>
            <w:tcW w:w="1195" w:type="dxa"/>
            <w:shd w:val="clear" w:color="auto" w:fill="auto"/>
            <w:vAlign w:val="center"/>
          </w:tcPr>
          <w:p w:rsidR="00996E60" w:rsidRPr="00521FC5" w:rsidRDefault="00996E60" w:rsidP="00724059">
            <w:pPr>
              <w:jc w:val="both"/>
              <w:rPr>
                <w:b/>
                <w:bCs/>
                <w:sz w:val="20"/>
                <w:szCs w:val="20"/>
              </w:rPr>
            </w:pPr>
            <w:r w:rsidRPr="00521FC5">
              <w:rPr>
                <w:b/>
                <w:bCs/>
                <w:sz w:val="20"/>
                <w:szCs w:val="20"/>
              </w:rPr>
              <w:t>Общ брой на животните</w:t>
            </w:r>
          </w:p>
        </w:tc>
        <w:tc>
          <w:tcPr>
            <w:tcW w:w="1273" w:type="dxa"/>
            <w:shd w:val="clear" w:color="auto" w:fill="auto"/>
            <w:vAlign w:val="center"/>
          </w:tcPr>
          <w:p w:rsidR="00996E60" w:rsidRPr="00521FC5" w:rsidRDefault="00996E60" w:rsidP="00724059">
            <w:pPr>
              <w:jc w:val="both"/>
              <w:rPr>
                <w:sz w:val="20"/>
                <w:szCs w:val="20"/>
              </w:rPr>
            </w:pPr>
            <w:r w:rsidRPr="00521FC5">
              <w:rPr>
                <w:b/>
                <w:bCs/>
                <w:sz w:val="20"/>
                <w:szCs w:val="20"/>
              </w:rPr>
              <w:t>Общ брой на стадата по програмата</w:t>
            </w:r>
          </w:p>
        </w:tc>
        <w:tc>
          <w:tcPr>
            <w:tcW w:w="1273" w:type="dxa"/>
            <w:shd w:val="clear" w:color="auto" w:fill="auto"/>
            <w:vAlign w:val="center"/>
          </w:tcPr>
          <w:p w:rsidR="00996E60" w:rsidRPr="00521FC5" w:rsidRDefault="00996E60" w:rsidP="00724059">
            <w:pPr>
              <w:jc w:val="both"/>
              <w:rPr>
                <w:b/>
                <w:bCs/>
                <w:sz w:val="20"/>
                <w:szCs w:val="20"/>
              </w:rPr>
            </w:pPr>
            <w:r w:rsidRPr="00521FC5">
              <w:rPr>
                <w:b/>
                <w:bCs/>
                <w:sz w:val="20"/>
                <w:szCs w:val="20"/>
              </w:rPr>
              <w:t>Общ брой на животните  по програмата</w:t>
            </w:r>
          </w:p>
        </w:tc>
        <w:tc>
          <w:tcPr>
            <w:tcW w:w="1351" w:type="dxa"/>
            <w:shd w:val="clear" w:color="auto" w:fill="auto"/>
            <w:vAlign w:val="center"/>
          </w:tcPr>
          <w:p w:rsidR="00996E60" w:rsidRPr="00521FC5" w:rsidRDefault="00996E60" w:rsidP="00724059">
            <w:pPr>
              <w:jc w:val="both"/>
              <w:rPr>
                <w:b/>
                <w:bCs/>
                <w:sz w:val="20"/>
                <w:szCs w:val="20"/>
              </w:rPr>
            </w:pPr>
            <w:r w:rsidRPr="00521FC5">
              <w:rPr>
                <w:b/>
                <w:bCs/>
                <w:sz w:val="20"/>
                <w:szCs w:val="20"/>
              </w:rPr>
              <w:t>Брой на проверените стада (d)</w:t>
            </w:r>
          </w:p>
        </w:tc>
        <w:tc>
          <w:tcPr>
            <w:tcW w:w="1614" w:type="dxa"/>
            <w:shd w:val="clear" w:color="auto" w:fill="auto"/>
            <w:vAlign w:val="center"/>
          </w:tcPr>
          <w:p w:rsidR="00996E60" w:rsidRPr="00521FC5" w:rsidRDefault="00996E60" w:rsidP="00724059">
            <w:pPr>
              <w:jc w:val="both"/>
              <w:rPr>
                <w:b/>
                <w:bCs/>
                <w:sz w:val="20"/>
                <w:szCs w:val="20"/>
              </w:rPr>
            </w:pPr>
            <w:r w:rsidRPr="00521FC5">
              <w:rPr>
                <w:b/>
                <w:bCs/>
                <w:sz w:val="20"/>
                <w:szCs w:val="20"/>
              </w:rPr>
              <w:t>Брой на положителните (е) стада (а)</w:t>
            </w:r>
          </w:p>
        </w:tc>
        <w:tc>
          <w:tcPr>
            <w:tcW w:w="1274" w:type="dxa"/>
            <w:shd w:val="clear" w:color="auto" w:fill="auto"/>
            <w:vAlign w:val="center"/>
          </w:tcPr>
          <w:p w:rsidR="00996E60" w:rsidRPr="00521FC5" w:rsidRDefault="00996E60" w:rsidP="00724059">
            <w:pPr>
              <w:jc w:val="both"/>
              <w:rPr>
                <w:b/>
                <w:bCs/>
                <w:sz w:val="20"/>
                <w:szCs w:val="20"/>
              </w:rPr>
            </w:pPr>
            <w:r w:rsidRPr="00521FC5">
              <w:rPr>
                <w:b/>
                <w:sz w:val="20"/>
                <w:szCs w:val="20"/>
              </w:rPr>
              <w:t>Брой на напълно унищожени стада (a)</w:t>
            </w:r>
          </w:p>
        </w:tc>
        <w:tc>
          <w:tcPr>
            <w:tcW w:w="1274" w:type="dxa"/>
            <w:shd w:val="clear" w:color="auto" w:fill="auto"/>
            <w:vAlign w:val="center"/>
          </w:tcPr>
          <w:p w:rsidR="00996E60" w:rsidRPr="00521FC5" w:rsidRDefault="00996E60" w:rsidP="00724059">
            <w:pPr>
              <w:jc w:val="both"/>
              <w:rPr>
                <w:b/>
                <w:bCs/>
                <w:sz w:val="20"/>
                <w:szCs w:val="20"/>
              </w:rPr>
            </w:pPr>
            <w:r w:rsidRPr="00521FC5">
              <w:rPr>
                <w:b/>
                <w:sz w:val="20"/>
                <w:szCs w:val="20"/>
              </w:rPr>
              <w:t>Общ брой животни, заклани или унищожени (a)</w:t>
            </w:r>
          </w:p>
        </w:tc>
        <w:tc>
          <w:tcPr>
            <w:tcW w:w="1280" w:type="dxa"/>
            <w:shd w:val="clear" w:color="auto" w:fill="auto"/>
            <w:vAlign w:val="center"/>
          </w:tcPr>
          <w:p w:rsidR="00996E60" w:rsidRPr="00521FC5" w:rsidRDefault="00996E60" w:rsidP="00724059">
            <w:pPr>
              <w:jc w:val="both"/>
              <w:rPr>
                <w:b/>
                <w:sz w:val="20"/>
                <w:szCs w:val="20"/>
              </w:rPr>
            </w:pPr>
            <w:r w:rsidRPr="00521FC5">
              <w:rPr>
                <w:b/>
                <w:sz w:val="20"/>
                <w:szCs w:val="20"/>
              </w:rPr>
              <w:t>Количество унищожени яйца (бр. или кг.) (a)</w:t>
            </w:r>
          </w:p>
        </w:tc>
        <w:tc>
          <w:tcPr>
            <w:tcW w:w="1280" w:type="dxa"/>
            <w:shd w:val="clear" w:color="auto" w:fill="auto"/>
            <w:vAlign w:val="center"/>
          </w:tcPr>
          <w:p w:rsidR="00996E60" w:rsidRPr="00521FC5" w:rsidRDefault="00996E60" w:rsidP="00724059">
            <w:pPr>
              <w:jc w:val="both"/>
              <w:rPr>
                <w:b/>
                <w:sz w:val="20"/>
                <w:szCs w:val="20"/>
              </w:rPr>
            </w:pPr>
            <w:r w:rsidRPr="00521FC5">
              <w:rPr>
                <w:b/>
                <w:sz w:val="20"/>
                <w:szCs w:val="20"/>
              </w:rPr>
              <w:t>Количество яйца, насочени за яйчни продукти</w:t>
            </w:r>
          </w:p>
          <w:p w:rsidR="00996E60" w:rsidRPr="00521FC5" w:rsidRDefault="00996E60" w:rsidP="00724059">
            <w:pPr>
              <w:jc w:val="both"/>
              <w:rPr>
                <w:b/>
                <w:sz w:val="20"/>
                <w:szCs w:val="20"/>
              </w:rPr>
            </w:pPr>
            <w:r w:rsidRPr="00521FC5">
              <w:rPr>
                <w:b/>
                <w:sz w:val="20"/>
                <w:szCs w:val="20"/>
              </w:rPr>
              <w:t>(бр. или кг.) (a)</w:t>
            </w:r>
          </w:p>
        </w:tc>
      </w:tr>
      <w:tr w:rsidR="00996E60" w:rsidRPr="00521FC5" w:rsidTr="004A6616">
        <w:trPr>
          <w:trHeight w:val="420"/>
          <w:jc w:val="center"/>
        </w:trPr>
        <w:tc>
          <w:tcPr>
            <w:tcW w:w="867" w:type="dxa"/>
            <w:shd w:val="clear" w:color="auto" w:fill="auto"/>
            <w:vAlign w:val="center"/>
          </w:tcPr>
          <w:p w:rsidR="00996E60" w:rsidRPr="00521FC5" w:rsidRDefault="00996E60" w:rsidP="00724059">
            <w:pPr>
              <w:jc w:val="both"/>
              <w:rPr>
                <w:sz w:val="20"/>
                <w:szCs w:val="20"/>
              </w:rPr>
            </w:pPr>
            <w:r w:rsidRPr="00521FC5">
              <w:rPr>
                <w:sz w:val="20"/>
                <w:szCs w:val="20"/>
              </w:rPr>
              <w:t>Стара Загора</w:t>
            </w:r>
          </w:p>
        </w:tc>
        <w:tc>
          <w:tcPr>
            <w:tcW w:w="1004" w:type="dxa"/>
            <w:shd w:val="clear" w:color="auto" w:fill="auto"/>
            <w:vAlign w:val="center"/>
          </w:tcPr>
          <w:p w:rsidR="00996E60" w:rsidRPr="00521FC5" w:rsidRDefault="00996E60" w:rsidP="00724059">
            <w:pPr>
              <w:jc w:val="both"/>
              <w:rPr>
                <w:sz w:val="20"/>
                <w:szCs w:val="20"/>
              </w:rPr>
            </w:pPr>
            <w:r w:rsidRPr="00521FC5">
              <w:rPr>
                <w:sz w:val="20"/>
                <w:szCs w:val="20"/>
              </w:rPr>
              <w:t>Развъдни пуйки</w:t>
            </w:r>
          </w:p>
        </w:tc>
        <w:tc>
          <w:tcPr>
            <w:tcW w:w="899" w:type="dxa"/>
            <w:shd w:val="clear" w:color="auto" w:fill="auto"/>
            <w:vAlign w:val="center"/>
          </w:tcPr>
          <w:p w:rsidR="00996E60" w:rsidRPr="00521FC5" w:rsidRDefault="009E1A01" w:rsidP="00724059">
            <w:pPr>
              <w:jc w:val="both"/>
              <w:rPr>
                <w:sz w:val="20"/>
                <w:szCs w:val="20"/>
              </w:rPr>
            </w:pPr>
            <w:r w:rsidRPr="00521FC5">
              <w:rPr>
                <w:sz w:val="20"/>
                <w:szCs w:val="20"/>
              </w:rPr>
              <w:t>3</w:t>
            </w:r>
          </w:p>
        </w:tc>
        <w:tc>
          <w:tcPr>
            <w:tcW w:w="1195" w:type="dxa"/>
            <w:shd w:val="clear" w:color="auto" w:fill="auto"/>
            <w:vAlign w:val="center"/>
          </w:tcPr>
          <w:p w:rsidR="00996E60" w:rsidRPr="00521FC5" w:rsidRDefault="00996E60" w:rsidP="00724059">
            <w:pPr>
              <w:jc w:val="both"/>
              <w:rPr>
                <w:bCs/>
                <w:iCs/>
                <w:sz w:val="20"/>
                <w:szCs w:val="20"/>
              </w:rPr>
            </w:pPr>
            <w:r w:rsidRPr="00521FC5">
              <w:rPr>
                <w:bCs/>
                <w:iCs/>
                <w:sz w:val="20"/>
                <w:szCs w:val="20"/>
              </w:rPr>
              <w:t>7410</w:t>
            </w:r>
          </w:p>
        </w:tc>
        <w:tc>
          <w:tcPr>
            <w:tcW w:w="1273" w:type="dxa"/>
            <w:shd w:val="clear" w:color="auto" w:fill="auto"/>
            <w:vAlign w:val="center"/>
          </w:tcPr>
          <w:p w:rsidR="00996E60" w:rsidRPr="00521FC5" w:rsidRDefault="009E1A01" w:rsidP="00724059">
            <w:pPr>
              <w:jc w:val="both"/>
              <w:rPr>
                <w:sz w:val="20"/>
                <w:szCs w:val="20"/>
              </w:rPr>
            </w:pPr>
            <w:r w:rsidRPr="00521FC5">
              <w:rPr>
                <w:sz w:val="20"/>
                <w:szCs w:val="20"/>
              </w:rPr>
              <w:t>3</w:t>
            </w:r>
          </w:p>
        </w:tc>
        <w:tc>
          <w:tcPr>
            <w:tcW w:w="1273" w:type="dxa"/>
            <w:shd w:val="clear" w:color="auto" w:fill="auto"/>
            <w:vAlign w:val="center"/>
          </w:tcPr>
          <w:p w:rsidR="00996E60" w:rsidRPr="00521FC5" w:rsidRDefault="00996E60" w:rsidP="00724059">
            <w:pPr>
              <w:jc w:val="both"/>
              <w:rPr>
                <w:sz w:val="20"/>
                <w:szCs w:val="20"/>
              </w:rPr>
            </w:pPr>
            <w:r w:rsidRPr="00521FC5">
              <w:rPr>
                <w:sz w:val="20"/>
                <w:szCs w:val="20"/>
              </w:rPr>
              <w:t>7410</w:t>
            </w:r>
          </w:p>
        </w:tc>
        <w:tc>
          <w:tcPr>
            <w:tcW w:w="1351" w:type="dxa"/>
            <w:shd w:val="clear" w:color="auto" w:fill="auto"/>
            <w:vAlign w:val="center"/>
          </w:tcPr>
          <w:p w:rsidR="00996E60" w:rsidRPr="00521FC5" w:rsidRDefault="009E1A01" w:rsidP="00724059">
            <w:pPr>
              <w:jc w:val="both"/>
              <w:rPr>
                <w:color w:val="000000"/>
                <w:sz w:val="20"/>
                <w:szCs w:val="20"/>
              </w:rPr>
            </w:pPr>
            <w:r w:rsidRPr="00521FC5">
              <w:rPr>
                <w:color w:val="000000"/>
                <w:sz w:val="20"/>
                <w:szCs w:val="20"/>
              </w:rPr>
              <w:t>3</w:t>
            </w:r>
          </w:p>
        </w:tc>
        <w:tc>
          <w:tcPr>
            <w:tcW w:w="1614" w:type="dxa"/>
            <w:shd w:val="clear" w:color="auto" w:fill="auto"/>
            <w:vAlign w:val="center"/>
          </w:tcPr>
          <w:p w:rsidR="00996E60" w:rsidRPr="00521FC5" w:rsidRDefault="00996E60" w:rsidP="00724059">
            <w:pPr>
              <w:jc w:val="both"/>
              <w:rPr>
                <w:color w:val="000000"/>
                <w:sz w:val="20"/>
                <w:szCs w:val="20"/>
              </w:rPr>
            </w:pPr>
            <w:r w:rsidRPr="00521FC5">
              <w:rPr>
                <w:color w:val="000000"/>
                <w:sz w:val="20"/>
                <w:szCs w:val="20"/>
              </w:rPr>
              <w:t>1</w:t>
            </w:r>
          </w:p>
        </w:tc>
        <w:tc>
          <w:tcPr>
            <w:tcW w:w="1274" w:type="dxa"/>
            <w:shd w:val="clear" w:color="auto" w:fill="auto"/>
            <w:vAlign w:val="center"/>
          </w:tcPr>
          <w:p w:rsidR="00996E60" w:rsidRPr="00521FC5" w:rsidRDefault="00996E60" w:rsidP="00724059">
            <w:pPr>
              <w:jc w:val="both"/>
              <w:rPr>
                <w:sz w:val="20"/>
                <w:szCs w:val="20"/>
              </w:rPr>
            </w:pPr>
            <w:r w:rsidRPr="00521FC5">
              <w:rPr>
                <w:sz w:val="20"/>
                <w:szCs w:val="20"/>
              </w:rPr>
              <w:t>1</w:t>
            </w:r>
          </w:p>
        </w:tc>
        <w:tc>
          <w:tcPr>
            <w:tcW w:w="1274" w:type="dxa"/>
            <w:shd w:val="clear" w:color="auto" w:fill="auto"/>
            <w:vAlign w:val="center"/>
          </w:tcPr>
          <w:p w:rsidR="00996E60" w:rsidRPr="00521FC5" w:rsidRDefault="00996E60" w:rsidP="00724059">
            <w:pPr>
              <w:jc w:val="both"/>
              <w:rPr>
                <w:sz w:val="20"/>
                <w:szCs w:val="20"/>
              </w:rPr>
            </w:pPr>
            <w:r w:rsidRPr="00521FC5">
              <w:rPr>
                <w:sz w:val="20"/>
                <w:szCs w:val="20"/>
              </w:rPr>
              <w:t>2000</w:t>
            </w:r>
          </w:p>
        </w:tc>
        <w:tc>
          <w:tcPr>
            <w:tcW w:w="1280" w:type="dxa"/>
            <w:shd w:val="clear" w:color="auto" w:fill="auto"/>
            <w:vAlign w:val="center"/>
          </w:tcPr>
          <w:p w:rsidR="00996E60" w:rsidRPr="00521FC5" w:rsidRDefault="00996E60" w:rsidP="00724059">
            <w:pPr>
              <w:jc w:val="both"/>
              <w:rPr>
                <w:sz w:val="20"/>
                <w:szCs w:val="20"/>
              </w:rPr>
            </w:pPr>
            <w:r w:rsidRPr="00521FC5">
              <w:rPr>
                <w:sz w:val="20"/>
                <w:szCs w:val="20"/>
              </w:rPr>
              <w:t>0</w:t>
            </w:r>
          </w:p>
        </w:tc>
        <w:tc>
          <w:tcPr>
            <w:tcW w:w="1280" w:type="dxa"/>
            <w:shd w:val="clear" w:color="auto" w:fill="auto"/>
            <w:vAlign w:val="center"/>
          </w:tcPr>
          <w:p w:rsidR="00996E60" w:rsidRPr="00521FC5" w:rsidRDefault="00996E60" w:rsidP="00724059">
            <w:pPr>
              <w:jc w:val="both"/>
              <w:rPr>
                <w:sz w:val="20"/>
                <w:szCs w:val="20"/>
              </w:rPr>
            </w:pPr>
            <w:r w:rsidRPr="00521FC5">
              <w:rPr>
                <w:sz w:val="20"/>
                <w:szCs w:val="20"/>
              </w:rPr>
              <w:t>0</w:t>
            </w:r>
          </w:p>
        </w:tc>
      </w:tr>
      <w:tr w:rsidR="00996E60" w:rsidRPr="00521FC5" w:rsidTr="004A6616">
        <w:trPr>
          <w:trHeight w:val="420"/>
          <w:jc w:val="center"/>
        </w:trPr>
        <w:tc>
          <w:tcPr>
            <w:tcW w:w="867" w:type="dxa"/>
            <w:shd w:val="clear" w:color="auto" w:fill="auto"/>
            <w:vAlign w:val="center"/>
          </w:tcPr>
          <w:p w:rsidR="00996E60" w:rsidRPr="00521FC5" w:rsidRDefault="00996E60" w:rsidP="00724059">
            <w:pPr>
              <w:jc w:val="both"/>
              <w:rPr>
                <w:sz w:val="20"/>
                <w:szCs w:val="20"/>
              </w:rPr>
            </w:pPr>
            <w:r w:rsidRPr="00521FC5">
              <w:rPr>
                <w:sz w:val="20"/>
                <w:szCs w:val="20"/>
              </w:rPr>
              <w:t>Стара Загора</w:t>
            </w:r>
          </w:p>
        </w:tc>
        <w:tc>
          <w:tcPr>
            <w:tcW w:w="1004" w:type="dxa"/>
            <w:shd w:val="clear" w:color="auto" w:fill="auto"/>
            <w:vAlign w:val="center"/>
          </w:tcPr>
          <w:p w:rsidR="00996E60" w:rsidRPr="00521FC5" w:rsidRDefault="00996E60" w:rsidP="00724059">
            <w:pPr>
              <w:jc w:val="both"/>
              <w:rPr>
                <w:sz w:val="20"/>
                <w:szCs w:val="20"/>
              </w:rPr>
            </w:pPr>
            <w:r w:rsidRPr="00521FC5">
              <w:rPr>
                <w:sz w:val="20"/>
                <w:szCs w:val="20"/>
              </w:rPr>
              <w:t>Пуйки за угояване</w:t>
            </w:r>
          </w:p>
        </w:tc>
        <w:tc>
          <w:tcPr>
            <w:tcW w:w="899" w:type="dxa"/>
            <w:shd w:val="clear" w:color="auto" w:fill="auto"/>
            <w:vAlign w:val="center"/>
          </w:tcPr>
          <w:p w:rsidR="00996E60" w:rsidRPr="00521FC5" w:rsidRDefault="009E1A01" w:rsidP="00724059">
            <w:pPr>
              <w:jc w:val="both"/>
              <w:rPr>
                <w:sz w:val="20"/>
                <w:szCs w:val="20"/>
              </w:rPr>
            </w:pPr>
            <w:r w:rsidRPr="00521FC5">
              <w:rPr>
                <w:sz w:val="20"/>
                <w:szCs w:val="20"/>
              </w:rPr>
              <w:t>3</w:t>
            </w:r>
          </w:p>
        </w:tc>
        <w:tc>
          <w:tcPr>
            <w:tcW w:w="1195" w:type="dxa"/>
            <w:shd w:val="clear" w:color="auto" w:fill="auto"/>
            <w:vAlign w:val="center"/>
          </w:tcPr>
          <w:p w:rsidR="00996E60" w:rsidRPr="00521FC5" w:rsidRDefault="00996E60" w:rsidP="00724059">
            <w:pPr>
              <w:jc w:val="both"/>
              <w:rPr>
                <w:sz w:val="20"/>
                <w:szCs w:val="20"/>
              </w:rPr>
            </w:pPr>
            <w:r w:rsidRPr="00521FC5">
              <w:rPr>
                <w:sz w:val="20"/>
                <w:szCs w:val="20"/>
              </w:rPr>
              <w:t>10750</w:t>
            </w:r>
          </w:p>
        </w:tc>
        <w:tc>
          <w:tcPr>
            <w:tcW w:w="1273" w:type="dxa"/>
            <w:shd w:val="clear" w:color="auto" w:fill="auto"/>
            <w:vAlign w:val="center"/>
          </w:tcPr>
          <w:p w:rsidR="00996E60" w:rsidRPr="00521FC5" w:rsidRDefault="009E1A01" w:rsidP="00724059">
            <w:pPr>
              <w:jc w:val="both"/>
              <w:rPr>
                <w:sz w:val="20"/>
                <w:szCs w:val="20"/>
              </w:rPr>
            </w:pPr>
            <w:r w:rsidRPr="00521FC5">
              <w:rPr>
                <w:sz w:val="20"/>
                <w:szCs w:val="20"/>
              </w:rPr>
              <w:t>3</w:t>
            </w:r>
          </w:p>
        </w:tc>
        <w:tc>
          <w:tcPr>
            <w:tcW w:w="1273" w:type="dxa"/>
            <w:shd w:val="clear" w:color="auto" w:fill="auto"/>
            <w:vAlign w:val="center"/>
          </w:tcPr>
          <w:p w:rsidR="00996E60" w:rsidRPr="00521FC5" w:rsidRDefault="00996E60" w:rsidP="00724059">
            <w:pPr>
              <w:jc w:val="both"/>
              <w:rPr>
                <w:sz w:val="20"/>
                <w:szCs w:val="20"/>
              </w:rPr>
            </w:pPr>
            <w:r w:rsidRPr="00521FC5">
              <w:rPr>
                <w:sz w:val="20"/>
                <w:szCs w:val="20"/>
              </w:rPr>
              <w:t>10750</w:t>
            </w:r>
          </w:p>
        </w:tc>
        <w:tc>
          <w:tcPr>
            <w:tcW w:w="1351" w:type="dxa"/>
            <w:shd w:val="clear" w:color="auto" w:fill="auto"/>
            <w:vAlign w:val="center"/>
          </w:tcPr>
          <w:p w:rsidR="00996E60" w:rsidRPr="00521FC5" w:rsidRDefault="009E1A01" w:rsidP="00724059">
            <w:pPr>
              <w:jc w:val="both"/>
              <w:rPr>
                <w:color w:val="000000"/>
                <w:sz w:val="20"/>
                <w:szCs w:val="20"/>
              </w:rPr>
            </w:pPr>
            <w:r w:rsidRPr="00521FC5">
              <w:rPr>
                <w:color w:val="000000"/>
                <w:sz w:val="20"/>
                <w:szCs w:val="20"/>
              </w:rPr>
              <w:t>3</w:t>
            </w:r>
          </w:p>
        </w:tc>
        <w:tc>
          <w:tcPr>
            <w:tcW w:w="1614" w:type="dxa"/>
            <w:shd w:val="clear" w:color="auto" w:fill="auto"/>
            <w:vAlign w:val="center"/>
          </w:tcPr>
          <w:p w:rsidR="00996E60" w:rsidRPr="00521FC5" w:rsidRDefault="00996E60" w:rsidP="00724059">
            <w:pPr>
              <w:jc w:val="both"/>
              <w:rPr>
                <w:color w:val="000000"/>
                <w:sz w:val="20"/>
                <w:szCs w:val="20"/>
              </w:rPr>
            </w:pPr>
            <w:r w:rsidRPr="00521FC5">
              <w:rPr>
                <w:color w:val="000000"/>
                <w:sz w:val="20"/>
                <w:szCs w:val="20"/>
              </w:rPr>
              <w:t>0</w:t>
            </w:r>
          </w:p>
        </w:tc>
        <w:tc>
          <w:tcPr>
            <w:tcW w:w="1274" w:type="dxa"/>
            <w:shd w:val="clear" w:color="auto" w:fill="auto"/>
            <w:vAlign w:val="center"/>
          </w:tcPr>
          <w:p w:rsidR="00996E60" w:rsidRPr="00521FC5" w:rsidRDefault="00996E60" w:rsidP="00724059">
            <w:pPr>
              <w:jc w:val="both"/>
              <w:rPr>
                <w:sz w:val="20"/>
                <w:szCs w:val="20"/>
              </w:rPr>
            </w:pPr>
            <w:r w:rsidRPr="00521FC5">
              <w:rPr>
                <w:sz w:val="20"/>
                <w:szCs w:val="20"/>
              </w:rPr>
              <w:t>0</w:t>
            </w:r>
          </w:p>
        </w:tc>
        <w:tc>
          <w:tcPr>
            <w:tcW w:w="1274" w:type="dxa"/>
            <w:shd w:val="clear" w:color="auto" w:fill="auto"/>
            <w:vAlign w:val="center"/>
          </w:tcPr>
          <w:p w:rsidR="00996E60" w:rsidRPr="00521FC5" w:rsidRDefault="00996E60" w:rsidP="00724059">
            <w:pPr>
              <w:jc w:val="both"/>
              <w:rPr>
                <w:sz w:val="20"/>
                <w:szCs w:val="20"/>
              </w:rPr>
            </w:pPr>
            <w:r w:rsidRPr="00521FC5">
              <w:rPr>
                <w:sz w:val="20"/>
                <w:szCs w:val="20"/>
              </w:rPr>
              <w:t>0</w:t>
            </w:r>
          </w:p>
        </w:tc>
        <w:tc>
          <w:tcPr>
            <w:tcW w:w="1280" w:type="dxa"/>
            <w:shd w:val="clear" w:color="auto" w:fill="auto"/>
            <w:vAlign w:val="center"/>
          </w:tcPr>
          <w:p w:rsidR="00996E60" w:rsidRPr="00521FC5" w:rsidRDefault="00996E60" w:rsidP="00724059">
            <w:pPr>
              <w:jc w:val="both"/>
              <w:rPr>
                <w:sz w:val="20"/>
                <w:szCs w:val="20"/>
              </w:rPr>
            </w:pPr>
            <w:r w:rsidRPr="00521FC5">
              <w:rPr>
                <w:sz w:val="20"/>
                <w:szCs w:val="20"/>
              </w:rPr>
              <w:t>0</w:t>
            </w:r>
          </w:p>
        </w:tc>
        <w:tc>
          <w:tcPr>
            <w:tcW w:w="1280" w:type="dxa"/>
            <w:shd w:val="clear" w:color="auto" w:fill="auto"/>
            <w:vAlign w:val="center"/>
          </w:tcPr>
          <w:p w:rsidR="00996E60" w:rsidRPr="00521FC5" w:rsidRDefault="00996E60" w:rsidP="00724059">
            <w:pPr>
              <w:jc w:val="both"/>
              <w:rPr>
                <w:sz w:val="20"/>
                <w:szCs w:val="20"/>
              </w:rPr>
            </w:pPr>
            <w:r w:rsidRPr="00521FC5">
              <w:rPr>
                <w:sz w:val="20"/>
                <w:szCs w:val="20"/>
              </w:rPr>
              <w:t>0,00</w:t>
            </w:r>
          </w:p>
        </w:tc>
      </w:tr>
      <w:tr w:rsidR="00996E60" w:rsidRPr="00521FC5" w:rsidTr="004A6616">
        <w:trPr>
          <w:trHeight w:val="210"/>
          <w:jc w:val="center"/>
        </w:trPr>
        <w:tc>
          <w:tcPr>
            <w:tcW w:w="867" w:type="dxa"/>
            <w:shd w:val="clear" w:color="auto" w:fill="auto"/>
            <w:vAlign w:val="center"/>
          </w:tcPr>
          <w:p w:rsidR="00996E60" w:rsidRPr="00521FC5" w:rsidRDefault="00996E60" w:rsidP="00724059">
            <w:pPr>
              <w:jc w:val="both"/>
              <w:rPr>
                <w:b/>
                <w:sz w:val="20"/>
                <w:szCs w:val="20"/>
              </w:rPr>
            </w:pPr>
            <w:r w:rsidRPr="00521FC5">
              <w:rPr>
                <w:b/>
                <w:sz w:val="20"/>
                <w:szCs w:val="20"/>
              </w:rPr>
              <w:t>Общо</w:t>
            </w:r>
          </w:p>
        </w:tc>
        <w:tc>
          <w:tcPr>
            <w:tcW w:w="1004" w:type="dxa"/>
            <w:shd w:val="clear" w:color="auto" w:fill="auto"/>
            <w:vAlign w:val="center"/>
          </w:tcPr>
          <w:p w:rsidR="00996E60" w:rsidRPr="00521FC5" w:rsidRDefault="00996E60" w:rsidP="00724059">
            <w:pPr>
              <w:jc w:val="both"/>
              <w:rPr>
                <w:b/>
                <w:sz w:val="20"/>
                <w:szCs w:val="20"/>
              </w:rPr>
            </w:pPr>
          </w:p>
        </w:tc>
        <w:tc>
          <w:tcPr>
            <w:tcW w:w="899" w:type="dxa"/>
            <w:shd w:val="clear" w:color="auto" w:fill="auto"/>
            <w:vAlign w:val="center"/>
          </w:tcPr>
          <w:p w:rsidR="00996E60" w:rsidRPr="00521FC5" w:rsidRDefault="009E1A01" w:rsidP="00724059">
            <w:pPr>
              <w:jc w:val="both"/>
              <w:rPr>
                <w:b/>
                <w:sz w:val="20"/>
                <w:szCs w:val="20"/>
              </w:rPr>
            </w:pPr>
            <w:r w:rsidRPr="00521FC5">
              <w:rPr>
                <w:b/>
                <w:sz w:val="20"/>
                <w:szCs w:val="20"/>
              </w:rPr>
              <w:t>6</w:t>
            </w:r>
          </w:p>
        </w:tc>
        <w:tc>
          <w:tcPr>
            <w:tcW w:w="1195" w:type="dxa"/>
            <w:shd w:val="clear" w:color="auto" w:fill="auto"/>
            <w:vAlign w:val="center"/>
          </w:tcPr>
          <w:p w:rsidR="00996E60" w:rsidRPr="00521FC5" w:rsidRDefault="00737246" w:rsidP="00724059">
            <w:pPr>
              <w:jc w:val="both"/>
              <w:rPr>
                <w:b/>
                <w:sz w:val="20"/>
                <w:szCs w:val="20"/>
              </w:rPr>
            </w:pPr>
            <w:r>
              <w:rPr>
                <w:b/>
                <w:sz w:val="20"/>
                <w:szCs w:val="20"/>
              </w:rPr>
              <w:t>1816</w:t>
            </w:r>
            <w:r w:rsidR="00996E60" w:rsidRPr="00521FC5">
              <w:rPr>
                <w:b/>
                <w:sz w:val="20"/>
                <w:szCs w:val="20"/>
              </w:rPr>
              <w:t>0</w:t>
            </w:r>
          </w:p>
        </w:tc>
        <w:tc>
          <w:tcPr>
            <w:tcW w:w="1273" w:type="dxa"/>
            <w:shd w:val="clear" w:color="auto" w:fill="auto"/>
            <w:vAlign w:val="center"/>
          </w:tcPr>
          <w:p w:rsidR="00996E60" w:rsidRPr="00521FC5" w:rsidRDefault="009E1A01" w:rsidP="00724059">
            <w:pPr>
              <w:jc w:val="both"/>
              <w:rPr>
                <w:sz w:val="20"/>
                <w:szCs w:val="20"/>
              </w:rPr>
            </w:pPr>
            <w:r w:rsidRPr="00521FC5">
              <w:rPr>
                <w:sz w:val="20"/>
                <w:szCs w:val="20"/>
              </w:rPr>
              <w:t>6</w:t>
            </w:r>
          </w:p>
        </w:tc>
        <w:tc>
          <w:tcPr>
            <w:tcW w:w="1273" w:type="dxa"/>
            <w:shd w:val="clear" w:color="auto" w:fill="auto"/>
            <w:vAlign w:val="center"/>
          </w:tcPr>
          <w:p w:rsidR="00996E60" w:rsidRPr="00521FC5" w:rsidRDefault="0084008C" w:rsidP="00724059">
            <w:pPr>
              <w:jc w:val="both"/>
              <w:rPr>
                <w:sz w:val="20"/>
                <w:szCs w:val="20"/>
              </w:rPr>
            </w:pPr>
            <w:r w:rsidRPr="00521FC5">
              <w:rPr>
                <w:sz w:val="20"/>
                <w:szCs w:val="20"/>
              </w:rPr>
              <w:t>1816</w:t>
            </w:r>
            <w:r w:rsidR="00996E60" w:rsidRPr="00521FC5">
              <w:rPr>
                <w:sz w:val="20"/>
                <w:szCs w:val="20"/>
              </w:rPr>
              <w:t>0</w:t>
            </w:r>
          </w:p>
        </w:tc>
        <w:tc>
          <w:tcPr>
            <w:tcW w:w="1351" w:type="dxa"/>
            <w:shd w:val="clear" w:color="auto" w:fill="auto"/>
            <w:vAlign w:val="center"/>
          </w:tcPr>
          <w:p w:rsidR="00996E60" w:rsidRPr="00521FC5" w:rsidRDefault="00996E60" w:rsidP="00724059">
            <w:pPr>
              <w:jc w:val="both"/>
              <w:rPr>
                <w:b/>
                <w:color w:val="000000"/>
                <w:sz w:val="20"/>
                <w:szCs w:val="20"/>
              </w:rPr>
            </w:pPr>
            <w:r w:rsidRPr="00521FC5">
              <w:rPr>
                <w:b/>
                <w:color w:val="000000"/>
                <w:sz w:val="20"/>
                <w:szCs w:val="20"/>
              </w:rPr>
              <w:t>6</w:t>
            </w:r>
          </w:p>
        </w:tc>
        <w:tc>
          <w:tcPr>
            <w:tcW w:w="1614" w:type="dxa"/>
            <w:shd w:val="clear" w:color="auto" w:fill="auto"/>
            <w:vAlign w:val="center"/>
          </w:tcPr>
          <w:p w:rsidR="00996E60" w:rsidRPr="00521FC5" w:rsidRDefault="00996E60" w:rsidP="00724059">
            <w:pPr>
              <w:jc w:val="both"/>
              <w:rPr>
                <w:b/>
                <w:color w:val="000000"/>
                <w:sz w:val="20"/>
                <w:szCs w:val="20"/>
              </w:rPr>
            </w:pPr>
            <w:r w:rsidRPr="00521FC5">
              <w:rPr>
                <w:b/>
                <w:color w:val="000000"/>
                <w:sz w:val="20"/>
                <w:szCs w:val="20"/>
              </w:rPr>
              <w:t>1</w:t>
            </w:r>
          </w:p>
        </w:tc>
        <w:tc>
          <w:tcPr>
            <w:tcW w:w="1274" w:type="dxa"/>
            <w:shd w:val="clear" w:color="auto" w:fill="auto"/>
            <w:vAlign w:val="center"/>
          </w:tcPr>
          <w:p w:rsidR="00996E60" w:rsidRPr="00521FC5" w:rsidRDefault="00996E60" w:rsidP="00724059">
            <w:pPr>
              <w:jc w:val="both"/>
              <w:rPr>
                <w:b/>
                <w:sz w:val="20"/>
                <w:szCs w:val="20"/>
              </w:rPr>
            </w:pPr>
            <w:r w:rsidRPr="00521FC5">
              <w:rPr>
                <w:b/>
                <w:sz w:val="20"/>
                <w:szCs w:val="20"/>
              </w:rPr>
              <w:t>1</w:t>
            </w:r>
          </w:p>
        </w:tc>
        <w:tc>
          <w:tcPr>
            <w:tcW w:w="1274" w:type="dxa"/>
            <w:shd w:val="clear" w:color="auto" w:fill="auto"/>
            <w:vAlign w:val="center"/>
          </w:tcPr>
          <w:p w:rsidR="00996E60" w:rsidRPr="00521FC5" w:rsidRDefault="00996E60" w:rsidP="00724059">
            <w:pPr>
              <w:jc w:val="both"/>
              <w:rPr>
                <w:b/>
                <w:sz w:val="20"/>
                <w:szCs w:val="20"/>
              </w:rPr>
            </w:pPr>
            <w:r w:rsidRPr="00521FC5">
              <w:rPr>
                <w:b/>
                <w:sz w:val="20"/>
                <w:szCs w:val="20"/>
              </w:rPr>
              <w:t>2000</w:t>
            </w:r>
          </w:p>
        </w:tc>
        <w:tc>
          <w:tcPr>
            <w:tcW w:w="1280" w:type="dxa"/>
            <w:shd w:val="clear" w:color="auto" w:fill="auto"/>
            <w:vAlign w:val="center"/>
          </w:tcPr>
          <w:p w:rsidR="00996E60" w:rsidRPr="00521FC5" w:rsidRDefault="00996E60" w:rsidP="00724059">
            <w:pPr>
              <w:jc w:val="both"/>
              <w:rPr>
                <w:b/>
                <w:sz w:val="20"/>
                <w:szCs w:val="20"/>
              </w:rPr>
            </w:pPr>
            <w:r w:rsidRPr="00521FC5">
              <w:rPr>
                <w:b/>
                <w:sz w:val="20"/>
                <w:szCs w:val="20"/>
              </w:rPr>
              <w:t>0</w:t>
            </w:r>
          </w:p>
        </w:tc>
        <w:tc>
          <w:tcPr>
            <w:tcW w:w="1280" w:type="dxa"/>
            <w:shd w:val="clear" w:color="auto" w:fill="auto"/>
            <w:vAlign w:val="center"/>
          </w:tcPr>
          <w:p w:rsidR="00996E60" w:rsidRPr="00521FC5" w:rsidRDefault="00996E60" w:rsidP="00724059">
            <w:pPr>
              <w:jc w:val="both"/>
              <w:rPr>
                <w:b/>
                <w:sz w:val="20"/>
                <w:szCs w:val="20"/>
              </w:rPr>
            </w:pPr>
            <w:r w:rsidRPr="00521FC5">
              <w:rPr>
                <w:b/>
                <w:sz w:val="20"/>
                <w:szCs w:val="20"/>
              </w:rPr>
              <w:t>0,00</w:t>
            </w:r>
          </w:p>
        </w:tc>
      </w:tr>
    </w:tbl>
    <w:p w:rsidR="00996E60" w:rsidRPr="001D6C14" w:rsidRDefault="00996E60" w:rsidP="00724059">
      <w:pPr>
        <w:jc w:val="both"/>
      </w:pPr>
    </w:p>
    <w:p w:rsidR="00D1783E" w:rsidRPr="001D6C14" w:rsidRDefault="00D1783E" w:rsidP="00724059">
      <w:pPr>
        <w:jc w:val="both"/>
        <w:rPr>
          <w:b/>
          <w:u w:val="single"/>
        </w:rPr>
      </w:pPr>
    </w:p>
    <w:p w:rsidR="00D1783E" w:rsidRPr="001D6C14" w:rsidRDefault="0045398A" w:rsidP="00724059">
      <w:pPr>
        <w:jc w:val="both"/>
        <w:rPr>
          <w:b/>
          <w:u w:val="single"/>
        </w:rPr>
      </w:pPr>
      <w:r>
        <w:rPr>
          <w:b/>
          <w:u w:val="single"/>
        </w:rPr>
        <w:t>Брой на пробите за Салмонелоза</w:t>
      </w:r>
      <w:r w:rsidR="00D1783E" w:rsidRPr="001D6C14">
        <w:rPr>
          <w:b/>
          <w:u w:val="single"/>
        </w:rPr>
        <w:t xml:space="preserve"> за </w:t>
      </w:r>
      <w:r w:rsidR="00B81935" w:rsidRPr="001D6C14">
        <w:rPr>
          <w:b/>
          <w:u w:val="single"/>
        </w:rPr>
        <w:t xml:space="preserve">една </w:t>
      </w:r>
      <w:r w:rsidR="004966A4" w:rsidRPr="001D6C14">
        <w:rPr>
          <w:b/>
          <w:u w:val="single"/>
        </w:rPr>
        <w:t>година</w:t>
      </w:r>
    </w:p>
    <w:p w:rsidR="00D1783E" w:rsidRPr="001D6C14" w:rsidRDefault="00D1783E" w:rsidP="00724059">
      <w:pPr>
        <w:jc w:val="both"/>
        <w:rPr>
          <w:b/>
          <w:u w:val="single"/>
        </w:rPr>
      </w:pPr>
    </w:p>
    <w:tbl>
      <w:tblPr>
        <w:tblW w:w="11027" w:type="dxa"/>
        <w:jc w:val="center"/>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59"/>
        <w:gridCol w:w="2268"/>
        <w:gridCol w:w="2089"/>
        <w:gridCol w:w="1843"/>
        <w:gridCol w:w="2268"/>
      </w:tblGrid>
      <w:tr w:rsidR="009E1A01" w:rsidRPr="00EF7273" w:rsidTr="00EF7273">
        <w:trPr>
          <w:trHeight w:val="315"/>
          <w:jc w:val="center"/>
        </w:trPr>
        <w:tc>
          <w:tcPr>
            <w:tcW w:w="2559" w:type="dxa"/>
            <w:shd w:val="clear" w:color="auto" w:fill="auto"/>
            <w:noWrap/>
            <w:vAlign w:val="center"/>
          </w:tcPr>
          <w:p w:rsidR="009E1A01" w:rsidRPr="00EF7273" w:rsidRDefault="009E1A01" w:rsidP="00724059">
            <w:pPr>
              <w:jc w:val="both"/>
              <w:rPr>
                <w:sz w:val="20"/>
                <w:szCs w:val="20"/>
              </w:rPr>
            </w:pPr>
            <w:r w:rsidRPr="00EF7273">
              <w:rPr>
                <w:b/>
                <w:bCs/>
                <w:sz w:val="20"/>
                <w:szCs w:val="20"/>
              </w:rPr>
              <w:t>Област</w:t>
            </w:r>
          </w:p>
        </w:tc>
        <w:tc>
          <w:tcPr>
            <w:tcW w:w="2268" w:type="dxa"/>
          </w:tcPr>
          <w:p w:rsidR="009E1A01" w:rsidRPr="00EF7273" w:rsidRDefault="009E1A01" w:rsidP="00724059">
            <w:pPr>
              <w:jc w:val="both"/>
              <w:rPr>
                <w:sz w:val="20"/>
                <w:szCs w:val="20"/>
              </w:rPr>
            </w:pPr>
            <w:r w:rsidRPr="00EF7273">
              <w:rPr>
                <w:b/>
                <w:bCs/>
                <w:sz w:val="20"/>
                <w:szCs w:val="20"/>
              </w:rPr>
              <w:t>Брой на стадата с пуйки за угояване</w:t>
            </w:r>
          </w:p>
        </w:tc>
        <w:tc>
          <w:tcPr>
            <w:tcW w:w="2089" w:type="dxa"/>
            <w:shd w:val="clear" w:color="auto" w:fill="auto"/>
            <w:noWrap/>
            <w:vAlign w:val="bottom"/>
          </w:tcPr>
          <w:p w:rsidR="009E1A01" w:rsidRPr="00EF7273" w:rsidRDefault="009E1A01" w:rsidP="00724059">
            <w:pPr>
              <w:jc w:val="both"/>
              <w:rPr>
                <w:b/>
                <w:bCs/>
                <w:sz w:val="20"/>
                <w:szCs w:val="20"/>
              </w:rPr>
            </w:pPr>
            <w:r w:rsidRPr="00EF7273">
              <w:rPr>
                <w:b/>
                <w:bCs/>
                <w:sz w:val="20"/>
                <w:szCs w:val="20"/>
              </w:rPr>
              <w:t>Брой на пробите за официален контрол</w:t>
            </w:r>
          </w:p>
        </w:tc>
        <w:tc>
          <w:tcPr>
            <w:tcW w:w="1843" w:type="dxa"/>
          </w:tcPr>
          <w:p w:rsidR="009E1A01" w:rsidRPr="00EF7273" w:rsidRDefault="009E1A01" w:rsidP="00724059">
            <w:pPr>
              <w:jc w:val="both"/>
              <w:rPr>
                <w:b/>
                <w:bCs/>
                <w:sz w:val="20"/>
                <w:szCs w:val="20"/>
              </w:rPr>
            </w:pPr>
            <w:r w:rsidRPr="00EF7273">
              <w:rPr>
                <w:b/>
                <w:bCs/>
                <w:sz w:val="20"/>
                <w:szCs w:val="20"/>
              </w:rPr>
              <w:t>Брой на стадата с пуйки за разплод</w:t>
            </w:r>
          </w:p>
        </w:tc>
        <w:tc>
          <w:tcPr>
            <w:tcW w:w="2268" w:type="dxa"/>
          </w:tcPr>
          <w:p w:rsidR="009E1A01" w:rsidRPr="00EF7273" w:rsidRDefault="009E1A01" w:rsidP="00724059">
            <w:pPr>
              <w:jc w:val="both"/>
              <w:rPr>
                <w:b/>
                <w:bCs/>
                <w:sz w:val="20"/>
                <w:szCs w:val="20"/>
              </w:rPr>
            </w:pPr>
            <w:r w:rsidRPr="00EF7273">
              <w:rPr>
                <w:b/>
                <w:bCs/>
                <w:sz w:val="20"/>
                <w:szCs w:val="20"/>
              </w:rPr>
              <w:t>Брой на пробите за официален контрол</w:t>
            </w:r>
          </w:p>
        </w:tc>
      </w:tr>
      <w:tr w:rsidR="009E1A01" w:rsidRPr="00EF7273" w:rsidTr="00EF7273">
        <w:trPr>
          <w:trHeight w:val="315"/>
          <w:jc w:val="center"/>
        </w:trPr>
        <w:tc>
          <w:tcPr>
            <w:tcW w:w="2559" w:type="dxa"/>
            <w:shd w:val="clear" w:color="auto" w:fill="auto"/>
            <w:noWrap/>
            <w:vAlign w:val="bottom"/>
          </w:tcPr>
          <w:p w:rsidR="009E1A01" w:rsidRPr="00EF7273" w:rsidRDefault="009E1A01" w:rsidP="00724059">
            <w:pPr>
              <w:jc w:val="both"/>
              <w:rPr>
                <w:sz w:val="20"/>
                <w:szCs w:val="20"/>
              </w:rPr>
            </w:pPr>
            <w:r w:rsidRPr="00EF7273">
              <w:rPr>
                <w:sz w:val="20"/>
                <w:szCs w:val="20"/>
              </w:rPr>
              <w:t>Стара Загора</w:t>
            </w:r>
          </w:p>
        </w:tc>
        <w:tc>
          <w:tcPr>
            <w:tcW w:w="2268" w:type="dxa"/>
            <w:vAlign w:val="center"/>
          </w:tcPr>
          <w:p w:rsidR="009E1A01" w:rsidRPr="00EF7273" w:rsidRDefault="009E1A01" w:rsidP="00724059">
            <w:pPr>
              <w:tabs>
                <w:tab w:val="left" w:pos="6885"/>
              </w:tabs>
              <w:jc w:val="both"/>
              <w:rPr>
                <w:sz w:val="20"/>
                <w:szCs w:val="20"/>
              </w:rPr>
            </w:pPr>
            <w:r w:rsidRPr="00EF7273">
              <w:rPr>
                <w:sz w:val="20"/>
                <w:szCs w:val="20"/>
              </w:rPr>
              <w:t>3</w:t>
            </w:r>
          </w:p>
        </w:tc>
        <w:tc>
          <w:tcPr>
            <w:tcW w:w="2089" w:type="dxa"/>
            <w:shd w:val="clear" w:color="auto" w:fill="auto"/>
            <w:noWrap/>
            <w:vAlign w:val="center"/>
          </w:tcPr>
          <w:p w:rsidR="009E1A01" w:rsidRPr="00EF7273" w:rsidRDefault="009E1A01" w:rsidP="00724059">
            <w:pPr>
              <w:tabs>
                <w:tab w:val="left" w:pos="6885"/>
              </w:tabs>
              <w:jc w:val="both"/>
              <w:rPr>
                <w:sz w:val="20"/>
                <w:szCs w:val="20"/>
              </w:rPr>
            </w:pPr>
            <w:r w:rsidRPr="00EF7273">
              <w:rPr>
                <w:sz w:val="20"/>
                <w:szCs w:val="20"/>
              </w:rPr>
              <w:t>6</w:t>
            </w:r>
          </w:p>
        </w:tc>
        <w:tc>
          <w:tcPr>
            <w:tcW w:w="1843" w:type="dxa"/>
            <w:vAlign w:val="center"/>
          </w:tcPr>
          <w:p w:rsidR="009E1A01" w:rsidRPr="00EF7273" w:rsidRDefault="009E1A01" w:rsidP="00724059">
            <w:pPr>
              <w:tabs>
                <w:tab w:val="left" w:pos="6885"/>
              </w:tabs>
              <w:jc w:val="both"/>
              <w:rPr>
                <w:sz w:val="20"/>
                <w:szCs w:val="20"/>
              </w:rPr>
            </w:pPr>
            <w:r w:rsidRPr="00EF7273">
              <w:rPr>
                <w:sz w:val="20"/>
                <w:szCs w:val="20"/>
              </w:rPr>
              <w:t>3</w:t>
            </w:r>
          </w:p>
        </w:tc>
        <w:tc>
          <w:tcPr>
            <w:tcW w:w="2268" w:type="dxa"/>
            <w:vAlign w:val="center"/>
          </w:tcPr>
          <w:p w:rsidR="009E1A01" w:rsidRPr="00EF7273" w:rsidRDefault="009E1A01" w:rsidP="00724059">
            <w:pPr>
              <w:tabs>
                <w:tab w:val="left" w:pos="6885"/>
              </w:tabs>
              <w:jc w:val="both"/>
              <w:rPr>
                <w:sz w:val="20"/>
                <w:szCs w:val="20"/>
              </w:rPr>
            </w:pPr>
            <w:r w:rsidRPr="00EF7273">
              <w:rPr>
                <w:sz w:val="20"/>
                <w:szCs w:val="20"/>
              </w:rPr>
              <w:t>12</w:t>
            </w:r>
          </w:p>
        </w:tc>
      </w:tr>
      <w:tr w:rsidR="009E1A01" w:rsidRPr="00EF7273" w:rsidTr="00EF7273">
        <w:trPr>
          <w:trHeight w:val="315"/>
          <w:jc w:val="center"/>
        </w:trPr>
        <w:tc>
          <w:tcPr>
            <w:tcW w:w="2559" w:type="dxa"/>
            <w:shd w:val="clear" w:color="auto" w:fill="auto"/>
            <w:noWrap/>
            <w:vAlign w:val="bottom"/>
          </w:tcPr>
          <w:p w:rsidR="009E1A01" w:rsidRPr="00EF7273" w:rsidRDefault="009E1A01" w:rsidP="00724059">
            <w:pPr>
              <w:jc w:val="both"/>
              <w:rPr>
                <w:sz w:val="20"/>
                <w:szCs w:val="20"/>
              </w:rPr>
            </w:pPr>
            <w:r w:rsidRPr="00EF7273">
              <w:rPr>
                <w:bCs/>
                <w:sz w:val="20"/>
                <w:szCs w:val="20"/>
              </w:rPr>
              <w:t>Проби за потвърждаване</w:t>
            </w:r>
          </w:p>
        </w:tc>
        <w:tc>
          <w:tcPr>
            <w:tcW w:w="2268" w:type="dxa"/>
            <w:vAlign w:val="center"/>
          </w:tcPr>
          <w:p w:rsidR="009E1A01" w:rsidRPr="00EF7273" w:rsidRDefault="009E1A01" w:rsidP="00724059">
            <w:pPr>
              <w:tabs>
                <w:tab w:val="left" w:pos="6885"/>
              </w:tabs>
              <w:jc w:val="both"/>
              <w:rPr>
                <w:b/>
                <w:sz w:val="20"/>
                <w:szCs w:val="20"/>
              </w:rPr>
            </w:pPr>
          </w:p>
        </w:tc>
        <w:tc>
          <w:tcPr>
            <w:tcW w:w="2089" w:type="dxa"/>
            <w:shd w:val="clear" w:color="auto" w:fill="auto"/>
            <w:noWrap/>
            <w:vAlign w:val="center"/>
          </w:tcPr>
          <w:p w:rsidR="009E1A01" w:rsidRPr="00EF7273" w:rsidRDefault="009E1A01" w:rsidP="00724059">
            <w:pPr>
              <w:tabs>
                <w:tab w:val="left" w:pos="6885"/>
              </w:tabs>
              <w:jc w:val="both"/>
              <w:rPr>
                <w:b/>
                <w:sz w:val="20"/>
                <w:szCs w:val="20"/>
              </w:rPr>
            </w:pPr>
          </w:p>
        </w:tc>
        <w:tc>
          <w:tcPr>
            <w:tcW w:w="1843" w:type="dxa"/>
            <w:vAlign w:val="center"/>
          </w:tcPr>
          <w:p w:rsidR="009E1A01" w:rsidRPr="00EF7273" w:rsidRDefault="009E1A01" w:rsidP="00724059">
            <w:pPr>
              <w:tabs>
                <w:tab w:val="left" w:pos="6885"/>
              </w:tabs>
              <w:jc w:val="both"/>
              <w:rPr>
                <w:b/>
                <w:sz w:val="20"/>
                <w:szCs w:val="20"/>
              </w:rPr>
            </w:pPr>
          </w:p>
        </w:tc>
        <w:tc>
          <w:tcPr>
            <w:tcW w:w="2268" w:type="dxa"/>
            <w:vAlign w:val="center"/>
          </w:tcPr>
          <w:p w:rsidR="009E1A01" w:rsidRPr="00EF7273" w:rsidRDefault="00B81935" w:rsidP="00724059">
            <w:pPr>
              <w:tabs>
                <w:tab w:val="left" w:pos="6885"/>
              </w:tabs>
              <w:jc w:val="both"/>
              <w:rPr>
                <w:b/>
                <w:sz w:val="20"/>
                <w:szCs w:val="20"/>
              </w:rPr>
            </w:pPr>
            <w:r w:rsidRPr="00EF7273">
              <w:rPr>
                <w:b/>
                <w:sz w:val="20"/>
                <w:szCs w:val="20"/>
              </w:rPr>
              <w:t>2</w:t>
            </w:r>
          </w:p>
        </w:tc>
      </w:tr>
      <w:tr w:rsidR="009E1A01" w:rsidRPr="00EF7273" w:rsidTr="00EF7273">
        <w:trPr>
          <w:trHeight w:val="315"/>
          <w:jc w:val="center"/>
        </w:trPr>
        <w:tc>
          <w:tcPr>
            <w:tcW w:w="2559" w:type="dxa"/>
            <w:shd w:val="clear" w:color="auto" w:fill="auto"/>
            <w:noWrap/>
            <w:vAlign w:val="bottom"/>
          </w:tcPr>
          <w:p w:rsidR="009E1A01" w:rsidRPr="00EF7273" w:rsidRDefault="009E1A01" w:rsidP="00724059">
            <w:pPr>
              <w:jc w:val="both"/>
              <w:rPr>
                <w:b/>
                <w:bCs/>
                <w:sz w:val="20"/>
                <w:szCs w:val="20"/>
              </w:rPr>
            </w:pPr>
            <w:r w:rsidRPr="00EF7273">
              <w:rPr>
                <w:b/>
                <w:bCs/>
                <w:sz w:val="20"/>
                <w:szCs w:val="20"/>
              </w:rPr>
              <w:t>Общо</w:t>
            </w:r>
          </w:p>
        </w:tc>
        <w:tc>
          <w:tcPr>
            <w:tcW w:w="2268" w:type="dxa"/>
            <w:vAlign w:val="center"/>
          </w:tcPr>
          <w:p w:rsidR="009E1A01" w:rsidRPr="00EF7273" w:rsidRDefault="009E1A01" w:rsidP="00724059">
            <w:pPr>
              <w:tabs>
                <w:tab w:val="left" w:pos="6885"/>
              </w:tabs>
              <w:jc w:val="both"/>
              <w:rPr>
                <w:b/>
                <w:sz w:val="20"/>
                <w:szCs w:val="20"/>
              </w:rPr>
            </w:pPr>
            <w:r w:rsidRPr="00EF7273">
              <w:rPr>
                <w:b/>
                <w:sz w:val="20"/>
                <w:szCs w:val="20"/>
              </w:rPr>
              <w:t>3</w:t>
            </w:r>
          </w:p>
        </w:tc>
        <w:tc>
          <w:tcPr>
            <w:tcW w:w="2089" w:type="dxa"/>
            <w:shd w:val="clear" w:color="auto" w:fill="auto"/>
            <w:noWrap/>
            <w:vAlign w:val="center"/>
          </w:tcPr>
          <w:p w:rsidR="009E1A01" w:rsidRPr="00EF7273" w:rsidRDefault="00B81935" w:rsidP="00724059">
            <w:pPr>
              <w:tabs>
                <w:tab w:val="left" w:pos="6885"/>
              </w:tabs>
              <w:jc w:val="both"/>
              <w:rPr>
                <w:b/>
                <w:sz w:val="20"/>
                <w:szCs w:val="20"/>
              </w:rPr>
            </w:pPr>
            <w:r w:rsidRPr="00EF7273">
              <w:rPr>
                <w:b/>
                <w:sz w:val="20"/>
                <w:szCs w:val="20"/>
              </w:rPr>
              <w:t>6</w:t>
            </w:r>
          </w:p>
        </w:tc>
        <w:tc>
          <w:tcPr>
            <w:tcW w:w="1843" w:type="dxa"/>
            <w:vAlign w:val="center"/>
          </w:tcPr>
          <w:p w:rsidR="009E1A01" w:rsidRPr="00EF7273" w:rsidRDefault="009E1A01" w:rsidP="00724059">
            <w:pPr>
              <w:tabs>
                <w:tab w:val="left" w:pos="6885"/>
              </w:tabs>
              <w:jc w:val="both"/>
              <w:rPr>
                <w:b/>
                <w:sz w:val="20"/>
                <w:szCs w:val="20"/>
              </w:rPr>
            </w:pPr>
            <w:r w:rsidRPr="00EF7273">
              <w:rPr>
                <w:b/>
                <w:sz w:val="20"/>
                <w:szCs w:val="20"/>
              </w:rPr>
              <w:t>3</w:t>
            </w:r>
          </w:p>
        </w:tc>
        <w:tc>
          <w:tcPr>
            <w:tcW w:w="2268" w:type="dxa"/>
            <w:vAlign w:val="center"/>
          </w:tcPr>
          <w:p w:rsidR="009E1A01" w:rsidRPr="00EF7273" w:rsidRDefault="00B81935" w:rsidP="00724059">
            <w:pPr>
              <w:tabs>
                <w:tab w:val="left" w:pos="6885"/>
              </w:tabs>
              <w:jc w:val="both"/>
              <w:rPr>
                <w:b/>
                <w:sz w:val="20"/>
                <w:szCs w:val="20"/>
              </w:rPr>
            </w:pPr>
            <w:r w:rsidRPr="00EF7273">
              <w:rPr>
                <w:b/>
                <w:sz w:val="20"/>
                <w:szCs w:val="20"/>
              </w:rPr>
              <w:t>14</w:t>
            </w:r>
          </w:p>
        </w:tc>
      </w:tr>
    </w:tbl>
    <w:p w:rsidR="00D1783E" w:rsidRPr="001D6C14" w:rsidRDefault="00D1783E" w:rsidP="00724059">
      <w:pPr>
        <w:jc w:val="both"/>
        <w:rPr>
          <w:b/>
          <w:u w:val="single"/>
        </w:rPr>
      </w:pPr>
    </w:p>
    <w:p w:rsidR="000B78C7" w:rsidRDefault="000B78C7" w:rsidP="00724059">
      <w:pPr>
        <w:jc w:val="both"/>
        <w:rPr>
          <w:b/>
          <w:bCs/>
          <w:color w:val="000000"/>
          <w:spacing w:val="-1"/>
        </w:rPr>
      </w:pPr>
    </w:p>
    <w:p w:rsidR="000B78C7" w:rsidRDefault="000B78C7" w:rsidP="00724059">
      <w:pPr>
        <w:jc w:val="both"/>
        <w:rPr>
          <w:b/>
          <w:bCs/>
          <w:color w:val="000000"/>
          <w:spacing w:val="-1"/>
        </w:rPr>
      </w:pPr>
    </w:p>
    <w:p w:rsidR="000B78C7" w:rsidRDefault="000B78C7" w:rsidP="00724059">
      <w:pPr>
        <w:jc w:val="both"/>
        <w:rPr>
          <w:b/>
          <w:bCs/>
          <w:color w:val="000000"/>
          <w:spacing w:val="-1"/>
        </w:rPr>
      </w:pPr>
    </w:p>
    <w:p w:rsidR="00C1061D" w:rsidRPr="00186568" w:rsidRDefault="00C1061D" w:rsidP="00724059">
      <w:pPr>
        <w:tabs>
          <w:tab w:val="left" w:pos="3017"/>
        </w:tabs>
        <w:jc w:val="both"/>
      </w:pPr>
      <w:bookmarkStart w:id="2" w:name="_PictureBullets"/>
      <w:bookmarkEnd w:id="2"/>
    </w:p>
    <w:sectPr w:rsidR="00C1061D" w:rsidRPr="00186568" w:rsidSect="00155919">
      <w:pgSz w:w="16839" w:h="11907" w:orient="landscape" w:code="9"/>
      <w:pgMar w:top="1440" w:right="1440" w:bottom="1440" w:left="1701" w:header="709" w:footer="709" w:gutter="0"/>
      <w:cols w:space="6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5A4E" w:rsidRDefault="00655A4E">
      <w:r>
        <w:separator/>
      </w:r>
    </w:p>
  </w:endnote>
  <w:endnote w:type="continuationSeparator" w:id="0">
    <w:p w:rsidR="00655A4E" w:rsidRDefault="00655A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BB2" w:rsidRDefault="00630BB2" w:rsidP="00206337">
    <w:pPr>
      <w:pStyle w:val="a5"/>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630BB2" w:rsidRDefault="00630BB2" w:rsidP="00526E5C">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BB2" w:rsidRDefault="00630BB2" w:rsidP="00206337">
    <w:pPr>
      <w:pStyle w:val="a5"/>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C8557E">
      <w:rPr>
        <w:rStyle w:val="a4"/>
        <w:noProof/>
      </w:rPr>
      <w:t>28</w:t>
    </w:r>
    <w:r>
      <w:rPr>
        <w:rStyle w:val="a4"/>
      </w:rPr>
      <w:fldChar w:fldCharType="end"/>
    </w:r>
  </w:p>
  <w:p w:rsidR="00630BB2" w:rsidRDefault="00630BB2" w:rsidP="00526E5C">
    <w:pPr>
      <w:pStyle w:val="a5"/>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79D0" w:rsidRDefault="003979D0">
    <w:pPr>
      <w:pStyle w:val="a5"/>
      <w:jc w:val="center"/>
    </w:pPr>
    <w:fldSimple w:instr=" PAGE   \* MERGEFORMAT ">
      <w:r w:rsidR="00C8557E">
        <w:rPr>
          <w:noProof/>
        </w:rPr>
        <w:t>1</w:t>
      </w:r>
    </w:fldSimple>
  </w:p>
  <w:p w:rsidR="003979D0" w:rsidRDefault="003979D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5A4E" w:rsidRDefault="00655A4E">
      <w:r>
        <w:separator/>
      </w:r>
    </w:p>
  </w:footnote>
  <w:footnote w:type="continuationSeparator" w:id="0">
    <w:p w:rsidR="00655A4E" w:rsidRDefault="00655A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D2D" w:rsidRDefault="00064D2D" w:rsidP="00064D2D">
    <w:pPr>
      <w:pStyle w:val="a3"/>
      <w:ind w:firstLine="127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A078A"/>
    <w:multiLevelType w:val="multilevel"/>
    <w:tmpl w:val="B02AB4BC"/>
    <w:lvl w:ilvl="0">
      <w:start w:val="1"/>
      <w:numFmt w:val="decimal"/>
      <w:lvlText w:val="%1."/>
      <w:lvlJc w:val="left"/>
      <w:pPr>
        <w:tabs>
          <w:tab w:val="num" w:pos="708"/>
        </w:tabs>
        <w:ind w:left="708" w:hanging="708"/>
      </w:pPr>
      <w:rPr>
        <w:rFonts w:hint="default"/>
      </w:rPr>
    </w:lvl>
    <w:lvl w:ilvl="1">
      <w:start w:val="2"/>
      <w:numFmt w:val="decimal"/>
      <w:lvlText w:val="%1.%2."/>
      <w:lvlJc w:val="left"/>
      <w:pPr>
        <w:tabs>
          <w:tab w:val="num" w:pos="708"/>
        </w:tabs>
        <w:ind w:left="708" w:hanging="708"/>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9D261FC"/>
    <w:multiLevelType w:val="hybridMultilevel"/>
    <w:tmpl w:val="98961D32"/>
    <w:lvl w:ilvl="0" w:tplc="0809000F">
      <w:start w:val="1"/>
      <w:numFmt w:val="decimal"/>
      <w:lvlText w:val="%1."/>
      <w:lvlJc w:val="left"/>
      <w:pPr>
        <w:tabs>
          <w:tab w:val="num" w:pos="360"/>
        </w:tabs>
        <w:ind w:left="360" w:hanging="360"/>
      </w:pPr>
    </w:lvl>
    <w:lvl w:ilvl="1" w:tplc="C6C2B57A">
      <w:start w:val="1"/>
      <w:numFmt w:val="decimal"/>
      <w:lvlText w:val="%2."/>
      <w:lvlJc w:val="left"/>
      <w:pPr>
        <w:tabs>
          <w:tab w:val="num" w:pos="1440"/>
        </w:tabs>
        <w:ind w:left="1440" w:hanging="360"/>
      </w:pPr>
      <w:rPr>
        <w:rFonts w:hint="default"/>
      </w:r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
    <w:nsid w:val="0C3A393A"/>
    <w:multiLevelType w:val="hybridMultilevel"/>
    <w:tmpl w:val="C32271E8"/>
    <w:lvl w:ilvl="0" w:tplc="04020001">
      <w:start w:val="1"/>
      <w:numFmt w:val="bullet"/>
      <w:lvlText w:val=""/>
      <w:lvlJc w:val="left"/>
      <w:pPr>
        <w:tabs>
          <w:tab w:val="num" w:pos="1068"/>
        </w:tabs>
        <w:ind w:left="1068" w:hanging="360"/>
      </w:pPr>
      <w:rPr>
        <w:rFonts w:ascii="Symbol" w:hAnsi="Symbol"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3">
    <w:nsid w:val="1146666D"/>
    <w:multiLevelType w:val="multilevel"/>
    <w:tmpl w:val="69B25E70"/>
    <w:lvl w:ilvl="0">
      <w:start w:val="4"/>
      <w:numFmt w:val="decimal"/>
      <w:lvlText w:val="%1"/>
      <w:lvlJc w:val="left"/>
      <w:pPr>
        <w:tabs>
          <w:tab w:val="num" w:pos="708"/>
        </w:tabs>
        <w:ind w:left="708" w:hanging="708"/>
      </w:pPr>
      <w:rPr>
        <w:rFonts w:hint="default"/>
      </w:rPr>
    </w:lvl>
    <w:lvl w:ilvl="1">
      <w:start w:val="4"/>
      <w:numFmt w:val="decimal"/>
      <w:lvlText w:val="%1.%2"/>
      <w:lvlJc w:val="left"/>
      <w:pPr>
        <w:tabs>
          <w:tab w:val="num" w:pos="708"/>
        </w:tabs>
        <w:ind w:left="708" w:hanging="708"/>
      </w:pPr>
      <w:rPr>
        <w:rFonts w:hint="default"/>
      </w:rPr>
    </w:lvl>
    <w:lvl w:ilvl="2">
      <w:start w:val="6"/>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5977BE2"/>
    <w:multiLevelType w:val="hybridMultilevel"/>
    <w:tmpl w:val="C978A954"/>
    <w:lvl w:ilvl="0" w:tplc="04020001">
      <w:start w:val="1"/>
      <w:numFmt w:val="bullet"/>
      <w:lvlText w:val=""/>
      <w:lvlJc w:val="left"/>
      <w:pPr>
        <w:tabs>
          <w:tab w:val="num" w:pos="720"/>
        </w:tabs>
        <w:ind w:left="720" w:hanging="360"/>
      </w:pPr>
      <w:rPr>
        <w:rFonts w:ascii="Symbol" w:hAnsi="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start w:val="1"/>
      <w:numFmt w:val="bullet"/>
      <w:lvlText w:val=""/>
      <w:lvlJc w:val="left"/>
      <w:pPr>
        <w:tabs>
          <w:tab w:val="num" w:pos="2880"/>
        </w:tabs>
        <w:ind w:left="2880" w:hanging="360"/>
      </w:pPr>
      <w:rPr>
        <w:rFonts w:ascii="Symbol" w:hAnsi="Symbol" w:hint="default"/>
      </w:rPr>
    </w:lvl>
    <w:lvl w:ilvl="4" w:tplc="04020003">
      <w:start w:val="1"/>
      <w:numFmt w:val="bullet"/>
      <w:lvlText w:val="o"/>
      <w:lvlJc w:val="left"/>
      <w:pPr>
        <w:tabs>
          <w:tab w:val="num" w:pos="3600"/>
        </w:tabs>
        <w:ind w:left="3600" w:hanging="360"/>
      </w:pPr>
      <w:rPr>
        <w:rFonts w:ascii="Courier New" w:hAnsi="Courier New" w:cs="Courier New" w:hint="default"/>
      </w:rPr>
    </w:lvl>
    <w:lvl w:ilvl="5" w:tplc="04020005">
      <w:start w:val="1"/>
      <w:numFmt w:val="bullet"/>
      <w:lvlText w:val=""/>
      <w:lvlJc w:val="left"/>
      <w:pPr>
        <w:tabs>
          <w:tab w:val="num" w:pos="4320"/>
        </w:tabs>
        <w:ind w:left="4320" w:hanging="360"/>
      </w:pPr>
      <w:rPr>
        <w:rFonts w:ascii="Wingdings" w:hAnsi="Wingdings" w:hint="default"/>
      </w:rPr>
    </w:lvl>
    <w:lvl w:ilvl="6" w:tplc="04020001">
      <w:start w:val="1"/>
      <w:numFmt w:val="bullet"/>
      <w:lvlText w:val=""/>
      <w:lvlJc w:val="left"/>
      <w:pPr>
        <w:tabs>
          <w:tab w:val="num" w:pos="5040"/>
        </w:tabs>
        <w:ind w:left="5040" w:hanging="360"/>
      </w:pPr>
      <w:rPr>
        <w:rFonts w:ascii="Symbol" w:hAnsi="Symbol" w:hint="default"/>
      </w:rPr>
    </w:lvl>
    <w:lvl w:ilvl="7" w:tplc="04020003">
      <w:start w:val="1"/>
      <w:numFmt w:val="bullet"/>
      <w:lvlText w:val="o"/>
      <w:lvlJc w:val="left"/>
      <w:pPr>
        <w:tabs>
          <w:tab w:val="num" w:pos="5760"/>
        </w:tabs>
        <w:ind w:left="5760" w:hanging="360"/>
      </w:pPr>
      <w:rPr>
        <w:rFonts w:ascii="Courier New" w:hAnsi="Courier New" w:cs="Courier New" w:hint="default"/>
      </w:rPr>
    </w:lvl>
    <w:lvl w:ilvl="8" w:tplc="04020005">
      <w:start w:val="1"/>
      <w:numFmt w:val="bullet"/>
      <w:lvlText w:val=""/>
      <w:lvlJc w:val="left"/>
      <w:pPr>
        <w:tabs>
          <w:tab w:val="num" w:pos="6480"/>
        </w:tabs>
        <w:ind w:left="6480" w:hanging="360"/>
      </w:pPr>
      <w:rPr>
        <w:rFonts w:ascii="Wingdings" w:hAnsi="Wingdings" w:hint="default"/>
      </w:rPr>
    </w:lvl>
  </w:abstractNum>
  <w:abstractNum w:abstractNumId="5">
    <w:nsid w:val="18A9412A"/>
    <w:multiLevelType w:val="hybridMultilevel"/>
    <w:tmpl w:val="69902F04"/>
    <w:lvl w:ilvl="0" w:tplc="E856A7C8">
      <w:start w:val="13"/>
      <w:numFmt w:val="bullet"/>
      <w:lvlText w:val=""/>
      <w:lvlJc w:val="left"/>
      <w:pPr>
        <w:tabs>
          <w:tab w:val="num" w:pos="720"/>
        </w:tabs>
        <w:ind w:left="720" w:hanging="360"/>
      </w:pPr>
      <w:rPr>
        <w:rFonts w:ascii="Wingdings" w:eastAsia="Times New Roman" w:hAnsi="Wingdings" w:cs="Times New Roman"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6">
    <w:nsid w:val="25F84E0E"/>
    <w:multiLevelType w:val="hybridMultilevel"/>
    <w:tmpl w:val="6F601BA0"/>
    <w:lvl w:ilvl="0" w:tplc="FFFFFFFF">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7">
    <w:nsid w:val="27CA2A2D"/>
    <w:multiLevelType w:val="singleLevel"/>
    <w:tmpl w:val="0809000F"/>
    <w:lvl w:ilvl="0">
      <w:start w:val="1"/>
      <w:numFmt w:val="decimal"/>
      <w:lvlText w:val="%1."/>
      <w:lvlJc w:val="left"/>
      <w:pPr>
        <w:tabs>
          <w:tab w:val="num" w:pos="360"/>
        </w:tabs>
        <w:ind w:left="360" w:hanging="360"/>
      </w:pPr>
    </w:lvl>
  </w:abstractNum>
  <w:abstractNum w:abstractNumId="8">
    <w:nsid w:val="2AF35CBF"/>
    <w:multiLevelType w:val="hybridMultilevel"/>
    <w:tmpl w:val="8968037C"/>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81277E"/>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0">
    <w:nsid w:val="2C5D14DC"/>
    <w:multiLevelType w:val="hybridMultilevel"/>
    <w:tmpl w:val="D51C2BBE"/>
    <w:lvl w:ilvl="0" w:tplc="9DCE6DA2">
      <w:start w:val="10"/>
      <w:numFmt w:val="bullet"/>
      <w:lvlText w:val="-"/>
      <w:lvlJc w:val="left"/>
      <w:pPr>
        <w:ind w:left="720" w:hanging="360"/>
      </w:pPr>
      <w:rPr>
        <w:rFont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nsid w:val="305A34B2"/>
    <w:multiLevelType w:val="hybridMultilevel"/>
    <w:tmpl w:val="16B2122A"/>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527E7A"/>
    <w:multiLevelType w:val="hybridMultilevel"/>
    <w:tmpl w:val="AD3EC170"/>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13">
    <w:nsid w:val="36DA0CD4"/>
    <w:multiLevelType w:val="singleLevel"/>
    <w:tmpl w:val="0402000F"/>
    <w:lvl w:ilvl="0">
      <w:start w:val="1"/>
      <w:numFmt w:val="decimal"/>
      <w:lvlText w:val="%1."/>
      <w:lvlJc w:val="left"/>
      <w:pPr>
        <w:tabs>
          <w:tab w:val="num" w:pos="360"/>
        </w:tabs>
        <w:ind w:left="360" w:hanging="360"/>
      </w:pPr>
    </w:lvl>
  </w:abstractNum>
  <w:abstractNum w:abstractNumId="14">
    <w:nsid w:val="373C3E72"/>
    <w:multiLevelType w:val="hybridMultilevel"/>
    <w:tmpl w:val="CA781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1C2712"/>
    <w:multiLevelType w:val="hybridMultilevel"/>
    <w:tmpl w:val="46A6CD80"/>
    <w:lvl w:ilvl="0">
      <w:start w:val="1"/>
      <w:numFmt w:val="bullet"/>
      <w:lvlText w:val=""/>
      <w:lvlJc w:val="left"/>
      <w:pPr>
        <w:tabs>
          <w:tab w:val="num" w:pos="1428"/>
        </w:tabs>
        <w:ind w:left="1428" w:hanging="360"/>
      </w:pPr>
      <w:rPr>
        <w:rFonts w:ascii="Symbol" w:hAnsi="Symbol" w:hint="default"/>
      </w:rPr>
    </w:lvl>
    <w:lvl w:ilvl="1" w:tentative="1">
      <w:start w:val="1"/>
      <w:numFmt w:val="bullet"/>
      <w:lvlText w:val="o"/>
      <w:lvlJc w:val="left"/>
      <w:pPr>
        <w:tabs>
          <w:tab w:val="num" w:pos="2148"/>
        </w:tabs>
        <w:ind w:left="2148" w:hanging="360"/>
      </w:pPr>
      <w:rPr>
        <w:rFonts w:ascii="Courier New" w:hAnsi="Courier New" w:cs="Wingdings" w:hint="default"/>
      </w:rPr>
    </w:lvl>
    <w:lvl w:ilvl="2" w:tentative="1">
      <w:start w:val="1"/>
      <w:numFmt w:val="bullet"/>
      <w:lvlText w:val=""/>
      <w:lvlJc w:val="left"/>
      <w:pPr>
        <w:tabs>
          <w:tab w:val="num" w:pos="2868"/>
        </w:tabs>
        <w:ind w:left="2868" w:hanging="360"/>
      </w:pPr>
      <w:rPr>
        <w:rFonts w:ascii="Wingdings" w:hAnsi="Wingdings" w:hint="default"/>
      </w:rPr>
    </w:lvl>
    <w:lvl w:ilvl="3" w:tentative="1">
      <w:start w:val="1"/>
      <w:numFmt w:val="bullet"/>
      <w:lvlText w:val=""/>
      <w:lvlJc w:val="left"/>
      <w:pPr>
        <w:tabs>
          <w:tab w:val="num" w:pos="3588"/>
        </w:tabs>
        <w:ind w:left="3588" w:hanging="360"/>
      </w:pPr>
      <w:rPr>
        <w:rFonts w:ascii="Symbol" w:hAnsi="Symbol" w:hint="default"/>
      </w:rPr>
    </w:lvl>
    <w:lvl w:ilvl="4" w:tentative="1">
      <w:start w:val="1"/>
      <w:numFmt w:val="bullet"/>
      <w:lvlText w:val="o"/>
      <w:lvlJc w:val="left"/>
      <w:pPr>
        <w:tabs>
          <w:tab w:val="num" w:pos="4308"/>
        </w:tabs>
        <w:ind w:left="4308" w:hanging="360"/>
      </w:pPr>
      <w:rPr>
        <w:rFonts w:ascii="Courier New" w:hAnsi="Courier New" w:cs="Wingdings" w:hint="default"/>
      </w:rPr>
    </w:lvl>
    <w:lvl w:ilvl="5" w:tentative="1">
      <w:start w:val="1"/>
      <w:numFmt w:val="bullet"/>
      <w:lvlText w:val=""/>
      <w:lvlJc w:val="left"/>
      <w:pPr>
        <w:tabs>
          <w:tab w:val="num" w:pos="5028"/>
        </w:tabs>
        <w:ind w:left="5028" w:hanging="360"/>
      </w:pPr>
      <w:rPr>
        <w:rFonts w:ascii="Wingdings" w:hAnsi="Wingdings" w:hint="default"/>
      </w:rPr>
    </w:lvl>
    <w:lvl w:ilvl="6" w:tentative="1">
      <w:start w:val="1"/>
      <w:numFmt w:val="bullet"/>
      <w:lvlText w:val=""/>
      <w:lvlJc w:val="left"/>
      <w:pPr>
        <w:tabs>
          <w:tab w:val="num" w:pos="5748"/>
        </w:tabs>
        <w:ind w:left="5748" w:hanging="360"/>
      </w:pPr>
      <w:rPr>
        <w:rFonts w:ascii="Symbol" w:hAnsi="Symbol" w:hint="default"/>
      </w:rPr>
    </w:lvl>
    <w:lvl w:ilvl="7" w:tentative="1">
      <w:start w:val="1"/>
      <w:numFmt w:val="bullet"/>
      <w:lvlText w:val="o"/>
      <w:lvlJc w:val="left"/>
      <w:pPr>
        <w:tabs>
          <w:tab w:val="num" w:pos="6468"/>
        </w:tabs>
        <w:ind w:left="6468" w:hanging="360"/>
      </w:pPr>
      <w:rPr>
        <w:rFonts w:ascii="Courier New" w:hAnsi="Courier New" w:cs="Wingdings" w:hint="default"/>
      </w:rPr>
    </w:lvl>
    <w:lvl w:ilvl="8" w:tentative="1">
      <w:start w:val="1"/>
      <w:numFmt w:val="bullet"/>
      <w:lvlText w:val=""/>
      <w:lvlJc w:val="left"/>
      <w:pPr>
        <w:tabs>
          <w:tab w:val="num" w:pos="7188"/>
        </w:tabs>
        <w:ind w:left="7188" w:hanging="360"/>
      </w:pPr>
      <w:rPr>
        <w:rFonts w:ascii="Wingdings" w:hAnsi="Wingdings" w:hint="default"/>
      </w:rPr>
    </w:lvl>
  </w:abstractNum>
  <w:abstractNum w:abstractNumId="16">
    <w:nsid w:val="3B253C1A"/>
    <w:multiLevelType w:val="hybridMultilevel"/>
    <w:tmpl w:val="EE12A860"/>
    <w:lvl w:ilvl="0" w:tplc="04020001">
      <w:start w:val="1"/>
      <w:numFmt w:val="bullet"/>
      <w:lvlText w:val=""/>
      <w:lvlJc w:val="left"/>
      <w:pPr>
        <w:ind w:left="1428" w:hanging="360"/>
      </w:pPr>
      <w:rPr>
        <w:rFonts w:ascii="Symbol" w:hAnsi="Symbol"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17">
    <w:nsid w:val="3B5729FD"/>
    <w:multiLevelType w:val="hybridMultilevel"/>
    <w:tmpl w:val="071052CE"/>
    <w:lvl w:ilvl="0" w:tplc="9DCE6DA2">
      <w:start w:val="10"/>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9F0339"/>
    <w:multiLevelType w:val="singleLevel"/>
    <w:tmpl w:val="9DCE6DA2"/>
    <w:lvl w:ilvl="0">
      <w:start w:val="10"/>
      <w:numFmt w:val="bullet"/>
      <w:lvlText w:val="-"/>
      <w:lvlJc w:val="left"/>
      <w:pPr>
        <w:tabs>
          <w:tab w:val="num" w:pos="360"/>
        </w:tabs>
        <w:ind w:left="360" w:hanging="360"/>
      </w:pPr>
      <w:rPr>
        <w:rFonts w:hint="default"/>
      </w:rPr>
    </w:lvl>
  </w:abstractNum>
  <w:abstractNum w:abstractNumId="19">
    <w:nsid w:val="40151636"/>
    <w:multiLevelType w:val="singleLevel"/>
    <w:tmpl w:val="0809000F"/>
    <w:lvl w:ilvl="0">
      <w:start w:val="1"/>
      <w:numFmt w:val="decimal"/>
      <w:lvlText w:val="%1."/>
      <w:lvlJc w:val="left"/>
      <w:pPr>
        <w:tabs>
          <w:tab w:val="num" w:pos="360"/>
        </w:tabs>
        <w:ind w:left="360" w:hanging="360"/>
      </w:pPr>
      <w:rPr>
        <w:rFonts w:hint="default"/>
      </w:rPr>
    </w:lvl>
  </w:abstractNum>
  <w:abstractNum w:abstractNumId="20">
    <w:nsid w:val="45A1725E"/>
    <w:multiLevelType w:val="hybridMultilevel"/>
    <w:tmpl w:val="8AA8BA76"/>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1">
    <w:nsid w:val="48B20803"/>
    <w:multiLevelType w:val="hybridMultilevel"/>
    <w:tmpl w:val="CF54851C"/>
    <w:lvl w:ilvl="0" w:tplc="0402000F">
      <w:start w:val="2"/>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2">
    <w:nsid w:val="526A6878"/>
    <w:multiLevelType w:val="multilevel"/>
    <w:tmpl w:val="27183AD0"/>
    <w:lvl w:ilvl="0">
      <w:start w:val="5"/>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5CD6E37"/>
    <w:multiLevelType w:val="hybridMultilevel"/>
    <w:tmpl w:val="FB743392"/>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905A24"/>
    <w:multiLevelType w:val="hybridMultilevel"/>
    <w:tmpl w:val="B818248A"/>
    <w:lvl w:ilvl="0" w:tplc="04020011">
      <w:start w:val="1"/>
      <w:numFmt w:val="decimal"/>
      <w:lvlText w:val="%1)"/>
      <w:lvlJc w:val="left"/>
      <w:pPr>
        <w:tabs>
          <w:tab w:val="num" w:pos="1429"/>
        </w:tabs>
        <w:ind w:left="1429" w:hanging="360"/>
      </w:pPr>
    </w:lvl>
    <w:lvl w:ilvl="1" w:tplc="04020019" w:tentative="1">
      <w:start w:val="1"/>
      <w:numFmt w:val="lowerLetter"/>
      <w:lvlText w:val="%2."/>
      <w:lvlJc w:val="left"/>
      <w:pPr>
        <w:tabs>
          <w:tab w:val="num" w:pos="2149"/>
        </w:tabs>
        <w:ind w:left="2149" w:hanging="360"/>
      </w:pPr>
    </w:lvl>
    <w:lvl w:ilvl="2" w:tplc="0402001B" w:tentative="1">
      <w:start w:val="1"/>
      <w:numFmt w:val="lowerRoman"/>
      <w:lvlText w:val="%3."/>
      <w:lvlJc w:val="right"/>
      <w:pPr>
        <w:tabs>
          <w:tab w:val="num" w:pos="2869"/>
        </w:tabs>
        <w:ind w:left="2869" w:hanging="180"/>
      </w:pPr>
    </w:lvl>
    <w:lvl w:ilvl="3" w:tplc="0402000F" w:tentative="1">
      <w:start w:val="1"/>
      <w:numFmt w:val="decimal"/>
      <w:lvlText w:val="%4."/>
      <w:lvlJc w:val="left"/>
      <w:pPr>
        <w:tabs>
          <w:tab w:val="num" w:pos="3589"/>
        </w:tabs>
        <w:ind w:left="3589" w:hanging="360"/>
      </w:pPr>
    </w:lvl>
    <w:lvl w:ilvl="4" w:tplc="04020019" w:tentative="1">
      <w:start w:val="1"/>
      <w:numFmt w:val="lowerLetter"/>
      <w:lvlText w:val="%5."/>
      <w:lvlJc w:val="left"/>
      <w:pPr>
        <w:tabs>
          <w:tab w:val="num" w:pos="4309"/>
        </w:tabs>
        <w:ind w:left="4309" w:hanging="360"/>
      </w:pPr>
    </w:lvl>
    <w:lvl w:ilvl="5" w:tplc="0402001B" w:tentative="1">
      <w:start w:val="1"/>
      <w:numFmt w:val="lowerRoman"/>
      <w:lvlText w:val="%6."/>
      <w:lvlJc w:val="right"/>
      <w:pPr>
        <w:tabs>
          <w:tab w:val="num" w:pos="5029"/>
        </w:tabs>
        <w:ind w:left="5029" w:hanging="180"/>
      </w:pPr>
    </w:lvl>
    <w:lvl w:ilvl="6" w:tplc="0402000F" w:tentative="1">
      <w:start w:val="1"/>
      <w:numFmt w:val="decimal"/>
      <w:lvlText w:val="%7."/>
      <w:lvlJc w:val="left"/>
      <w:pPr>
        <w:tabs>
          <w:tab w:val="num" w:pos="5749"/>
        </w:tabs>
        <w:ind w:left="5749" w:hanging="360"/>
      </w:pPr>
    </w:lvl>
    <w:lvl w:ilvl="7" w:tplc="04020019" w:tentative="1">
      <w:start w:val="1"/>
      <w:numFmt w:val="lowerLetter"/>
      <w:lvlText w:val="%8."/>
      <w:lvlJc w:val="left"/>
      <w:pPr>
        <w:tabs>
          <w:tab w:val="num" w:pos="6469"/>
        </w:tabs>
        <w:ind w:left="6469" w:hanging="360"/>
      </w:pPr>
    </w:lvl>
    <w:lvl w:ilvl="8" w:tplc="0402001B" w:tentative="1">
      <w:start w:val="1"/>
      <w:numFmt w:val="lowerRoman"/>
      <w:lvlText w:val="%9."/>
      <w:lvlJc w:val="right"/>
      <w:pPr>
        <w:tabs>
          <w:tab w:val="num" w:pos="7189"/>
        </w:tabs>
        <w:ind w:left="7189" w:hanging="180"/>
      </w:pPr>
    </w:lvl>
  </w:abstractNum>
  <w:abstractNum w:abstractNumId="25">
    <w:nsid w:val="5A583834"/>
    <w:multiLevelType w:val="multilevel"/>
    <w:tmpl w:val="BB8426B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26">
    <w:nsid w:val="67AA4266"/>
    <w:multiLevelType w:val="hybridMultilevel"/>
    <w:tmpl w:val="951A9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D73802"/>
    <w:multiLevelType w:val="hybridMultilevel"/>
    <w:tmpl w:val="B5C28AD2"/>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3A2FED"/>
    <w:multiLevelType w:val="hybridMultilevel"/>
    <w:tmpl w:val="C6C872DE"/>
    <w:lvl w:ilvl="0" w:tplc="04020001">
      <w:start w:val="1"/>
      <w:numFmt w:val="bullet"/>
      <w:lvlText w:val=""/>
      <w:lvlJc w:val="left"/>
      <w:pPr>
        <w:tabs>
          <w:tab w:val="num" w:pos="720"/>
        </w:tabs>
        <w:ind w:left="720" w:hanging="360"/>
      </w:pPr>
      <w:rPr>
        <w:rFonts w:ascii="Symbol" w:hAnsi="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start w:val="1"/>
      <w:numFmt w:val="bullet"/>
      <w:lvlText w:val=""/>
      <w:lvlJc w:val="left"/>
      <w:pPr>
        <w:tabs>
          <w:tab w:val="num" w:pos="2880"/>
        </w:tabs>
        <w:ind w:left="2880" w:hanging="360"/>
      </w:pPr>
      <w:rPr>
        <w:rFonts w:ascii="Symbol" w:hAnsi="Symbol" w:hint="default"/>
      </w:rPr>
    </w:lvl>
    <w:lvl w:ilvl="4" w:tplc="04020003">
      <w:start w:val="1"/>
      <w:numFmt w:val="bullet"/>
      <w:lvlText w:val="o"/>
      <w:lvlJc w:val="left"/>
      <w:pPr>
        <w:tabs>
          <w:tab w:val="num" w:pos="3600"/>
        </w:tabs>
        <w:ind w:left="3600" w:hanging="360"/>
      </w:pPr>
      <w:rPr>
        <w:rFonts w:ascii="Courier New" w:hAnsi="Courier New" w:cs="Courier New" w:hint="default"/>
      </w:rPr>
    </w:lvl>
    <w:lvl w:ilvl="5" w:tplc="04020005">
      <w:start w:val="1"/>
      <w:numFmt w:val="bullet"/>
      <w:lvlText w:val=""/>
      <w:lvlJc w:val="left"/>
      <w:pPr>
        <w:tabs>
          <w:tab w:val="num" w:pos="4320"/>
        </w:tabs>
        <w:ind w:left="4320" w:hanging="360"/>
      </w:pPr>
      <w:rPr>
        <w:rFonts w:ascii="Wingdings" w:hAnsi="Wingdings" w:hint="default"/>
      </w:rPr>
    </w:lvl>
    <w:lvl w:ilvl="6" w:tplc="04020001">
      <w:start w:val="1"/>
      <w:numFmt w:val="bullet"/>
      <w:lvlText w:val=""/>
      <w:lvlJc w:val="left"/>
      <w:pPr>
        <w:tabs>
          <w:tab w:val="num" w:pos="5040"/>
        </w:tabs>
        <w:ind w:left="5040" w:hanging="360"/>
      </w:pPr>
      <w:rPr>
        <w:rFonts w:ascii="Symbol" w:hAnsi="Symbol" w:hint="default"/>
      </w:rPr>
    </w:lvl>
    <w:lvl w:ilvl="7" w:tplc="04020003">
      <w:start w:val="1"/>
      <w:numFmt w:val="bullet"/>
      <w:lvlText w:val="o"/>
      <w:lvlJc w:val="left"/>
      <w:pPr>
        <w:tabs>
          <w:tab w:val="num" w:pos="5760"/>
        </w:tabs>
        <w:ind w:left="5760" w:hanging="360"/>
      </w:pPr>
      <w:rPr>
        <w:rFonts w:ascii="Courier New" w:hAnsi="Courier New" w:cs="Courier New" w:hint="default"/>
      </w:rPr>
    </w:lvl>
    <w:lvl w:ilvl="8" w:tplc="04020005">
      <w:start w:val="1"/>
      <w:numFmt w:val="bullet"/>
      <w:lvlText w:val=""/>
      <w:lvlJc w:val="left"/>
      <w:pPr>
        <w:tabs>
          <w:tab w:val="num" w:pos="6480"/>
        </w:tabs>
        <w:ind w:left="6480" w:hanging="360"/>
      </w:pPr>
      <w:rPr>
        <w:rFonts w:ascii="Wingdings" w:hAnsi="Wingdings" w:hint="default"/>
      </w:rPr>
    </w:lvl>
  </w:abstractNum>
  <w:abstractNum w:abstractNumId="29">
    <w:nsid w:val="78E5298E"/>
    <w:multiLevelType w:val="hybridMultilevel"/>
    <w:tmpl w:val="D296847C"/>
    <w:lvl w:ilvl="0" w:tplc="C196274C">
      <w:start w:val="1"/>
      <w:numFmt w:val="decimal"/>
      <w:lvlText w:val="%1."/>
      <w:lvlJc w:val="left"/>
      <w:pPr>
        <w:tabs>
          <w:tab w:val="num" w:pos="1069"/>
        </w:tabs>
        <w:ind w:left="1069" w:hanging="360"/>
      </w:pPr>
      <w:rPr>
        <w:rFonts w:hint="default"/>
      </w:r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num w:numId="1">
    <w:abstractNumId w:val="15"/>
  </w:num>
  <w:num w:numId="2">
    <w:abstractNumId w:val="13"/>
  </w:num>
  <w:num w:numId="3">
    <w:abstractNumId w:val="18"/>
  </w:num>
  <w:num w:numId="4">
    <w:abstractNumId w:val="9"/>
  </w:num>
  <w:num w:numId="5">
    <w:abstractNumId w:val="5"/>
  </w:num>
  <w:num w:numId="6">
    <w:abstractNumId w:val="6"/>
  </w:num>
  <w:num w:numId="7">
    <w:abstractNumId w:val="25"/>
  </w:num>
  <w:num w:numId="8">
    <w:abstractNumId w:val="20"/>
  </w:num>
  <w:num w:numId="9">
    <w:abstractNumId w:val="3"/>
  </w:num>
  <w:num w:numId="10">
    <w:abstractNumId w:val="2"/>
  </w:num>
  <w:num w:numId="11">
    <w:abstractNumId w:val="29"/>
  </w:num>
  <w:num w:numId="12">
    <w:abstractNumId w:val="0"/>
  </w:num>
  <w:num w:numId="13">
    <w:abstractNumId w:val="24"/>
  </w:num>
  <w:num w:numId="14">
    <w:abstractNumId w:val="7"/>
  </w:num>
  <w:num w:numId="15">
    <w:abstractNumId w:val="19"/>
  </w:num>
  <w:num w:numId="16">
    <w:abstractNumId w:val="16"/>
  </w:num>
  <w:num w:numId="17">
    <w:abstractNumId w:val="21"/>
  </w:num>
  <w:num w:numId="18">
    <w:abstractNumId w:val="1"/>
  </w:num>
  <w:num w:numId="19">
    <w:abstractNumId w:val="4"/>
  </w:num>
  <w:num w:numId="20">
    <w:abstractNumId w:val="28"/>
  </w:num>
  <w:num w:numId="21">
    <w:abstractNumId w:val="12"/>
  </w:num>
  <w:num w:numId="22">
    <w:abstractNumId w:val="22"/>
  </w:num>
  <w:num w:numId="23">
    <w:abstractNumId w:val="14"/>
  </w:num>
  <w:num w:numId="24">
    <w:abstractNumId w:val="27"/>
  </w:num>
  <w:num w:numId="25">
    <w:abstractNumId w:val="17"/>
  </w:num>
  <w:num w:numId="26">
    <w:abstractNumId w:val="23"/>
  </w:num>
  <w:num w:numId="27">
    <w:abstractNumId w:val="26"/>
  </w:num>
  <w:num w:numId="28">
    <w:abstractNumId w:val="8"/>
  </w:num>
  <w:num w:numId="29">
    <w:abstractNumId w:val="11"/>
  </w:num>
  <w:num w:numId="3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3074"/>
  </w:hdrShapeDefaults>
  <w:footnotePr>
    <w:footnote w:id="-1"/>
    <w:footnote w:id="0"/>
  </w:footnotePr>
  <w:endnotePr>
    <w:endnote w:id="-1"/>
    <w:endnote w:id="0"/>
  </w:endnotePr>
  <w:compat/>
  <w:rsids>
    <w:rsidRoot w:val="00503601"/>
    <w:rsid w:val="00001BA5"/>
    <w:rsid w:val="00002BE4"/>
    <w:rsid w:val="00010CC0"/>
    <w:rsid w:val="0001795D"/>
    <w:rsid w:val="0003763D"/>
    <w:rsid w:val="0004072F"/>
    <w:rsid w:val="00041CE7"/>
    <w:rsid w:val="0004547E"/>
    <w:rsid w:val="00051326"/>
    <w:rsid w:val="0005183F"/>
    <w:rsid w:val="00061577"/>
    <w:rsid w:val="00064D2D"/>
    <w:rsid w:val="00067982"/>
    <w:rsid w:val="0007020D"/>
    <w:rsid w:val="00076995"/>
    <w:rsid w:val="000809E8"/>
    <w:rsid w:val="000812FD"/>
    <w:rsid w:val="000815DD"/>
    <w:rsid w:val="00083EE5"/>
    <w:rsid w:val="00095439"/>
    <w:rsid w:val="000A2957"/>
    <w:rsid w:val="000A3723"/>
    <w:rsid w:val="000A6AD8"/>
    <w:rsid w:val="000B4D57"/>
    <w:rsid w:val="000B64C5"/>
    <w:rsid w:val="000B78C7"/>
    <w:rsid w:val="000C77FC"/>
    <w:rsid w:val="000D0B35"/>
    <w:rsid w:val="000E00F4"/>
    <w:rsid w:val="000F1C6A"/>
    <w:rsid w:val="000F4634"/>
    <w:rsid w:val="001138C8"/>
    <w:rsid w:val="001169EA"/>
    <w:rsid w:val="00116B7D"/>
    <w:rsid w:val="001220D7"/>
    <w:rsid w:val="00122C16"/>
    <w:rsid w:val="00147BCE"/>
    <w:rsid w:val="0015207A"/>
    <w:rsid w:val="00152182"/>
    <w:rsid w:val="00155919"/>
    <w:rsid w:val="0015629F"/>
    <w:rsid w:val="00166C93"/>
    <w:rsid w:val="00172F84"/>
    <w:rsid w:val="0017606F"/>
    <w:rsid w:val="001816AF"/>
    <w:rsid w:val="00186568"/>
    <w:rsid w:val="001906DE"/>
    <w:rsid w:val="0019078B"/>
    <w:rsid w:val="001A019D"/>
    <w:rsid w:val="001A10A8"/>
    <w:rsid w:val="001A14A8"/>
    <w:rsid w:val="001A3F75"/>
    <w:rsid w:val="001A5606"/>
    <w:rsid w:val="001A7505"/>
    <w:rsid w:val="001B6DF9"/>
    <w:rsid w:val="001B73BC"/>
    <w:rsid w:val="001B75F3"/>
    <w:rsid w:val="001C4438"/>
    <w:rsid w:val="001C5443"/>
    <w:rsid w:val="001D2C58"/>
    <w:rsid w:val="001D46C9"/>
    <w:rsid w:val="001D48CF"/>
    <w:rsid w:val="001D6931"/>
    <w:rsid w:val="001D6C14"/>
    <w:rsid w:val="001E0A84"/>
    <w:rsid w:val="001E274E"/>
    <w:rsid w:val="001F0BA6"/>
    <w:rsid w:val="001F2800"/>
    <w:rsid w:val="001F489F"/>
    <w:rsid w:val="001F6A23"/>
    <w:rsid w:val="001F6DF6"/>
    <w:rsid w:val="0020102D"/>
    <w:rsid w:val="002030E1"/>
    <w:rsid w:val="00206337"/>
    <w:rsid w:val="00216552"/>
    <w:rsid w:val="00216F74"/>
    <w:rsid w:val="0023242B"/>
    <w:rsid w:val="0023519F"/>
    <w:rsid w:val="00235FEA"/>
    <w:rsid w:val="00240760"/>
    <w:rsid w:val="002505B9"/>
    <w:rsid w:val="0025235F"/>
    <w:rsid w:val="00253FC5"/>
    <w:rsid w:val="00262A6C"/>
    <w:rsid w:val="00262F9A"/>
    <w:rsid w:val="00263E41"/>
    <w:rsid w:val="002719A5"/>
    <w:rsid w:val="00272148"/>
    <w:rsid w:val="00273B96"/>
    <w:rsid w:val="00282AC5"/>
    <w:rsid w:val="00286547"/>
    <w:rsid w:val="00291D5A"/>
    <w:rsid w:val="002A4B7E"/>
    <w:rsid w:val="002A6279"/>
    <w:rsid w:val="002B4AB9"/>
    <w:rsid w:val="002B50B5"/>
    <w:rsid w:val="002B52D8"/>
    <w:rsid w:val="002B63B2"/>
    <w:rsid w:val="002C1369"/>
    <w:rsid w:val="002C32A0"/>
    <w:rsid w:val="002C39D3"/>
    <w:rsid w:val="002C6814"/>
    <w:rsid w:val="002D4740"/>
    <w:rsid w:val="002E0B44"/>
    <w:rsid w:val="002E328C"/>
    <w:rsid w:val="002E442E"/>
    <w:rsid w:val="002E6BE5"/>
    <w:rsid w:val="002F6515"/>
    <w:rsid w:val="002F7C5E"/>
    <w:rsid w:val="00301DC4"/>
    <w:rsid w:val="00302A29"/>
    <w:rsid w:val="00303385"/>
    <w:rsid w:val="00303541"/>
    <w:rsid w:val="0031492F"/>
    <w:rsid w:val="00321514"/>
    <w:rsid w:val="003234A5"/>
    <w:rsid w:val="00323933"/>
    <w:rsid w:val="00323EB2"/>
    <w:rsid w:val="0032478C"/>
    <w:rsid w:val="00326B74"/>
    <w:rsid w:val="003300E4"/>
    <w:rsid w:val="00335798"/>
    <w:rsid w:val="00340BFF"/>
    <w:rsid w:val="00346133"/>
    <w:rsid w:val="0034658E"/>
    <w:rsid w:val="00350D88"/>
    <w:rsid w:val="00352DBF"/>
    <w:rsid w:val="0035313A"/>
    <w:rsid w:val="00357E0D"/>
    <w:rsid w:val="00364511"/>
    <w:rsid w:val="00367685"/>
    <w:rsid w:val="003737AD"/>
    <w:rsid w:val="00375210"/>
    <w:rsid w:val="00376F90"/>
    <w:rsid w:val="00377012"/>
    <w:rsid w:val="00384F11"/>
    <w:rsid w:val="003862EC"/>
    <w:rsid w:val="0039007C"/>
    <w:rsid w:val="00394D91"/>
    <w:rsid w:val="003979D0"/>
    <w:rsid w:val="003A023E"/>
    <w:rsid w:val="003A3561"/>
    <w:rsid w:val="003A5FF6"/>
    <w:rsid w:val="003A73A8"/>
    <w:rsid w:val="003B24F6"/>
    <w:rsid w:val="003B7045"/>
    <w:rsid w:val="003B7C13"/>
    <w:rsid w:val="003C014A"/>
    <w:rsid w:val="003C2385"/>
    <w:rsid w:val="003C4243"/>
    <w:rsid w:val="003C5BED"/>
    <w:rsid w:val="003D1723"/>
    <w:rsid w:val="003D569A"/>
    <w:rsid w:val="003E1A9A"/>
    <w:rsid w:val="003E3CE7"/>
    <w:rsid w:val="003E7F0B"/>
    <w:rsid w:val="003F132F"/>
    <w:rsid w:val="003F2A2E"/>
    <w:rsid w:val="003F3233"/>
    <w:rsid w:val="003F3B00"/>
    <w:rsid w:val="003F4E3F"/>
    <w:rsid w:val="003F7BC7"/>
    <w:rsid w:val="004054AF"/>
    <w:rsid w:val="00405905"/>
    <w:rsid w:val="00412651"/>
    <w:rsid w:val="00412BF9"/>
    <w:rsid w:val="004169E0"/>
    <w:rsid w:val="004231FE"/>
    <w:rsid w:val="00430E4F"/>
    <w:rsid w:val="004316CF"/>
    <w:rsid w:val="00434318"/>
    <w:rsid w:val="00442DE9"/>
    <w:rsid w:val="00443CCA"/>
    <w:rsid w:val="00443D05"/>
    <w:rsid w:val="004443D2"/>
    <w:rsid w:val="004467AC"/>
    <w:rsid w:val="00447A8C"/>
    <w:rsid w:val="004504B3"/>
    <w:rsid w:val="0045398A"/>
    <w:rsid w:val="004637EE"/>
    <w:rsid w:val="00464826"/>
    <w:rsid w:val="00466CAD"/>
    <w:rsid w:val="00467542"/>
    <w:rsid w:val="00472496"/>
    <w:rsid w:val="00474AC2"/>
    <w:rsid w:val="004772B0"/>
    <w:rsid w:val="00477D94"/>
    <w:rsid w:val="00480313"/>
    <w:rsid w:val="0048665D"/>
    <w:rsid w:val="00487CBD"/>
    <w:rsid w:val="0049225C"/>
    <w:rsid w:val="0049277A"/>
    <w:rsid w:val="004966A4"/>
    <w:rsid w:val="004A35E5"/>
    <w:rsid w:val="004A3C3A"/>
    <w:rsid w:val="004A6616"/>
    <w:rsid w:val="004B1EE5"/>
    <w:rsid w:val="004C0F5B"/>
    <w:rsid w:val="004C2007"/>
    <w:rsid w:val="004C3584"/>
    <w:rsid w:val="004C4B6F"/>
    <w:rsid w:val="004C683F"/>
    <w:rsid w:val="004D0A5E"/>
    <w:rsid w:val="004D5A51"/>
    <w:rsid w:val="004E20A1"/>
    <w:rsid w:val="004E43C8"/>
    <w:rsid w:val="004E6735"/>
    <w:rsid w:val="004E6B9E"/>
    <w:rsid w:val="005024DE"/>
    <w:rsid w:val="00503601"/>
    <w:rsid w:val="00513820"/>
    <w:rsid w:val="00516D04"/>
    <w:rsid w:val="00520173"/>
    <w:rsid w:val="00521FC5"/>
    <w:rsid w:val="005239D0"/>
    <w:rsid w:val="0052626B"/>
    <w:rsid w:val="00526E5C"/>
    <w:rsid w:val="00536B4D"/>
    <w:rsid w:val="005420A3"/>
    <w:rsid w:val="0054737C"/>
    <w:rsid w:val="00553AE2"/>
    <w:rsid w:val="00571FA1"/>
    <w:rsid w:val="00573A14"/>
    <w:rsid w:val="005843FF"/>
    <w:rsid w:val="00586E12"/>
    <w:rsid w:val="00590FB4"/>
    <w:rsid w:val="00591371"/>
    <w:rsid w:val="00592E36"/>
    <w:rsid w:val="00593A47"/>
    <w:rsid w:val="005A1908"/>
    <w:rsid w:val="005A4026"/>
    <w:rsid w:val="005A44C9"/>
    <w:rsid w:val="005A5A3D"/>
    <w:rsid w:val="005A7DE6"/>
    <w:rsid w:val="005B1414"/>
    <w:rsid w:val="005B5CE6"/>
    <w:rsid w:val="005C3C13"/>
    <w:rsid w:val="005D6DF0"/>
    <w:rsid w:val="005E1120"/>
    <w:rsid w:val="005F4895"/>
    <w:rsid w:val="005F4F5C"/>
    <w:rsid w:val="00603D6E"/>
    <w:rsid w:val="006102F3"/>
    <w:rsid w:val="00613072"/>
    <w:rsid w:val="00617E4E"/>
    <w:rsid w:val="00620637"/>
    <w:rsid w:val="00620E37"/>
    <w:rsid w:val="00624443"/>
    <w:rsid w:val="00630BB2"/>
    <w:rsid w:val="006321FF"/>
    <w:rsid w:val="0063370F"/>
    <w:rsid w:val="0064044C"/>
    <w:rsid w:val="0064151B"/>
    <w:rsid w:val="006448CF"/>
    <w:rsid w:val="00655A4E"/>
    <w:rsid w:val="006660C0"/>
    <w:rsid w:val="00666525"/>
    <w:rsid w:val="00666A1C"/>
    <w:rsid w:val="00673C18"/>
    <w:rsid w:val="00675007"/>
    <w:rsid w:val="006843AB"/>
    <w:rsid w:val="00686ED4"/>
    <w:rsid w:val="00691B2D"/>
    <w:rsid w:val="00692E80"/>
    <w:rsid w:val="00694A75"/>
    <w:rsid w:val="00694E44"/>
    <w:rsid w:val="006965EF"/>
    <w:rsid w:val="006979FD"/>
    <w:rsid w:val="00697A9D"/>
    <w:rsid w:val="00697B9E"/>
    <w:rsid w:val="006A69F4"/>
    <w:rsid w:val="006B6103"/>
    <w:rsid w:val="006C61B5"/>
    <w:rsid w:val="006E24D6"/>
    <w:rsid w:val="006F0C0A"/>
    <w:rsid w:val="006F11E2"/>
    <w:rsid w:val="0070045A"/>
    <w:rsid w:val="00704233"/>
    <w:rsid w:val="00704B0D"/>
    <w:rsid w:val="00705C08"/>
    <w:rsid w:val="00706B86"/>
    <w:rsid w:val="00722B0C"/>
    <w:rsid w:val="0072320D"/>
    <w:rsid w:val="00724059"/>
    <w:rsid w:val="0073302B"/>
    <w:rsid w:val="0073503D"/>
    <w:rsid w:val="00737246"/>
    <w:rsid w:val="007375C5"/>
    <w:rsid w:val="00740EC0"/>
    <w:rsid w:val="007414C4"/>
    <w:rsid w:val="00750464"/>
    <w:rsid w:val="007546C1"/>
    <w:rsid w:val="007559F8"/>
    <w:rsid w:val="0076734E"/>
    <w:rsid w:val="00767BB4"/>
    <w:rsid w:val="00774289"/>
    <w:rsid w:val="007745CC"/>
    <w:rsid w:val="007751C0"/>
    <w:rsid w:val="00776485"/>
    <w:rsid w:val="00780F11"/>
    <w:rsid w:val="0078215D"/>
    <w:rsid w:val="00790715"/>
    <w:rsid w:val="007A35A0"/>
    <w:rsid w:val="007A4087"/>
    <w:rsid w:val="007B1362"/>
    <w:rsid w:val="007B1B00"/>
    <w:rsid w:val="007B3D1E"/>
    <w:rsid w:val="007C2635"/>
    <w:rsid w:val="007C3770"/>
    <w:rsid w:val="007E3F02"/>
    <w:rsid w:val="007F38C0"/>
    <w:rsid w:val="007F45BF"/>
    <w:rsid w:val="00801F21"/>
    <w:rsid w:val="0081504F"/>
    <w:rsid w:val="008176BA"/>
    <w:rsid w:val="00817C3F"/>
    <w:rsid w:val="00817EEB"/>
    <w:rsid w:val="008212F7"/>
    <w:rsid w:val="00823C90"/>
    <w:rsid w:val="00824215"/>
    <w:rsid w:val="008255CF"/>
    <w:rsid w:val="00832720"/>
    <w:rsid w:val="0083390F"/>
    <w:rsid w:val="008354B8"/>
    <w:rsid w:val="00837295"/>
    <w:rsid w:val="00837CF7"/>
    <w:rsid w:val="0084008C"/>
    <w:rsid w:val="0084300B"/>
    <w:rsid w:val="00846E83"/>
    <w:rsid w:val="008504C4"/>
    <w:rsid w:val="00852AEE"/>
    <w:rsid w:val="008665CB"/>
    <w:rsid w:val="00867F84"/>
    <w:rsid w:val="00871979"/>
    <w:rsid w:val="00877E69"/>
    <w:rsid w:val="00886C03"/>
    <w:rsid w:val="00892A10"/>
    <w:rsid w:val="008957E9"/>
    <w:rsid w:val="00897151"/>
    <w:rsid w:val="00897D3B"/>
    <w:rsid w:val="008A1E3F"/>
    <w:rsid w:val="008A6B7D"/>
    <w:rsid w:val="008B1375"/>
    <w:rsid w:val="008B17E3"/>
    <w:rsid w:val="008B33DE"/>
    <w:rsid w:val="008B5EB4"/>
    <w:rsid w:val="008B67E3"/>
    <w:rsid w:val="008D0454"/>
    <w:rsid w:val="008D1473"/>
    <w:rsid w:val="008D3C47"/>
    <w:rsid w:val="008D5979"/>
    <w:rsid w:val="008E1C81"/>
    <w:rsid w:val="008E358F"/>
    <w:rsid w:val="008E5B1A"/>
    <w:rsid w:val="008E5D31"/>
    <w:rsid w:val="008F01FB"/>
    <w:rsid w:val="008F0957"/>
    <w:rsid w:val="008F2813"/>
    <w:rsid w:val="008F5833"/>
    <w:rsid w:val="008F6240"/>
    <w:rsid w:val="009167C9"/>
    <w:rsid w:val="00917BAB"/>
    <w:rsid w:val="00925203"/>
    <w:rsid w:val="0093057A"/>
    <w:rsid w:val="0093605C"/>
    <w:rsid w:val="009362EA"/>
    <w:rsid w:val="00940C4F"/>
    <w:rsid w:val="00941137"/>
    <w:rsid w:val="009438E6"/>
    <w:rsid w:val="00947816"/>
    <w:rsid w:val="00962C79"/>
    <w:rsid w:val="00970F3C"/>
    <w:rsid w:val="0097133C"/>
    <w:rsid w:val="009732DD"/>
    <w:rsid w:val="00980E8F"/>
    <w:rsid w:val="00987310"/>
    <w:rsid w:val="00990782"/>
    <w:rsid w:val="00996E60"/>
    <w:rsid w:val="009A2EA4"/>
    <w:rsid w:val="009A45EF"/>
    <w:rsid w:val="009A6787"/>
    <w:rsid w:val="009B666F"/>
    <w:rsid w:val="009B7B57"/>
    <w:rsid w:val="009C2713"/>
    <w:rsid w:val="009C2B3C"/>
    <w:rsid w:val="009D1E76"/>
    <w:rsid w:val="009D1FB6"/>
    <w:rsid w:val="009D5437"/>
    <w:rsid w:val="009D79B8"/>
    <w:rsid w:val="009E08D9"/>
    <w:rsid w:val="009E0DD3"/>
    <w:rsid w:val="009E1A01"/>
    <w:rsid w:val="009E45E1"/>
    <w:rsid w:val="009E508B"/>
    <w:rsid w:val="009E598E"/>
    <w:rsid w:val="009E6627"/>
    <w:rsid w:val="009F2E17"/>
    <w:rsid w:val="009F5524"/>
    <w:rsid w:val="00A048A6"/>
    <w:rsid w:val="00A050CD"/>
    <w:rsid w:val="00A10D68"/>
    <w:rsid w:val="00A122DA"/>
    <w:rsid w:val="00A17320"/>
    <w:rsid w:val="00A17430"/>
    <w:rsid w:val="00A21B37"/>
    <w:rsid w:val="00A24D32"/>
    <w:rsid w:val="00A25695"/>
    <w:rsid w:val="00A25C73"/>
    <w:rsid w:val="00A27E24"/>
    <w:rsid w:val="00A33C0C"/>
    <w:rsid w:val="00A42332"/>
    <w:rsid w:val="00A436B3"/>
    <w:rsid w:val="00A54977"/>
    <w:rsid w:val="00A5611B"/>
    <w:rsid w:val="00A60432"/>
    <w:rsid w:val="00A621AC"/>
    <w:rsid w:val="00A62522"/>
    <w:rsid w:val="00A64010"/>
    <w:rsid w:val="00A65A74"/>
    <w:rsid w:val="00A66C4D"/>
    <w:rsid w:val="00A72418"/>
    <w:rsid w:val="00A72976"/>
    <w:rsid w:val="00A75229"/>
    <w:rsid w:val="00A81EE5"/>
    <w:rsid w:val="00A83A8E"/>
    <w:rsid w:val="00A83AC8"/>
    <w:rsid w:val="00A86E92"/>
    <w:rsid w:val="00A9428A"/>
    <w:rsid w:val="00A96A66"/>
    <w:rsid w:val="00AA37E0"/>
    <w:rsid w:val="00AA77AA"/>
    <w:rsid w:val="00AA7D22"/>
    <w:rsid w:val="00AB201B"/>
    <w:rsid w:val="00AB45AD"/>
    <w:rsid w:val="00AB4FE6"/>
    <w:rsid w:val="00AC251E"/>
    <w:rsid w:val="00AC30E5"/>
    <w:rsid w:val="00AC7A35"/>
    <w:rsid w:val="00AD2BC7"/>
    <w:rsid w:val="00AD5161"/>
    <w:rsid w:val="00AE020A"/>
    <w:rsid w:val="00AE06A2"/>
    <w:rsid w:val="00AE5E3B"/>
    <w:rsid w:val="00AF120A"/>
    <w:rsid w:val="00AF537F"/>
    <w:rsid w:val="00AF5BBF"/>
    <w:rsid w:val="00AF7C27"/>
    <w:rsid w:val="00B02FAC"/>
    <w:rsid w:val="00B05BE5"/>
    <w:rsid w:val="00B0691E"/>
    <w:rsid w:val="00B12361"/>
    <w:rsid w:val="00B13B6C"/>
    <w:rsid w:val="00B14D19"/>
    <w:rsid w:val="00B2010E"/>
    <w:rsid w:val="00B27DE4"/>
    <w:rsid w:val="00B36210"/>
    <w:rsid w:val="00B3752A"/>
    <w:rsid w:val="00B43F27"/>
    <w:rsid w:val="00B4557F"/>
    <w:rsid w:val="00B51406"/>
    <w:rsid w:val="00B71F26"/>
    <w:rsid w:val="00B72750"/>
    <w:rsid w:val="00B731B3"/>
    <w:rsid w:val="00B74E3A"/>
    <w:rsid w:val="00B77D97"/>
    <w:rsid w:val="00B81935"/>
    <w:rsid w:val="00B82B27"/>
    <w:rsid w:val="00B83ED7"/>
    <w:rsid w:val="00B84104"/>
    <w:rsid w:val="00B85D93"/>
    <w:rsid w:val="00B86F7A"/>
    <w:rsid w:val="00B87068"/>
    <w:rsid w:val="00B92167"/>
    <w:rsid w:val="00B97D32"/>
    <w:rsid w:val="00BA0994"/>
    <w:rsid w:val="00BA24B0"/>
    <w:rsid w:val="00BA24C4"/>
    <w:rsid w:val="00BA2BBC"/>
    <w:rsid w:val="00BA6320"/>
    <w:rsid w:val="00BA6AD0"/>
    <w:rsid w:val="00BB46DA"/>
    <w:rsid w:val="00BB7FD3"/>
    <w:rsid w:val="00BC306A"/>
    <w:rsid w:val="00BC6063"/>
    <w:rsid w:val="00BF37EC"/>
    <w:rsid w:val="00BF5535"/>
    <w:rsid w:val="00C009C3"/>
    <w:rsid w:val="00C01851"/>
    <w:rsid w:val="00C01BDE"/>
    <w:rsid w:val="00C05A74"/>
    <w:rsid w:val="00C1061D"/>
    <w:rsid w:val="00C206C8"/>
    <w:rsid w:val="00C229AF"/>
    <w:rsid w:val="00C2315B"/>
    <w:rsid w:val="00C25C9E"/>
    <w:rsid w:val="00C3061C"/>
    <w:rsid w:val="00C325A2"/>
    <w:rsid w:val="00C335AE"/>
    <w:rsid w:val="00C40BE4"/>
    <w:rsid w:val="00C42EAA"/>
    <w:rsid w:val="00C42F7E"/>
    <w:rsid w:val="00C44308"/>
    <w:rsid w:val="00C46885"/>
    <w:rsid w:val="00C56E64"/>
    <w:rsid w:val="00C60450"/>
    <w:rsid w:val="00C61C89"/>
    <w:rsid w:val="00C64445"/>
    <w:rsid w:val="00C6579C"/>
    <w:rsid w:val="00C670E9"/>
    <w:rsid w:val="00C67713"/>
    <w:rsid w:val="00C72ED1"/>
    <w:rsid w:val="00C8557E"/>
    <w:rsid w:val="00C91E9C"/>
    <w:rsid w:val="00C94A8F"/>
    <w:rsid w:val="00C9763E"/>
    <w:rsid w:val="00CA0CCC"/>
    <w:rsid w:val="00CB2645"/>
    <w:rsid w:val="00CB3D53"/>
    <w:rsid w:val="00CD31B0"/>
    <w:rsid w:val="00CD5685"/>
    <w:rsid w:val="00CD6237"/>
    <w:rsid w:val="00CD62B1"/>
    <w:rsid w:val="00CE2235"/>
    <w:rsid w:val="00CF4C4E"/>
    <w:rsid w:val="00CF6953"/>
    <w:rsid w:val="00D02674"/>
    <w:rsid w:val="00D03704"/>
    <w:rsid w:val="00D12D3A"/>
    <w:rsid w:val="00D1443B"/>
    <w:rsid w:val="00D150E3"/>
    <w:rsid w:val="00D1783E"/>
    <w:rsid w:val="00D21582"/>
    <w:rsid w:val="00D26CB0"/>
    <w:rsid w:val="00D300E0"/>
    <w:rsid w:val="00D37FBD"/>
    <w:rsid w:val="00D4045E"/>
    <w:rsid w:val="00D42240"/>
    <w:rsid w:val="00D439AA"/>
    <w:rsid w:val="00D5002D"/>
    <w:rsid w:val="00D519D0"/>
    <w:rsid w:val="00D52578"/>
    <w:rsid w:val="00D53417"/>
    <w:rsid w:val="00D5436F"/>
    <w:rsid w:val="00D579A7"/>
    <w:rsid w:val="00D615D2"/>
    <w:rsid w:val="00D62820"/>
    <w:rsid w:val="00D62C10"/>
    <w:rsid w:val="00D63501"/>
    <w:rsid w:val="00D64D6C"/>
    <w:rsid w:val="00D73F61"/>
    <w:rsid w:val="00D76F85"/>
    <w:rsid w:val="00D810FC"/>
    <w:rsid w:val="00D862AE"/>
    <w:rsid w:val="00D90C8B"/>
    <w:rsid w:val="00D93865"/>
    <w:rsid w:val="00D972F5"/>
    <w:rsid w:val="00DA32BE"/>
    <w:rsid w:val="00DA4FA0"/>
    <w:rsid w:val="00DA6CB6"/>
    <w:rsid w:val="00DA6DBA"/>
    <w:rsid w:val="00DB079A"/>
    <w:rsid w:val="00DC0004"/>
    <w:rsid w:val="00DC5EC1"/>
    <w:rsid w:val="00DD56FF"/>
    <w:rsid w:val="00DF2464"/>
    <w:rsid w:val="00E000CD"/>
    <w:rsid w:val="00E02F52"/>
    <w:rsid w:val="00E04635"/>
    <w:rsid w:val="00E058F8"/>
    <w:rsid w:val="00E107A4"/>
    <w:rsid w:val="00E164CC"/>
    <w:rsid w:val="00E22990"/>
    <w:rsid w:val="00E229EF"/>
    <w:rsid w:val="00E251DB"/>
    <w:rsid w:val="00E30840"/>
    <w:rsid w:val="00E34C65"/>
    <w:rsid w:val="00E3639E"/>
    <w:rsid w:val="00E454CC"/>
    <w:rsid w:val="00E50810"/>
    <w:rsid w:val="00E5666A"/>
    <w:rsid w:val="00E622CB"/>
    <w:rsid w:val="00E630FC"/>
    <w:rsid w:val="00E82558"/>
    <w:rsid w:val="00E910CC"/>
    <w:rsid w:val="00E92E21"/>
    <w:rsid w:val="00E95AC8"/>
    <w:rsid w:val="00E95CB2"/>
    <w:rsid w:val="00E97B16"/>
    <w:rsid w:val="00EA141C"/>
    <w:rsid w:val="00EA358A"/>
    <w:rsid w:val="00EA3AAE"/>
    <w:rsid w:val="00EB3E2B"/>
    <w:rsid w:val="00EC24D3"/>
    <w:rsid w:val="00EC3595"/>
    <w:rsid w:val="00ED4A7E"/>
    <w:rsid w:val="00EE17D5"/>
    <w:rsid w:val="00EE19ED"/>
    <w:rsid w:val="00EE64A7"/>
    <w:rsid w:val="00EF7273"/>
    <w:rsid w:val="00F02C68"/>
    <w:rsid w:val="00F1159E"/>
    <w:rsid w:val="00F12756"/>
    <w:rsid w:val="00F13AF9"/>
    <w:rsid w:val="00F14506"/>
    <w:rsid w:val="00F150FC"/>
    <w:rsid w:val="00F16E22"/>
    <w:rsid w:val="00F23C55"/>
    <w:rsid w:val="00F2624D"/>
    <w:rsid w:val="00F2639E"/>
    <w:rsid w:val="00F265DC"/>
    <w:rsid w:val="00F35106"/>
    <w:rsid w:val="00F3662F"/>
    <w:rsid w:val="00F3751B"/>
    <w:rsid w:val="00F4365A"/>
    <w:rsid w:val="00F516D4"/>
    <w:rsid w:val="00F66244"/>
    <w:rsid w:val="00F91AED"/>
    <w:rsid w:val="00F92286"/>
    <w:rsid w:val="00F93C56"/>
    <w:rsid w:val="00F97BDD"/>
    <w:rsid w:val="00FA5190"/>
    <w:rsid w:val="00FA793B"/>
    <w:rsid w:val="00FB24DD"/>
    <w:rsid w:val="00FB5AC4"/>
    <w:rsid w:val="00FC316A"/>
    <w:rsid w:val="00FC6BEB"/>
    <w:rsid w:val="00FC6E6B"/>
    <w:rsid w:val="00FD25D6"/>
    <w:rsid w:val="00FD4C74"/>
    <w:rsid w:val="00FD506D"/>
    <w:rsid w:val="00FD665E"/>
    <w:rsid w:val="00FE0418"/>
    <w:rsid w:val="00FF0682"/>
    <w:rsid w:val="00FF0DC1"/>
    <w:rsid w:val="00FF50F6"/>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eastAsia="en-US"/>
    </w:rPr>
  </w:style>
  <w:style w:type="paragraph" w:styleId="1">
    <w:name w:val="heading 1"/>
    <w:basedOn w:val="a"/>
    <w:next w:val="a"/>
    <w:link w:val="10"/>
    <w:qFormat/>
    <w:pPr>
      <w:keepNext/>
      <w:jc w:val="center"/>
      <w:outlineLvl w:val="0"/>
    </w:pPr>
    <w:rPr>
      <w:rFonts w:ascii="Tahoma" w:hAnsi="Tahoma"/>
      <w:b/>
      <w:sz w:val="32"/>
      <w:szCs w:val="20"/>
    </w:rPr>
  </w:style>
  <w:style w:type="paragraph" w:styleId="2">
    <w:name w:val="heading 2"/>
    <w:basedOn w:val="a"/>
    <w:next w:val="a"/>
    <w:qFormat/>
    <w:pPr>
      <w:keepNext/>
      <w:spacing w:before="120"/>
      <w:jc w:val="center"/>
      <w:outlineLvl w:val="1"/>
    </w:pPr>
    <w:rPr>
      <w:b/>
      <w:u w:val="single"/>
    </w:rPr>
  </w:style>
  <w:style w:type="paragraph" w:styleId="3">
    <w:name w:val="heading 3"/>
    <w:basedOn w:val="a"/>
    <w:next w:val="a"/>
    <w:qFormat/>
    <w:pPr>
      <w:keepNext/>
      <w:outlineLvl w:val="2"/>
    </w:pPr>
    <w:rPr>
      <w:b/>
    </w:rPr>
  </w:style>
  <w:style w:type="character" w:default="1" w:styleId="a0">
    <w:name w:val="Default Paragraph Font"/>
    <w:aliases w:val=" Char Char Char Char Char Char Char Char"/>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CharCharChar">
    <w:name w:val=" Char Char Char"/>
    <w:basedOn w:val="a"/>
    <w:pPr>
      <w:tabs>
        <w:tab w:val="left" w:pos="709"/>
      </w:tabs>
    </w:pPr>
    <w:rPr>
      <w:rFonts w:ascii="Tahoma" w:hAnsi="Tahoma"/>
      <w:lang w:val="pl-PL" w:eastAsia="pl-PL"/>
    </w:rPr>
  </w:style>
  <w:style w:type="paragraph" w:styleId="a3">
    <w:name w:val="header"/>
    <w:basedOn w:val="a"/>
    <w:pPr>
      <w:tabs>
        <w:tab w:val="center" w:pos="4536"/>
        <w:tab w:val="right" w:pos="9072"/>
      </w:tabs>
    </w:pPr>
  </w:style>
  <w:style w:type="character" w:styleId="a4">
    <w:name w:val="page number"/>
    <w:basedOn w:val="a0"/>
  </w:style>
  <w:style w:type="paragraph" w:styleId="a5">
    <w:name w:val="footer"/>
    <w:basedOn w:val="a"/>
    <w:link w:val="a6"/>
    <w:uiPriority w:val="99"/>
    <w:pPr>
      <w:tabs>
        <w:tab w:val="center" w:pos="4536"/>
        <w:tab w:val="right" w:pos="9072"/>
      </w:tabs>
    </w:pPr>
  </w:style>
  <w:style w:type="paragraph" w:customStyle="1" w:styleId="CharChar">
    <w:name w:val="Char Char"/>
    <w:basedOn w:val="a"/>
    <w:pPr>
      <w:tabs>
        <w:tab w:val="left" w:pos="709"/>
      </w:tabs>
    </w:pPr>
    <w:rPr>
      <w:rFonts w:ascii="Tahoma" w:hAnsi="Tahoma"/>
      <w:lang w:val="pl-PL"/>
    </w:rPr>
  </w:style>
  <w:style w:type="paragraph" w:customStyle="1" w:styleId="CompanyName">
    <w:name w:val="Company Name"/>
    <w:basedOn w:val="a7"/>
    <w:pPr>
      <w:keepLines/>
      <w:spacing w:after="80" w:line="240" w:lineRule="atLeast"/>
      <w:jc w:val="center"/>
    </w:pPr>
    <w:rPr>
      <w:rFonts w:ascii="Garamond" w:hAnsi="Garamond"/>
      <w:caps/>
      <w:spacing w:val="75"/>
      <w:sz w:val="21"/>
      <w:szCs w:val="20"/>
      <w:lang w:val="en-US"/>
    </w:rPr>
  </w:style>
  <w:style w:type="paragraph" w:styleId="a7">
    <w:name w:val="Body Text"/>
    <w:basedOn w:val="a"/>
    <w:pPr>
      <w:spacing w:after="120"/>
    </w:pPr>
  </w:style>
  <w:style w:type="paragraph" w:customStyle="1" w:styleId="style0">
    <w:name w:val="style0"/>
    <w:basedOn w:val="a"/>
    <w:pPr>
      <w:ind w:firstLine="1200"/>
      <w:jc w:val="both"/>
    </w:pPr>
    <w:rPr>
      <w:lang w:eastAsia="bg-BG"/>
    </w:rPr>
  </w:style>
  <w:style w:type="character" w:styleId="a8">
    <w:name w:val="Strong"/>
    <w:qFormat/>
    <w:rPr>
      <w:b/>
      <w:bCs/>
    </w:rPr>
  </w:style>
  <w:style w:type="paragraph" w:customStyle="1" w:styleId="WW-PlainText">
    <w:name w:val="WW-Plain Text"/>
    <w:basedOn w:val="a"/>
    <w:pPr>
      <w:suppressAutoHyphens/>
    </w:pPr>
    <w:rPr>
      <w:rFonts w:ascii="Courier New" w:hAnsi="Courier New"/>
      <w:sz w:val="20"/>
      <w:szCs w:val="20"/>
      <w:lang w:eastAsia="ar-SA"/>
    </w:rPr>
  </w:style>
  <w:style w:type="character" w:styleId="a9">
    <w:name w:val="footnote reference"/>
    <w:semiHidden/>
    <w:rPr>
      <w:vertAlign w:val="superscript"/>
    </w:rPr>
  </w:style>
  <w:style w:type="paragraph" w:customStyle="1" w:styleId="Style">
    <w:name w:val="Style"/>
    <w:pPr>
      <w:widowControl w:val="0"/>
      <w:autoSpaceDE w:val="0"/>
      <w:autoSpaceDN w:val="0"/>
      <w:adjustRightInd w:val="0"/>
      <w:ind w:left="140" w:right="140" w:firstLine="840"/>
      <w:jc w:val="both"/>
    </w:pPr>
    <w:rPr>
      <w:sz w:val="24"/>
      <w:szCs w:val="24"/>
    </w:rPr>
  </w:style>
  <w:style w:type="paragraph" w:customStyle="1" w:styleId="style1">
    <w:name w:val="style"/>
    <w:basedOn w:val="a"/>
    <w:pPr>
      <w:spacing w:before="100" w:beforeAutospacing="1" w:after="100" w:afterAutospacing="1"/>
    </w:pPr>
    <w:rPr>
      <w:lang w:eastAsia="bg-BG"/>
    </w:rPr>
  </w:style>
  <w:style w:type="paragraph" w:styleId="aa">
    <w:name w:val="Body Text Indent"/>
    <w:basedOn w:val="a"/>
    <w:rsid w:val="00613072"/>
    <w:pPr>
      <w:spacing w:after="120"/>
      <w:ind w:left="283"/>
    </w:pPr>
  </w:style>
  <w:style w:type="paragraph" w:styleId="20">
    <w:name w:val="Body Text Indent 2"/>
    <w:basedOn w:val="a"/>
    <w:rsid w:val="00613072"/>
    <w:pPr>
      <w:spacing w:after="120" w:line="480" w:lineRule="auto"/>
      <w:ind w:left="283"/>
    </w:pPr>
  </w:style>
  <w:style w:type="paragraph" w:customStyle="1" w:styleId="CharChar0">
    <w:name w:val=" Char Char"/>
    <w:basedOn w:val="a"/>
    <w:rsid w:val="00613072"/>
    <w:pPr>
      <w:tabs>
        <w:tab w:val="left" w:pos="709"/>
      </w:tabs>
    </w:pPr>
    <w:rPr>
      <w:rFonts w:ascii="Tahoma" w:hAnsi="Tahoma"/>
      <w:lang w:val="pl-PL" w:eastAsia="pl-PL"/>
    </w:rPr>
  </w:style>
  <w:style w:type="paragraph" w:customStyle="1" w:styleId="Point1">
    <w:name w:val="Point 1"/>
    <w:basedOn w:val="a"/>
    <w:rsid w:val="0049225C"/>
    <w:pPr>
      <w:spacing w:before="120" w:after="120"/>
      <w:ind w:left="1417" w:hanging="567"/>
      <w:jc w:val="both"/>
    </w:pPr>
    <w:rPr>
      <w:snapToGrid w:val="0"/>
      <w:lang w:val="en-GB" w:eastAsia="en-GB"/>
    </w:rPr>
  </w:style>
  <w:style w:type="paragraph" w:styleId="30">
    <w:name w:val="Body Text Indent 3"/>
    <w:basedOn w:val="a"/>
    <w:rsid w:val="00AE5E3B"/>
    <w:pPr>
      <w:spacing w:after="120"/>
      <w:ind w:left="283"/>
    </w:pPr>
    <w:rPr>
      <w:sz w:val="16"/>
      <w:szCs w:val="16"/>
    </w:rPr>
  </w:style>
  <w:style w:type="paragraph" w:customStyle="1" w:styleId="CharCharCharCharCharCharChar">
    <w:name w:val=" Char Char Char Char Char Char Char"/>
    <w:basedOn w:val="a"/>
    <w:rsid w:val="00216F74"/>
    <w:pPr>
      <w:tabs>
        <w:tab w:val="left" w:pos="709"/>
      </w:tabs>
    </w:pPr>
    <w:rPr>
      <w:rFonts w:ascii="Tahoma" w:hAnsi="Tahoma"/>
      <w:lang w:val="pl-PL" w:eastAsia="pl-PL"/>
    </w:rPr>
  </w:style>
  <w:style w:type="paragraph" w:customStyle="1" w:styleId="Char1CharCharCharCharCharCharChar">
    <w:name w:val=" Char1 Знак Знак Char Char Char Char Char Char Char"/>
    <w:basedOn w:val="a"/>
    <w:rsid w:val="00A25695"/>
    <w:pPr>
      <w:tabs>
        <w:tab w:val="left" w:pos="709"/>
      </w:tabs>
    </w:pPr>
    <w:rPr>
      <w:rFonts w:ascii="Tahoma" w:hAnsi="Tahoma"/>
      <w:lang w:val="pl-PL" w:eastAsia="pl-PL"/>
    </w:rPr>
  </w:style>
  <w:style w:type="paragraph" w:styleId="ab">
    <w:name w:val="Balloon Text"/>
    <w:basedOn w:val="a"/>
    <w:semiHidden/>
    <w:rsid w:val="00A25695"/>
    <w:rPr>
      <w:rFonts w:ascii="Tahoma" w:hAnsi="Tahoma" w:cs="Tahoma"/>
      <w:sz w:val="16"/>
      <w:szCs w:val="16"/>
    </w:rPr>
  </w:style>
  <w:style w:type="character" w:styleId="ac">
    <w:name w:val="Hyperlink"/>
    <w:rsid w:val="007F45BF"/>
    <w:rPr>
      <w:color w:val="0000FF"/>
      <w:u w:val="single"/>
    </w:rPr>
  </w:style>
  <w:style w:type="paragraph" w:customStyle="1" w:styleId="PartTitle">
    <w:name w:val="PartTitle"/>
    <w:basedOn w:val="a"/>
    <w:next w:val="a"/>
    <w:rsid w:val="00262A6C"/>
    <w:pPr>
      <w:keepNext/>
      <w:pageBreakBefore/>
      <w:spacing w:before="120" w:after="360"/>
      <w:jc w:val="center"/>
    </w:pPr>
    <w:rPr>
      <w:b/>
      <w:sz w:val="36"/>
      <w:szCs w:val="20"/>
      <w:lang w:val="en-GB" w:eastAsia="en-GB"/>
    </w:rPr>
  </w:style>
  <w:style w:type="character" w:customStyle="1" w:styleId="hps">
    <w:name w:val="hps"/>
    <w:basedOn w:val="a0"/>
    <w:rsid w:val="004C2007"/>
  </w:style>
  <w:style w:type="character" w:customStyle="1" w:styleId="hpsatn">
    <w:name w:val="hps atn"/>
    <w:basedOn w:val="a0"/>
    <w:rsid w:val="004C2007"/>
  </w:style>
  <w:style w:type="paragraph" w:customStyle="1" w:styleId="Default">
    <w:name w:val="Default"/>
    <w:rsid w:val="008504C4"/>
    <w:pPr>
      <w:autoSpaceDE w:val="0"/>
      <w:autoSpaceDN w:val="0"/>
      <w:adjustRightInd w:val="0"/>
    </w:pPr>
    <w:rPr>
      <w:rFonts w:ascii="Arial" w:hAnsi="Arial" w:cs="Arial"/>
      <w:color w:val="000000"/>
      <w:sz w:val="24"/>
      <w:szCs w:val="24"/>
    </w:rPr>
  </w:style>
  <w:style w:type="paragraph" w:customStyle="1" w:styleId="CharChar1CharCharChar">
    <w:name w:val=" Char Char1 Char Char Char"/>
    <w:basedOn w:val="a"/>
    <w:rsid w:val="009167C9"/>
    <w:pPr>
      <w:tabs>
        <w:tab w:val="left" w:pos="709"/>
      </w:tabs>
    </w:pPr>
    <w:rPr>
      <w:rFonts w:ascii="Tahoma" w:hAnsi="Tahoma"/>
      <w:lang w:val="pl-PL" w:eastAsia="pl-PL"/>
    </w:rPr>
  </w:style>
  <w:style w:type="paragraph" w:customStyle="1" w:styleId="Char1CharCharChar">
    <w:name w:val=" Char1 Знак Знак Char Char Char"/>
    <w:basedOn w:val="a"/>
    <w:rsid w:val="00E30840"/>
    <w:pPr>
      <w:tabs>
        <w:tab w:val="left" w:pos="709"/>
      </w:tabs>
    </w:pPr>
    <w:rPr>
      <w:rFonts w:ascii="Tahoma" w:hAnsi="Tahoma"/>
      <w:lang w:val="pl-PL" w:eastAsia="pl-PL"/>
    </w:rPr>
  </w:style>
  <w:style w:type="table" w:styleId="ad">
    <w:name w:val="Table Grid"/>
    <w:basedOn w:val="a1"/>
    <w:rsid w:val="00F516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1CharChar">
    <w:name w:val=" Char1 Char Char1 Char Char"/>
    <w:basedOn w:val="a"/>
    <w:link w:val="a0"/>
    <w:rsid w:val="00F516D4"/>
    <w:pPr>
      <w:tabs>
        <w:tab w:val="left" w:pos="709"/>
      </w:tabs>
    </w:pPr>
    <w:rPr>
      <w:rFonts w:ascii="Tahoma" w:hAnsi="Tahoma"/>
      <w:lang w:val="pl-PL" w:eastAsia="pl-PL"/>
    </w:rPr>
  </w:style>
  <w:style w:type="paragraph" w:customStyle="1" w:styleId="CharCharCharCharCharCharCharCharCharCharChar">
    <w:name w:val=" Char Char Char Char Char Char Char Char Char Char Char"/>
    <w:basedOn w:val="a"/>
    <w:rsid w:val="001F0BA6"/>
    <w:pPr>
      <w:tabs>
        <w:tab w:val="left" w:pos="709"/>
      </w:tabs>
    </w:pPr>
    <w:rPr>
      <w:rFonts w:ascii="Tahoma" w:hAnsi="Tahoma"/>
      <w:lang w:val="pl-PL" w:eastAsia="pl-PL"/>
    </w:rPr>
  </w:style>
  <w:style w:type="paragraph" w:customStyle="1" w:styleId="CharCharChar0">
    <w:name w:val="Char Char Char"/>
    <w:basedOn w:val="a"/>
    <w:rsid w:val="006321FF"/>
    <w:pPr>
      <w:tabs>
        <w:tab w:val="left" w:pos="709"/>
      </w:tabs>
    </w:pPr>
    <w:rPr>
      <w:rFonts w:ascii="Tahoma" w:hAnsi="Tahoma"/>
      <w:lang w:val="pl-PL" w:eastAsia="pl-PL"/>
    </w:rPr>
  </w:style>
  <w:style w:type="character" w:customStyle="1" w:styleId="10">
    <w:name w:val="Заглавие 1 Знак"/>
    <w:link w:val="1"/>
    <w:rsid w:val="001D6C14"/>
    <w:rPr>
      <w:rFonts w:ascii="Tahoma" w:hAnsi="Tahoma"/>
      <w:b/>
      <w:sz w:val="32"/>
      <w:lang w:val="bg-BG"/>
    </w:rPr>
  </w:style>
  <w:style w:type="character" w:customStyle="1" w:styleId="a6">
    <w:name w:val="Долен колонтитул Знак"/>
    <w:link w:val="a5"/>
    <w:uiPriority w:val="99"/>
    <w:rsid w:val="003979D0"/>
    <w:rPr>
      <w:sz w:val="24"/>
      <w:szCs w:val="24"/>
      <w:lang w:val="bg-BG"/>
    </w:rPr>
  </w:style>
  <w:style w:type="paragraph" w:styleId="ae">
    <w:name w:val="List Paragraph"/>
    <w:basedOn w:val="a"/>
    <w:uiPriority w:val="34"/>
    <w:qFormat/>
    <w:rsid w:val="00AC30E5"/>
    <w:pPr>
      <w:ind w:left="720"/>
      <w:contextualSpacing/>
    </w:pPr>
    <w:rPr>
      <w:sz w:val="28"/>
      <w:lang w:val="en-GB"/>
    </w:rPr>
  </w:style>
</w:styles>
</file>

<file path=word/webSettings.xml><?xml version="1.0" encoding="utf-8"?>
<w:webSettings xmlns:r="http://schemas.openxmlformats.org/officeDocument/2006/relationships" xmlns:w="http://schemas.openxmlformats.org/wordprocessingml/2006/main">
  <w:divs>
    <w:div w:id="507255958">
      <w:bodyDiv w:val="1"/>
      <w:marLeft w:val="0"/>
      <w:marRight w:val="0"/>
      <w:marTop w:val="0"/>
      <w:marBottom w:val="0"/>
      <w:divBdr>
        <w:top w:val="none" w:sz="0" w:space="0" w:color="auto"/>
        <w:left w:val="none" w:sz="0" w:space="0" w:color="auto"/>
        <w:bottom w:val="none" w:sz="0" w:space="0" w:color="auto"/>
        <w:right w:val="none" w:sz="0" w:space="0" w:color="auto"/>
      </w:divBdr>
    </w:div>
    <w:div w:id="926574956">
      <w:bodyDiv w:val="1"/>
      <w:marLeft w:val="0"/>
      <w:marRight w:val="0"/>
      <w:marTop w:val="0"/>
      <w:marBottom w:val="0"/>
      <w:divBdr>
        <w:top w:val="none" w:sz="0" w:space="0" w:color="auto"/>
        <w:left w:val="none" w:sz="0" w:space="0" w:color="auto"/>
        <w:bottom w:val="none" w:sz="0" w:space="0" w:color="auto"/>
        <w:right w:val="none" w:sz="0" w:space="0" w:color="auto"/>
      </w:divBdr>
    </w:div>
    <w:div w:id="1076364832">
      <w:bodyDiv w:val="1"/>
      <w:marLeft w:val="0"/>
      <w:marRight w:val="0"/>
      <w:marTop w:val="0"/>
      <w:marBottom w:val="0"/>
      <w:divBdr>
        <w:top w:val="none" w:sz="0" w:space="0" w:color="auto"/>
        <w:left w:val="none" w:sz="0" w:space="0" w:color="auto"/>
        <w:bottom w:val="none" w:sz="0" w:space="0" w:color="auto"/>
        <w:right w:val="none" w:sz="0" w:space="0" w:color="auto"/>
      </w:divBdr>
    </w:div>
    <w:div w:id="1113554252">
      <w:bodyDiv w:val="1"/>
      <w:marLeft w:val="0"/>
      <w:marRight w:val="0"/>
      <w:marTop w:val="0"/>
      <w:marBottom w:val="0"/>
      <w:divBdr>
        <w:top w:val="none" w:sz="0" w:space="0" w:color="auto"/>
        <w:left w:val="none" w:sz="0" w:space="0" w:color="auto"/>
        <w:bottom w:val="none" w:sz="0" w:space="0" w:color="auto"/>
        <w:right w:val="none" w:sz="0" w:space="0" w:color="auto"/>
      </w:divBdr>
      <w:divsChild>
        <w:div w:id="499396830">
          <w:marLeft w:val="0"/>
          <w:marRight w:val="0"/>
          <w:marTop w:val="0"/>
          <w:marBottom w:val="0"/>
          <w:divBdr>
            <w:top w:val="none" w:sz="0" w:space="0" w:color="auto"/>
            <w:left w:val="none" w:sz="0" w:space="0" w:color="auto"/>
            <w:bottom w:val="none" w:sz="0" w:space="0" w:color="auto"/>
            <w:right w:val="none" w:sz="0" w:space="0" w:color="auto"/>
          </w:divBdr>
          <w:divsChild>
            <w:div w:id="294871578">
              <w:marLeft w:val="0"/>
              <w:marRight w:val="0"/>
              <w:marTop w:val="0"/>
              <w:marBottom w:val="0"/>
              <w:divBdr>
                <w:top w:val="none" w:sz="0" w:space="0" w:color="auto"/>
                <w:left w:val="none" w:sz="0" w:space="0" w:color="auto"/>
                <w:bottom w:val="none" w:sz="0" w:space="0" w:color="auto"/>
                <w:right w:val="none" w:sz="0" w:space="0" w:color="auto"/>
              </w:divBdr>
              <w:divsChild>
                <w:div w:id="725684345">
                  <w:marLeft w:val="0"/>
                  <w:marRight w:val="0"/>
                  <w:marTop w:val="0"/>
                  <w:marBottom w:val="0"/>
                  <w:divBdr>
                    <w:top w:val="none" w:sz="0" w:space="0" w:color="auto"/>
                    <w:left w:val="none" w:sz="0" w:space="0" w:color="auto"/>
                    <w:bottom w:val="none" w:sz="0" w:space="0" w:color="auto"/>
                    <w:right w:val="none" w:sz="0" w:space="0" w:color="auto"/>
                  </w:divBdr>
                  <w:divsChild>
                    <w:div w:id="1373572471">
                      <w:marLeft w:val="0"/>
                      <w:marRight w:val="0"/>
                      <w:marTop w:val="0"/>
                      <w:marBottom w:val="0"/>
                      <w:divBdr>
                        <w:top w:val="none" w:sz="0" w:space="0" w:color="auto"/>
                        <w:left w:val="none" w:sz="0" w:space="0" w:color="auto"/>
                        <w:bottom w:val="none" w:sz="0" w:space="0" w:color="auto"/>
                        <w:right w:val="none" w:sz="0" w:space="0" w:color="auto"/>
                      </w:divBdr>
                      <w:divsChild>
                        <w:div w:id="1859389199">
                          <w:marLeft w:val="0"/>
                          <w:marRight w:val="0"/>
                          <w:marTop w:val="0"/>
                          <w:marBottom w:val="0"/>
                          <w:divBdr>
                            <w:top w:val="none" w:sz="0" w:space="0" w:color="auto"/>
                            <w:left w:val="none" w:sz="0" w:space="0" w:color="auto"/>
                            <w:bottom w:val="none" w:sz="0" w:space="0" w:color="auto"/>
                            <w:right w:val="none" w:sz="0" w:space="0" w:color="auto"/>
                          </w:divBdr>
                          <w:divsChild>
                            <w:div w:id="1878396074">
                              <w:marLeft w:val="0"/>
                              <w:marRight w:val="0"/>
                              <w:marTop w:val="0"/>
                              <w:marBottom w:val="0"/>
                              <w:divBdr>
                                <w:top w:val="none" w:sz="0" w:space="0" w:color="auto"/>
                                <w:left w:val="none" w:sz="0" w:space="0" w:color="auto"/>
                                <w:bottom w:val="none" w:sz="0" w:space="0" w:color="auto"/>
                                <w:right w:val="none" w:sz="0" w:space="0" w:color="auto"/>
                              </w:divBdr>
                              <w:divsChild>
                                <w:div w:id="338696627">
                                  <w:marLeft w:val="0"/>
                                  <w:marRight w:val="0"/>
                                  <w:marTop w:val="0"/>
                                  <w:marBottom w:val="0"/>
                                  <w:divBdr>
                                    <w:top w:val="none" w:sz="0" w:space="0" w:color="auto"/>
                                    <w:left w:val="none" w:sz="0" w:space="0" w:color="auto"/>
                                    <w:bottom w:val="none" w:sz="0" w:space="0" w:color="auto"/>
                                    <w:right w:val="none" w:sz="0" w:space="0" w:color="auto"/>
                                  </w:divBdr>
                                  <w:divsChild>
                                    <w:div w:id="908349910">
                                      <w:marLeft w:val="60"/>
                                      <w:marRight w:val="0"/>
                                      <w:marTop w:val="0"/>
                                      <w:marBottom w:val="0"/>
                                      <w:divBdr>
                                        <w:top w:val="none" w:sz="0" w:space="0" w:color="auto"/>
                                        <w:left w:val="none" w:sz="0" w:space="0" w:color="auto"/>
                                        <w:bottom w:val="none" w:sz="0" w:space="0" w:color="auto"/>
                                        <w:right w:val="none" w:sz="0" w:space="0" w:color="auto"/>
                                      </w:divBdr>
                                      <w:divsChild>
                                        <w:div w:id="447891823">
                                          <w:marLeft w:val="0"/>
                                          <w:marRight w:val="0"/>
                                          <w:marTop w:val="0"/>
                                          <w:marBottom w:val="0"/>
                                          <w:divBdr>
                                            <w:top w:val="none" w:sz="0" w:space="0" w:color="auto"/>
                                            <w:left w:val="none" w:sz="0" w:space="0" w:color="auto"/>
                                            <w:bottom w:val="none" w:sz="0" w:space="0" w:color="auto"/>
                                            <w:right w:val="none" w:sz="0" w:space="0" w:color="auto"/>
                                          </w:divBdr>
                                          <w:divsChild>
                                            <w:div w:id="1329791497">
                                              <w:marLeft w:val="0"/>
                                              <w:marRight w:val="0"/>
                                              <w:marTop w:val="0"/>
                                              <w:marBottom w:val="120"/>
                                              <w:divBdr>
                                                <w:top w:val="single" w:sz="6" w:space="0" w:color="F5F5F5"/>
                                                <w:left w:val="single" w:sz="6" w:space="0" w:color="F5F5F5"/>
                                                <w:bottom w:val="single" w:sz="6" w:space="0" w:color="F5F5F5"/>
                                                <w:right w:val="single" w:sz="6" w:space="0" w:color="F5F5F5"/>
                                              </w:divBdr>
                                              <w:divsChild>
                                                <w:div w:id="368921392">
                                                  <w:marLeft w:val="0"/>
                                                  <w:marRight w:val="0"/>
                                                  <w:marTop w:val="0"/>
                                                  <w:marBottom w:val="0"/>
                                                  <w:divBdr>
                                                    <w:top w:val="none" w:sz="0" w:space="0" w:color="auto"/>
                                                    <w:left w:val="none" w:sz="0" w:space="0" w:color="auto"/>
                                                    <w:bottom w:val="none" w:sz="0" w:space="0" w:color="auto"/>
                                                    <w:right w:val="none" w:sz="0" w:space="0" w:color="auto"/>
                                                  </w:divBdr>
                                                  <w:divsChild>
                                                    <w:div w:id="1752121536">
                                                      <w:marLeft w:val="0"/>
                                                      <w:marRight w:val="0"/>
                                                      <w:marTop w:val="0"/>
                                                      <w:marBottom w:val="0"/>
                                                      <w:divBdr>
                                                        <w:top w:val="none" w:sz="0" w:space="0" w:color="auto"/>
                                                        <w:left w:val="none" w:sz="0" w:space="0" w:color="auto"/>
                                                        <w:bottom w:val="none" w:sz="0" w:space="0" w:color="auto"/>
                                                        <w:right w:val="none" w:sz="0" w:space="0" w:color="auto"/>
                                                      </w:divBdr>
                                                    </w:div>
                                                  </w:divsChild>
                                                </w:div>
                                                <w:div w:id="1609509936">
                                                  <w:marLeft w:val="0"/>
                                                  <w:marRight w:val="0"/>
                                                  <w:marTop w:val="0"/>
                                                  <w:marBottom w:val="0"/>
                                                  <w:divBdr>
                                                    <w:top w:val="none" w:sz="0" w:space="0" w:color="auto"/>
                                                    <w:left w:val="none" w:sz="0" w:space="0" w:color="auto"/>
                                                    <w:bottom w:val="none" w:sz="0" w:space="0" w:color="auto"/>
                                                    <w:right w:val="none" w:sz="0" w:space="0" w:color="auto"/>
                                                  </w:divBdr>
                                                  <w:divsChild>
                                                    <w:div w:id="290019310">
                                                      <w:marLeft w:val="0"/>
                                                      <w:marRight w:val="0"/>
                                                      <w:marTop w:val="0"/>
                                                      <w:marBottom w:val="0"/>
                                                      <w:divBdr>
                                                        <w:top w:val="none" w:sz="0" w:space="0" w:color="auto"/>
                                                        <w:left w:val="none" w:sz="0" w:space="0" w:color="auto"/>
                                                        <w:bottom w:val="none" w:sz="0" w:space="0" w:color="auto"/>
                                                        <w:right w:val="none" w:sz="0" w:space="0" w:color="auto"/>
                                                      </w:divBdr>
                                                      <w:divsChild>
                                                        <w:div w:id="26870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34316815">
      <w:bodyDiv w:val="1"/>
      <w:marLeft w:val="0"/>
      <w:marRight w:val="0"/>
      <w:marTop w:val="0"/>
      <w:marBottom w:val="0"/>
      <w:divBdr>
        <w:top w:val="none" w:sz="0" w:space="0" w:color="auto"/>
        <w:left w:val="none" w:sz="0" w:space="0" w:color="auto"/>
        <w:bottom w:val="none" w:sz="0" w:space="0" w:color="auto"/>
        <w:right w:val="none" w:sz="0" w:space="0" w:color="auto"/>
      </w:divBdr>
    </w:div>
    <w:div w:id="1260721846">
      <w:bodyDiv w:val="1"/>
      <w:marLeft w:val="0"/>
      <w:marRight w:val="0"/>
      <w:marTop w:val="0"/>
      <w:marBottom w:val="0"/>
      <w:divBdr>
        <w:top w:val="none" w:sz="0" w:space="0" w:color="auto"/>
        <w:left w:val="none" w:sz="0" w:space="0" w:color="auto"/>
        <w:bottom w:val="none" w:sz="0" w:space="0" w:color="auto"/>
        <w:right w:val="none" w:sz="0" w:space="0" w:color="auto"/>
      </w:divBdr>
    </w:div>
    <w:div w:id="1618756106">
      <w:bodyDiv w:val="1"/>
      <w:marLeft w:val="0"/>
      <w:marRight w:val="0"/>
      <w:marTop w:val="0"/>
      <w:marBottom w:val="0"/>
      <w:divBdr>
        <w:top w:val="none" w:sz="0" w:space="0" w:color="auto"/>
        <w:left w:val="none" w:sz="0" w:space="0" w:color="auto"/>
        <w:bottom w:val="none" w:sz="0" w:space="0" w:color="auto"/>
        <w:right w:val="none" w:sz="0" w:space="0" w:color="auto"/>
      </w:divBdr>
    </w:div>
    <w:div w:id="1710566078">
      <w:bodyDiv w:val="1"/>
      <w:marLeft w:val="0"/>
      <w:marRight w:val="0"/>
      <w:marTop w:val="0"/>
      <w:marBottom w:val="0"/>
      <w:divBdr>
        <w:top w:val="none" w:sz="0" w:space="0" w:color="auto"/>
        <w:left w:val="none" w:sz="0" w:space="0" w:color="auto"/>
        <w:bottom w:val="none" w:sz="0" w:space="0" w:color="auto"/>
        <w:right w:val="none" w:sz="0" w:space="0" w:color="auto"/>
      </w:divBdr>
    </w:div>
    <w:div w:id="1842040364">
      <w:bodyDiv w:val="1"/>
      <w:marLeft w:val="0"/>
      <w:marRight w:val="0"/>
      <w:marTop w:val="0"/>
      <w:marBottom w:val="0"/>
      <w:divBdr>
        <w:top w:val="none" w:sz="0" w:space="0" w:color="auto"/>
        <w:left w:val="none" w:sz="0" w:space="0" w:color="auto"/>
        <w:bottom w:val="none" w:sz="0" w:space="0" w:color="auto"/>
        <w:right w:val="none" w:sz="0" w:space="0" w:color="auto"/>
      </w:divBdr>
    </w:div>
    <w:div w:id="1904561193">
      <w:bodyDiv w:val="1"/>
      <w:marLeft w:val="0"/>
      <w:marRight w:val="0"/>
      <w:marTop w:val="0"/>
      <w:marBottom w:val="0"/>
      <w:divBdr>
        <w:top w:val="none" w:sz="0" w:space="0" w:color="auto"/>
        <w:left w:val="none" w:sz="0" w:space="0" w:color="auto"/>
        <w:bottom w:val="none" w:sz="0" w:space="0" w:color="auto"/>
        <w:right w:val="none" w:sz="0" w:space="0" w:color="auto"/>
      </w:divBdr>
    </w:div>
    <w:div w:id="198550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HWFC@bfsa.bg"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babh.government.bg/bg/Page/Salmonellosis/index/Salmonellosis/%D0%A1%D0%B0%D0%BB%D0%BC%D0%BE%D0%BD%D0%B5%D0%BB%D0%BE%D0%B7" TargetMode="External"/><Relationship Id="rId4" Type="http://schemas.openxmlformats.org/officeDocument/2006/relationships/settings" Target="settings.xml"/><Relationship Id="rId9" Type="http://schemas.openxmlformats.org/officeDocument/2006/relationships/hyperlink" Target="http://www.babh.government.bg/bg/Object/site_register/view/8/%D0%9A%D0%BE%D0%BD%D1%82%D1%80%D0%BE%D0%BB%20%D0%BD%D0%B0" TargetMode="External"/><Relationship Id="rId14" Type="http://schemas.openxmlformats.org/officeDocument/2006/relationships/footer" Target="footer3.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6A508F-13D7-4A59-A1C2-1246FC132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7577</Words>
  <Characters>43192</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lpstr>
    </vt:vector>
  </TitlesOfParts>
  <Company>NVS</Company>
  <LinksUpToDate>false</LinksUpToDate>
  <CharactersWithSpaces>50668</CharactersWithSpaces>
  <SharedDoc>false</SharedDoc>
  <HLinks>
    <vt:vector size="18" baseType="variant">
      <vt:variant>
        <vt:i4>4325455</vt:i4>
      </vt:variant>
      <vt:variant>
        <vt:i4>6</vt:i4>
      </vt:variant>
      <vt:variant>
        <vt:i4>0</vt:i4>
      </vt:variant>
      <vt:variant>
        <vt:i4>5</vt:i4>
      </vt:variant>
      <vt:variant>
        <vt:lpwstr>http://www.babh.government.bg/bg/Page/Salmonellosis/index/Salmonellosis/%D0%A1%D0%B0%D0%BB%D0%BC%D0%BE%D0%BD%D0%B5%D0%BB%D0%BE%D0%B7</vt:lpwstr>
      </vt:variant>
      <vt:variant>
        <vt:lpwstr/>
      </vt:variant>
      <vt:variant>
        <vt:i4>5046315</vt:i4>
      </vt:variant>
      <vt:variant>
        <vt:i4>3</vt:i4>
      </vt:variant>
      <vt:variant>
        <vt:i4>0</vt:i4>
      </vt:variant>
      <vt:variant>
        <vt:i4>5</vt:i4>
      </vt:variant>
      <vt:variant>
        <vt:lpwstr>http://www.babh.government.bg/bg/Object/site_register/view/8/%D0%9A%D0%BE%D0%BD%D1%82%D1%80%D0%BE%D0%BB %D0%BD%D0%B0</vt:lpwstr>
      </vt:variant>
      <vt:variant>
        <vt:lpwstr/>
      </vt: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B_Likov</dc:creator>
  <cp:lastModifiedBy>dell</cp:lastModifiedBy>
  <cp:revision>2</cp:revision>
  <cp:lastPrinted>2019-01-30T09:39:00Z</cp:lastPrinted>
  <dcterms:created xsi:type="dcterms:W3CDTF">2019-02-24T06:57:00Z</dcterms:created>
  <dcterms:modified xsi:type="dcterms:W3CDTF">2019-02-24T06:57:00Z</dcterms:modified>
</cp:coreProperties>
</file>